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276FD" w14:textId="708FEC6F" w:rsidR="001C7A71" w:rsidRPr="008552DA" w:rsidRDefault="008552DA" w:rsidP="00DC1A0E">
      <w:pPr>
        <w:spacing w:line="240" w:lineRule="auto"/>
        <w:jc w:val="center"/>
        <w:rPr>
          <w:rFonts w:ascii="Arial" w:hAnsi="Arial" w:cs="Arial"/>
          <w:bCs/>
          <w:sz w:val="40"/>
          <w:szCs w:val="40"/>
        </w:rPr>
      </w:pPr>
      <w:proofErr w:type="spellStart"/>
      <w:r w:rsidRPr="008552DA">
        <w:rPr>
          <w:rFonts w:ascii="Arial" w:hAnsi="Arial" w:cs="Arial"/>
          <w:bCs/>
          <w:sz w:val="40"/>
          <w:szCs w:val="40"/>
        </w:rPr>
        <w:t>Dekonstruksi</w:t>
      </w:r>
      <w:proofErr w:type="spellEnd"/>
      <w:r w:rsidRPr="008552DA">
        <w:rPr>
          <w:rFonts w:ascii="Arial" w:hAnsi="Arial" w:cs="Arial"/>
          <w:bCs/>
          <w:sz w:val="40"/>
          <w:szCs w:val="40"/>
        </w:rPr>
        <w:t xml:space="preserve"> Pola </w:t>
      </w:r>
      <w:proofErr w:type="spellStart"/>
      <w:r w:rsidRPr="008552DA">
        <w:rPr>
          <w:rFonts w:ascii="Arial" w:hAnsi="Arial" w:cs="Arial"/>
          <w:bCs/>
          <w:sz w:val="40"/>
          <w:szCs w:val="40"/>
        </w:rPr>
        <w:t>Penelitian</w:t>
      </w:r>
      <w:proofErr w:type="spellEnd"/>
      <w:r w:rsidRPr="008552DA">
        <w:rPr>
          <w:rFonts w:ascii="Arial" w:hAnsi="Arial" w:cs="Arial"/>
          <w:bCs/>
          <w:sz w:val="40"/>
          <w:szCs w:val="40"/>
        </w:rPr>
        <w:t xml:space="preserve"> </w:t>
      </w:r>
      <w:proofErr w:type="spellStart"/>
      <w:r w:rsidRPr="008552DA">
        <w:rPr>
          <w:rFonts w:ascii="Arial" w:hAnsi="Arial" w:cs="Arial"/>
          <w:bCs/>
          <w:sz w:val="40"/>
          <w:szCs w:val="40"/>
        </w:rPr>
        <w:t>Skripsi</w:t>
      </w:r>
      <w:proofErr w:type="spellEnd"/>
      <w:r w:rsidRPr="008552DA">
        <w:rPr>
          <w:rFonts w:ascii="Arial" w:hAnsi="Arial" w:cs="Arial"/>
          <w:bCs/>
          <w:sz w:val="40"/>
          <w:szCs w:val="40"/>
        </w:rPr>
        <w:t xml:space="preserve"> </w:t>
      </w:r>
      <w:proofErr w:type="spellStart"/>
      <w:r w:rsidRPr="008552DA">
        <w:rPr>
          <w:rFonts w:ascii="Arial" w:hAnsi="Arial" w:cs="Arial"/>
          <w:bCs/>
          <w:sz w:val="40"/>
          <w:szCs w:val="40"/>
        </w:rPr>
        <w:t>Mahasiswa</w:t>
      </w:r>
      <w:proofErr w:type="spellEnd"/>
      <w:r w:rsidRPr="008552DA">
        <w:rPr>
          <w:rFonts w:ascii="Arial" w:hAnsi="Arial" w:cs="Arial"/>
          <w:bCs/>
          <w:sz w:val="40"/>
          <w:szCs w:val="40"/>
        </w:rPr>
        <w:t xml:space="preserve"> S1 </w:t>
      </w:r>
      <w:proofErr w:type="spellStart"/>
      <w:r w:rsidRPr="008552DA">
        <w:rPr>
          <w:rFonts w:ascii="Arial" w:hAnsi="Arial" w:cs="Arial"/>
          <w:bCs/>
          <w:sz w:val="40"/>
          <w:szCs w:val="40"/>
        </w:rPr>
        <w:t>Akuntansi</w:t>
      </w:r>
      <w:proofErr w:type="spellEnd"/>
      <w:r w:rsidRPr="008552DA">
        <w:rPr>
          <w:rFonts w:ascii="Arial" w:hAnsi="Arial" w:cs="Arial"/>
          <w:bCs/>
          <w:sz w:val="40"/>
          <w:szCs w:val="40"/>
        </w:rPr>
        <w:t xml:space="preserve"> Fakultas Ekonomi dan </w:t>
      </w:r>
      <w:proofErr w:type="spellStart"/>
      <w:r w:rsidRPr="008552DA">
        <w:rPr>
          <w:rFonts w:ascii="Arial" w:hAnsi="Arial" w:cs="Arial"/>
          <w:bCs/>
          <w:sz w:val="40"/>
          <w:szCs w:val="40"/>
        </w:rPr>
        <w:t>Bisnis</w:t>
      </w:r>
      <w:proofErr w:type="spellEnd"/>
      <w:r w:rsidRPr="008552DA">
        <w:rPr>
          <w:rFonts w:ascii="Arial" w:hAnsi="Arial" w:cs="Arial"/>
          <w:bCs/>
          <w:sz w:val="40"/>
          <w:szCs w:val="40"/>
        </w:rPr>
        <w:t xml:space="preserve"> Unissula, </w:t>
      </w:r>
      <w:proofErr w:type="spellStart"/>
      <w:r w:rsidRPr="008552DA">
        <w:rPr>
          <w:rFonts w:ascii="Arial" w:hAnsi="Arial" w:cs="Arial"/>
          <w:bCs/>
          <w:sz w:val="40"/>
          <w:szCs w:val="40"/>
        </w:rPr>
        <w:t>Periode</w:t>
      </w:r>
      <w:proofErr w:type="spellEnd"/>
      <w:r w:rsidRPr="008552DA">
        <w:rPr>
          <w:rFonts w:ascii="Arial" w:hAnsi="Arial" w:cs="Arial"/>
          <w:bCs/>
          <w:sz w:val="40"/>
          <w:szCs w:val="40"/>
        </w:rPr>
        <w:t xml:space="preserve"> 2020 - 2024 </w:t>
      </w:r>
      <w:proofErr w:type="spellStart"/>
      <w:r w:rsidRPr="008552DA">
        <w:rPr>
          <w:rFonts w:ascii="Arial" w:hAnsi="Arial" w:cs="Arial"/>
          <w:bCs/>
          <w:sz w:val="40"/>
          <w:szCs w:val="40"/>
        </w:rPr>
        <w:t>Melalui</w:t>
      </w:r>
      <w:proofErr w:type="spellEnd"/>
      <w:r w:rsidRPr="008552DA">
        <w:rPr>
          <w:rFonts w:ascii="Arial" w:hAnsi="Arial" w:cs="Arial"/>
          <w:bCs/>
          <w:sz w:val="40"/>
          <w:szCs w:val="40"/>
        </w:rPr>
        <w:t xml:space="preserve"> </w:t>
      </w:r>
      <w:proofErr w:type="spellStart"/>
      <w:r w:rsidRPr="008552DA">
        <w:rPr>
          <w:rFonts w:ascii="Arial" w:hAnsi="Arial" w:cs="Arial"/>
          <w:bCs/>
          <w:sz w:val="40"/>
          <w:szCs w:val="40"/>
        </w:rPr>
        <w:t>Pendekatan</w:t>
      </w:r>
      <w:proofErr w:type="spellEnd"/>
      <w:r w:rsidRPr="008552DA">
        <w:rPr>
          <w:rFonts w:ascii="Arial" w:hAnsi="Arial" w:cs="Arial"/>
          <w:bCs/>
          <w:sz w:val="40"/>
          <w:szCs w:val="40"/>
        </w:rPr>
        <w:t xml:space="preserve"> </w:t>
      </w:r>
      <w:proofErr w:type="spellStart"/>
      <w:r w:rsidRPr="008552DA">
        <w:rPr>
          <w:rFonts w:ascii="Arial" w:hAnsi="Arial" w:cs="Arial"/>
          <w:bCs/>
          <w:sz w:val="40"/>
          <w:szCs w:val="40"/>
        </w:rPr>
        <w:t>Bibliometrik</w:t>
      </w:r>
      <w:proofErr w:type="spellEnd"/>
    </w:p>
    <w:p w14:paraId="702B96CF" w14:textId="77777777" w:rsidR="001C7A71" w:rsidRDefault="001C7A71" w:rsidP="00DC1A0E">
      <w:pPr>
        <w:spacing w:line="240" w:lineRule="auto"/>
        <w:jc w:val="center"/>
        <w:rPr>
          <w:rFonts w:ascii="Arial" w:hAnsi="Arial" w:cs="Arial"/>
          <w:bCs/>
          <w:sz w:val="40"/>
          <w:szCs w:val="40"/>
          <w:lang w:val="id-ID"/>
        </w:rPr>
      </w:pPr>
    </w:p>
    <w:p w14:paraId="11E42B83" w14:textId="618F84BA" w:rsidR="0065767F" w:rsidRPr="001E4BC1" w:rsidRDefault="00A44858" w:rsidP="00A44858">
      <w:pPr>
        <w:spacing w:line="240" w:lineRule="auto"/>
        <w:jc w:val="center"/>
        <w:rPr>
          <w:rFonts w:ascii="Arial" w:hAnsi="Arial" w:cs="Arial"/>
          <w:i/>
          <w:iCs/>
        </w:rPr>
      </w:pPr>
      <w:proofErr w:type="spellStart"/>
      <w:r>
        <w:rPr>
          <w:rFonts w:ascii="Arial" w:eastAsia="Arial" w:hAnsi="Arial" w:cs="Arial"/>
          <w:b/>
          <w:sz w:val="22"/>
          <w:szCs w:val="22"/>
        </w:rPr>
        <w:t>Nunky</w:t>
      </w:r>
      <w:proofErr w:type="spellEnd"/>
      <w:r>
        <w:rPr>
          <w:rFonts w:ascii="Arial" w:eastAsia="Arial" w:hAnsi="Arial" w:cs="Arial"/>
          <w:b/>
          <w:sz w:val="22"/>
          <w:szCs w:val="22"/>
        </w:rPr>
        <w:t xml:space="preserve"> Figo Setyawan</w:t>
      </w:r>
      <w:r>
        <w:rPr>
          <w:rFonts w:ascii="Arial" w:eastAsia="Arial" w:hAnsi="Arial" w:cs="Arial"/>
          <w:b/>
          <w:sz w:val="22"/>
          <w:szCs w:val="22"/>
          <w:vertAlign w:val="superscript"/>
        </w:rPr>
        <w:t>1</w:t>
      </w:r>
      <w:r w:rsidRPr="00DC1A0E">
        <w:rPr>
          <w:rFonts w:ascii="Arial" w:eastAsia="Arial" w:hAnsi="Arial" w:cs="Arial"/>
          <w:b/>
          <w:sz w:val="22"/>
          <w:szCs w:val="22"/>
          <w:lang w:val="en-ID"/>
        </w:rPr>
        <w:t xml:space="preserve">, </w:t>
      </w:r>
      <w:r>
        <w:rPr>
          <w:rFonts w:ascii="Arial" w:hAnsi="Arial" w:cs="Arial"/>
          <w:b/>
          <w:bCs/>
          <w:sz w:val="22"/>
          <w:szCs w:val="22"/>
        </w:rPr>
        <w:t xml:space="preserve">Chrisna </w:t>
      </w:r>
      <w:proofErr w:type="spellStart"/>
      <w:r>
        <w:rPr>
          <w:rFonts w:ascii="Arial" w:hAnsi="Arial" w:cs="Arial"/>
          <w:b/>
          <w:bCs/>
          <w:sz w:val="22"/>
          <w:szCs w:val="22"/>
        </w:rPr>
        <w:t>Suhendi</w:t>
      </w:r>
      <w:proofErr w:type="spellEnd"/>
      <w:r w:rsidRPr="00DC1A0E">
        <w:rPr>
          <w:rFonts w:ascii="Arial" w:eastAsia="Arial" w:hAnsi="Arial" w:cs="Arial"/>
          <w:b/>
          <w:sz w:val="22"/>
          <w:szCs w:val="22"/>
          <w:vertAlign w:val="superscript"/>
          <w:lang w:val="en-ID"/>
        </w:rPr>
        <w:t>2</w:t>
      </w:r>
      <w:r w:rsidRPr="007003D1">
        <w:rPr>
          <w:rFonts w:ascii="Arial" w:eastAsia="Arial" w:hAnsi="Arial" w:cs="Arial"/>
          <w:b/>
          <w:color w:val="FF0000"/>
          <w:sz w:val="22"/>
          <w:szCs w:val="22"/>
          <w:lang w:val="en-ID"/>
        </w:rPr>
        <w:br/>
      </w:r>
      <w:r w:rsidR="001E4BC1">
        <w:rPr>
          <w:rFonts w:ascii="Arial" w:eastAsia="Arial" w:hAnsi="Arial" w:cs="Arial"/>
          <w:b/>
          <w:sz w:val="20"/>
          <w:szCs w:val="20"/>
          <w:vertAlign w:val="superscript"/>
          <w:lang w:val="en-ID"/>
        </w:rPr>
        <w:t>1,2</w:t>
      </w:r>
      <w:r w:rsidRPr="001C7A71">
        <w:rPr>
          <w:rFonts w:ascii="Arial" w:eastAsia="Arial" w:hAnsi="Arial" w:cs="Arial"/>
          <w:b/>
          <w:sz w:val="20"/>
          <w:szCs w:val="20"/>
          <w:lang w:val="en-ID"/>
        </w:rPr>
        <w:t xml:space="preserve">Universitas </w:t>
      </w:r>
      <w:r>
        <w:rPr>
          <w:rFonts w:ascii="Arial" w:eastAsia="Arial" w:hAnsi="Arial" w:cs="Arial"/>
          <w:b/>
          <w:sz w:val="20"/>
          <w:szCs w:val="20"/>
          <w:lang w:val="en-ID"/>
        </w:rPr>
        <w:t>Islam Sultan Agung</w:t>
      </w:r>
      <w:r w:rsidRPr="001C7A71">
        <w:rPr>
          <w:rFonts w:ascii="Arial" w:eastAsia="Arial" w:hAnsi="Arial" w:cs="Arial"/>
          <w:b/>
          <w:sz w:val="20"/>
          <w:szCs w:val="20"/>
          <w:lang w:val="en-ID"/>
        </w:rPr>
        <w:t xml:space="preserve"> </w:t>
      </w:r>
      <w:r w:rsidRPr="001C7A71">
        <w:rPr>
          <w:rFonts w:ascii="Arial" w:eastAsia="Arial" w:hAnsi="Arial" w:cs="Arial"/>
          <w:sz w:val="20"/>
          <w:szCs w:val="20"/>
          <w:lang w:val="id-ID"/>
        </w:rPr>
        <w:t>-</w:t>
      </w:r>
      <w:r w:rsidRPr="001E4BC1">
        <w:rPr>
          <w:rFonts w:ascii="Arial" w:eastAsia="Arial" w:hAnsi="Arial" w:cs="Arial"/>
          <w:i/>
          <w:iCs/>
          <w:sz w:val="20"/>
          <w:szCs w:val="20"/>
          <w:vertAlign w:val="superscript"/>
          <w:lang w:val="id-ID"/>
        </w:rPr>
        <w:t>1</w:t>
      </w:r>
      <w:hyperlink r:id="rId9" w:history="1">
        <w:r w:rsidRPr="001E4BC1">
          <w:rPr>
            <w:rStyle w:val="Hyperlink"/>
            <w:i/>
            <w:iCs/>
            <w:color w:val="auto"/>
            <w:sz w:val="20"/>
            <w:szCs w:val="20"/>
            <w:u w:val="none"/>
          </w:rPr>
          <w:t>nunky.f.setyawan@gmail.com</w:t>
        </w:r>
      </w:hyperlink>
    </w:p>
    <w:p w14:paraId="7A3A5C96" w14:textId="43168009" w:rsidR="001E4BC1" w:rsidRPr="001E4BC1" w:rsidRDefault="001E4BC1" w:rsidP="00A44858">
      <w:pPr>
        <w:spacing w:line="240" w:lineRule="auto"/>
        <w:jc w:val="center"/>
        <w:rPr>
          <w:rStyle w:val="Hyperlink"/>
          <w:i/>
          <w:iCs/>
          <w:color w:val="auto"/>
          <w:sz w:val="20"/>
          <w:szCs w:val="20"/>
          <w:u w:val="none"/>
        </w:rPr>
      </w:pPr>
      <w:r w:rsidRPr="001E4BC1">
        <w:rPr>
          <w:rFonts w:ascii="Arial" w:hAnsi="Arial" w:cs="Arial"/>
          <w:i/>
          <w:iCs/>
        </w:rPr>
        <w:t xml:space="preserve">                                                         -</w:t>
      </w:r>
      <w:r w:rsidRPr="001E4BC1">
        <w:rPr>
          <w:rFonts w:ascii="Arial" w:hAnsi="Arial" w:cs="Arial"/>
          <w:i/>
          <w:iCs/>
          <w:vertAlign w:val="superscript"/>
        </w:rPr>
        <w:t>2</w:t>
      </w:r>
      <w:r w:rsidRPr="001E4BC1">
        <w:rPr>
          <w:rFonts w:ascii="Arial" w:hAnsi="Arial" w:cs="Arial"/>
          <w:i/>
          <w:iCs/>
        </w:rPr>
        <w:t>chrisnasuhendi@gmail.com</w:t>
      </w:r>
    </w:p>
    <w:p w14:paraId="3E8564A8" w14:textId="77777777" w:rsidR="0065767F" w:rsidRPr="0065767F" w:rsidRDefault="0065767F" w:rsidP="00ED0EF5">
      <w:pPr>
        <w:snapToGrid w:val="0"/>
        <w:spacing w:line="240" w:lineRule="auto"/>
        <w:rPr>
          <w:rFonts w:ascii="Arial" w:hAnsi="Arial" w:cs="Arial"/>
          <w:b/>
          <w:bCs/>
          <w:color w:val="000000"/>
          <w:sz w:val="20"/>
          <w:szCs w:val="20"/>
          <w:lang w:val="id-ID"/>
        </w:rPr>
      </w:pPr>
    </w:p>
    <w:p w14:paraId="26B78B6B" w14:textId="2EB18DDB" w:rsidR="00626E90" w:rsidRPr="00ED0EF5" w:rsidRDefault="00F4552A" w:rsidP="001C7A71">
      <w:pPr>
        <w:snapToGrid w:val="0"/>
        <w:spacing w:line="240" w:lineRule="auto"/>
        <w:rPr>
          <w:rFonts w:ascii="Arial" w:eastAsia="Arial" w:hAnsi="Arial" w:cs="Arial"/>
          <w:i/>
          <w:sz w:val="20"/>
          <w:szCs w:val="20"/>
        </w:rPr>
      </w:pPr>
      <w:r w:rsidRPr="00104905">
        <w:rPr>
          <w:rFonts w:ascii="Arial" w:hAnsi="Arial" w:cs="Arial"/>
          <w:b/>
          <w:bCs/>
          <w:i/>
          <w:color w:val="000000"/>
          <w:sz w:val="20"/>
          <w:szCs w:val="20"/>
          <w:lang w:val="en-ID"/>
        </w:rPr>
        <w:t>Abstrak</w:t>
      </w:r>
      <w:r w:rsidRPr="00104905">
        <w:rPr>
          <w:rFonts w:ascii="Arial" w:eastAsia="Arial" w:hAnsi="Arial" w:cs="Arial"/>
          <w:i/>
          <w:sz w:val="20"/>
          <w:szCs w:val="20"/>
          <w:lang w:val="en-ID"/>
        </w:rPr>
        <w:t xml:space="preserve">— </w:t>
      </w:r>
      <w:r w:rsidR="00ED0EF5" w:rsidRPr="00ED0EF5">
        <w:rPr>
          <w:rFonts w:ascii="Arial" w:eastAsia="Arial" w:hAnsi="Arial" w:cs="Arial"/>
          <w:i/>
          <w:sz w:val="20"/>
          <w:szCs w:val="20"/>
        </w:rPr>
        <w:t xml:space="preserve">This study deconstructs undergraduate thesis research patterns at the Faculty of Economics and Business, Sultan Agung Islamic University (2020-2024) using bibliometric analysis. It aims to identify topic trends, analyze thematic clusters, and evaluate research gaps in accounting student theses. Using a descriptive-quantitative approach, the research analyzed 1,405 theses through purposive sampling. Secondary data (titles, keywords, authors, publication years) were processed using Publish or Perish and </w:t>
      </w:r>
      <w:proofErr w:type="spellStart"/>
      <w:r w:rsidR="00ED0EF5" w:rsidRPr="00ED0EF5">
        <w:rPr>
          <w:rFonts w:ascii="Arial" w:eastAsia="Arial" w:hAnsi="Arial" w:cs="Arial"/>
          <w:i/>
          <w:sz w:val="20"/>
          <w:szCs w:val="20"/>
        </w:rPr>
        <w:t>VOSviewer</w:t>
      </w:r>
      <w:proofErr w:type="spellEnd"/>
      <w:r w:rsidR="00ED0EF5" w:rsidRPr="00ED0EF5">
        <w:rPr>
          <w:rFonts w:ascii="Arial" w:eastAsia="Arial" w:hAnsi="Arial" w:cs="Arial"/>
          <w:i/>
          <w:sz w:val="20"/>
          <w:szCs w:val="20"/>
        </w:rPr>
        <w:t xml:space="preserve"> for conceptual network visualization. Analysis focused on keyword co-occurrence frequency, topic clustering, and identifying trends and research gaps. Results revealed 12 thematic clusters from 164 keywords (minimum 5 occurrences). Findings show saturation in conventional topics (profitability, company size, corporate governance) while contemporary topics (Special Allocation Funds, Islamic contracts, accountability, audit tenure, religiosity, audit quality) remain under-explored. Overlay visualization demonstrates topic development stagnation with publication concentration in 2022, though sustainability reporting and financial literacy increased in 2023. This research provides a comprehensive map of accounting thesis research trends for curriculum development, improved academic guidance, and alignment with industry needs. The study highlights the need to diversify research topics beyond traditional areas and encourage exploration of emerging themes relevant to current business and accounting practices</w:t>
      </w:r>
    </w:p>
    <w:p w14:paraId="6A6C3D71" w14:textId="77777777" w:rsidR="00626E90" w:rsidRPr="001C7A71" w:rsidRDefault="00626E90" w:rsidP="00DC1A0E">
      <w:pPr>
        <w:snapToGrid w:val="0"/>
        <w:spacing w:line="240" w:lineRule="auto"/>
        <w:ind w:left="709"/>
        <w:rPr>
          <w:rFonts w:ascii="Arial" w:hAnsi="Arial" w:cs="Arial"/>
          <w:i/>
          <w:sz w:val="20"/>
          <w:szCs w:val="20"/>
          <w:lang w:val="id-ID"/>
        </w:rPr>
      </w:pPr>
    </w:p>
    <w:p w14:paraId="557E1362" w14:textId="4F284E44" w:rsidR="00626E90" w:rsidRPr="00104905" w:rsidRDefault="00626E90" w:rsidP="001C7A71">
      <w:pPr>
        <w:snapToGrid w:val="0"/>
        <w:spacing w:line="240" w:lineRule="auto"/>
        <w:rPr>
          <w:rFonts w:ascii="Arial" w:hAnsi="Arial" w:cs="Arial"/>
          <w:b/>
          <w:i/>
          <w:iCs/>
          <w:color w:val="000000"/>
          <w:sz w:val="20"/>
          <w:szCs w:val="20"/>
          <w:lang w:val="id-ID" w:eastAsia="id-ID"/>
        </w:rPr>
      </w:pPr>
      <w:r w:rsidRPr="00104905">
        <w:rPr>
          <w:rFonts w:ascii="Arial" w:hAnsi="Arial" w:cs="Arial"/>
          <w:b/>
          <w:i/>
          <w:sz w:val="20"/>
          <w:szCs w:val="20"/>
        </w:rPr>
        <w:t xml:space="preserve">Keywords: </w:t>
      </w:r>
      <w:r w:rsidR="008165A2" w:rsidRPr="008165A2">
        <w:rPr>
          <w:rFonts w:ascii="Arial" w:hAnsi="Arial" w:cs="Arial"/>
          <w:b/>
          <w:i/>
          <w:sz w:val="20"/>
          <w:szCs w:val="20"/>
        </w:rPr>
        <w:t xml:space="preserve">Bibliometric Analysis, Co-occurrence, </w:t>
      </w:r>
      <w:proofErr w:type="spellStart"/>
      <w:r w:rsidR="008165A2" w:rsidRPr="008165A2">
        <w:rPr>
          <w:rFonts w:ascii="Arial" w:hAnsi="Arial" w:cs="Arial"/>
          <w:b/>
          <w:i/>
          <w:sz w:val="20"/>
          <w:szCs w:val="20"/>
        </w:rPr>
        <w:t>VOSViewer</w:t>
      </w:r>
      <w:proofErr w:type="spellEnd"/>
      <w:r w:rsidR="008165A2" w:rsidRPr="008165A2">
        <w:rPr>
          <w:rFonts w:ascii="Arial" w:hAnsi="Arial" w:cs="Arial"/>
          <w:b/>
          <w:i/>
          <w:sz w:val="20"/>
          <w:szCs w:val="20"/>
        </w:rPr>
        <w:t>, Accounting Theses, Research Trends</w:t>
      </w:r>
    </w:p>
    <w:p w14:paraId="6B5BB203" w14:textId="77777777" w:rsidR="00441076" w:rsidRPr="00DC1A0E" w:rsidRDefault="00441076" w:rsidP="00DC1A0E">
      <w:pPr>
        <w:pBdr>
          <w:top w:val="nil"/>
          <w:left w:val="nil"/>
          <w:bottom w:val="nil"/>
          <w:right w:val="nil"/>
          <w:between w:val="nil"/>
        </w:pBdr>
        <w:spacing w:line="240" w:lineRule="auto"/>
        <w:rPr>
          <w:rFonts w:ascii="Arial" w:hAnsi="Arial" w:cs="Arial"/>
          <w:sz w:val="22"/>
          <w:szCs w:val="22"/>
          <w:lang w:val="en-ID"/>
        </w:rPr>
      </w:pPr>
      <w:bookmarkStart w:id="0" w:name="_Toc45108010"/>
      <w:bookmarkStart w:id="1" w:name="_Toc45108091"/>
      <w:bookmarkStart w:id="2" w:name="_Toc45108009"/>
      <w:bookmarkStart w:id="3" w:name="_Toc45108090"/>
      <w:bookmarkStart w:id="4" w:name="_Toc51606351"/>
    </w:p>
    <w:p w14:paraId="4BF51173" w14:textId="37867E1D" w:rsidR="00A2651B" w:rsidRPr="007F53BB" w:rsidRDefault="00F4552A" w:rsidP="007F53BB">
      <w:pPr>
        <w:pStyle w:val="ListParagraph"/>
        <w:numPr>
          <w:ilvl w:val="0"/>
          <w:numId w:val="2"/>
        </w:numPr>
        <w:pBdr>
          <w:top w:val="nil"/>
          <w:left w:val="nil"/>
          <w:bottom w:val="nil"/>
          <w:right w:val="nil"/>
          <w:between w:val="nil"/>
        </w:pBdr>
        <w:spacing w:after="0" w:line="240" w:lineRule="auto"/>
        <w:ind w:left="284" w:hanging="284"/>
        <w:rPr>
          <w:rFonts w:ascii="Arial" w:hAnsi="Arial" w:cs="Arial"/>
          <w:b/>
          <w:sz w:val="24"/>
          <w:szCs w:val="24"/>
          <w:lang w:val="en-ID"/>
        </w:rPr>
      </w:pPr>
      <w:r w:rsidRPr="00104905">
        <w:rPr>
          <w:rFonts w:ascii="Arial" w:hAnsi="Arial" w:cs="Arial"/>
          <w:b/>
          <w:sz w:val="24"/>
          <w:szCs w:val="24"/>
          <w:lang w:val="en-ID"/>
        </w:rPr>
        <w:t>PENDAHULUAN</w:t>
      </w:r>
      <w:bookmarkStart w:id="5" w:name="_Toc95216701"/>
      <w:bookmarkEnd w:id="0"/>
      <w:bookmarkEnd w:id="1"/>
      <w:bookmarkEnd w:id="2"/>
      <w:bookmarkEnd w:id="3"/>
      <w:bookmarkEnd w:id="4"/>
    </w:p>
    <w:p w14:paraId="6164EC83" w14:textId="39683C48" w:rsidR="007F53BB" w:rsidRPr="007F53BB" w:rsidRDefault="007F53BB" w:rsidP="007F53BB">
      <w:pPr>
        <w:ind w:firstLine="284"/>
        <w:rPr>
          <w:rFonts w:ascii="Arial" w:hAnsi="Arial" w:cs="Arial"/>
          <w:sz w:val="22"/>
          <w:szCs w:val="22"/>
          <w:lang w:val="id"/>
        </w:rPr>
      </w:pPr>
      <w:bookmarkStart w:id="6" w:name="_Toc95216702"/>
      <w:bookmarkEnd w:id="5"/>
      <w:r w:rsidRPr="007F53BB">
        <w:rPr>
          <w:rFonts w:ascii="Arial" w:hAnsi="Arial" w:cs="Arial"/>
          <w:sz w:val="22"/>
          <w:szCs w:val="22"/>
          <w:lang w:val="id"/>
        </w:rPr>
        <w:t xml:space="preserve">Pendidikan tinggi di Indonesia memegang peran kunci dalam pengembangan SDM berkualitas, dengan kualitas penelitian mahasiswa sebagai indikator penting. Skripsi, sebagai tugas akhir sarjana, tidak hanya syarat kelulusan tetapi juga cerminan integrasi teori-praktik dan kesiapan lulusan bersaing di pasar kerja </w:t>
      </w:r>
      <w:sdt>
        <w:sdtPr>
          <w:rPr>
            <w:rFonts w:ascii="Arial" w:hAnsi="Arial" w:cs="Arial"/>
            <w:color w:val="000000"/>
            <w:sz w:val="22"/>
            <w:szCs w:val="22"/>
            <w:lang w:val="id"/>
          </w:rPr>
          <w:tag w:val="MENDELEY_CITATION_v3_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"/>
          <w:id w:val="1964611098"/>
          <w:placeholder>
            <w:docPart w:val="8A43EC0ECA0E44F9862F0FE8FDF5080F"/>
          </w:placeholder>
        </w:sdtPr>
        <w:sdtContent>
          <w:r w:rsidR="00991476" w:rsidRPr="00991476">
            <w:rPr>
              <w:rFonts w:ascii="Arial" w:hAnsi="Arial" w:cs="Arial"/>
              <w:color w:val="000000"/>
              <w:sz w:val="22"/>
              <w:szCs w:val="22"/>
              <w:lang w:val="id"/>
            </w:rPr>
            <w:t>(Amalia, 2024; Peraturan Menteri Pendidikan, Kebudayaan, Riset, dan Teknologi Nomor 53 Tahun 2023 tentang Penjaminan Mutu Pendidikan Tinggi, 2023)</w:t>
          </w:r>
        </w:sdtContent>
      </w:sdt>
      <w:r w:rsidRPr="007F53BB">
        <w:rPr>
          <w:rFonts w:ascii="Arial" w:hAnsi="Arial" w:cs="Arial"/>
          <w:sz w:val="22"/>
          <w:szCs w:val="22"/>
          <w:lang w:val="id"/>
        </w:rPr>
        <w:t xml:space="preserve">. Proses penyusunannya mengimplementasikan Tridharma Perguruan Tinggi melalui metodologi sistematis, mulai identifikasi masalah hingga kesimpulan </w:t>
      </w:r>
      <w:sdt>
        <w:sdtPr>
          <w:rPr>
            <w:rFonts w:ascii="Arial" w:hAnsi="Arial" w:cs="Arial"/>
            <w:color w:val="000000"/>
            <w:sz w:val="22"/>
            <w:szCs w:val="22"/>
            <w:lang w:val="id"/>
          </w:rPr>
          <w:tag w:val="MENDELEY_CITATION_v3_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"/>
          <w:id w:val="-1830823360"/>
          <w:placeholder>
            <w:docPart w:val="8A43EC0ECA0E44F9862F0FE8FDF5080F"/>
          </w:placeholder>
        </w:sdtPr>
        <w:sdtContent>
          <w:r w:rsidR="00991476" w:rsidRPr="00991476">
            <w:rPr>
              <w:rFonts w:ascii="Arial" w:hAnsi="Arial" w:cs="Arial"/>
              <w:color w:val="000000"/>
              <w:sz w:val="22"/>
              <w:szCs w:val="22"/>
              <w:lang w:val="id"/>
            </w:rPr>
            <w:t>(Pasassung, 2021)</w:t>
          </w:r>
        </w:sdtContent>
      </w:sdt>
      <w:r w:rsidRPr="007F53BB">
        <w:rPr>
          <w:rFonts w:ascii="Arial" w:hAnsi="Arial" w:cs="Arial"/>
          <w:sz w:val="22"/>
          <w:szCs w:val="22"/>
          <w:lang w:val="id"/>
        </w:rPr>
        <w:t xml:space="preserve">. Meski teknologi digital berpotensi meningkatkan kualitas penelitian, tantangan seperti keterbatasan akses referensi, minimnya pengalaman penelitian, dan dampak pandemi Covid-19 masih menghambat </w:t>
      </w:r>
      <w:sdt>
        <w:sdtPr>
          <w:rPr>
            <w:rFonts w:ascii="Arial" w:hAnsi="Arial" w:cs="Arial"/>
            <w:color w:val="000000"/>
            <w:sz w:val="22"/>
            <w:szCs w:val="22"/>
            <w:lang w:val="id"/>
          </w:rPr>
          <w:tag w:val="MENDELEY_CITATION_v3_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"/>
          <w:id w:val="191880770"/>
          <w:placeholder>
            <w:docPart w:val="8A43EC0ECA0E44F9862F0FE8FDF5080F"/>
          </w:placeholder>
        </w:sdtPr>
        <w:sdtContent>
          <w:r w:rsidR="00991476" w:rsidRPr="00991476">
            <w:rPr>
              <w:rFonts w:ascii="Arial" w:hAnsi="Arial" w:cs="Arial"/>
              <w:color w:val="000000"/>
              <w:sz w:val="22"/>
              <w:szCs w:val="22"/>
              <w:lang w:val="id"/>
            </w:rPr>
            <w:t>(Cahyadi et al., 2021)</w:t>
          </w:r>
        </w:sdtContent>
      </w:sdt>
      <w:r w:rsidRPr="007F53BB">
        <w:rPr>
          <w:rFonts w:ascii="Arial" w:hAnsi="Arial" w:cs="Arial"/>
          <w:sz w:val="22"/>
          <w:szCs w:val="22"/>
          <w:lang w:val="id"/>
        </w:rPr>
        <w:t>.</w:t>
      </w:r>
    </w:p>
    <w:p w14:paraId="77D24A28" w14:textId="23AA3CF4" w:rsidR="007F53BB" w:rsidRPr="007F53BB" w:rsidRDefault="007F53BB" w:rsidP="007F53BB">
      <w:pPr>
        <w:spacing w:line="240" w:lineRule="auto"/>
        <w:ind w:firstLine="284"/>
        <w:rPr>
          <w:rFonts w:ascii="Arial" w:hAnsi="Arial" w:cs="Arial"/>
          <w:sz w:val="22"/>
          <w:szCs w:val="22"/>
          <w:lang w:val="id"/>
        </w:rPr>
      </w:pPr>
      <w:r w:rsidRPr="007F53BB">
        <w:rPr>
          <w:rFonts w:ascii="Arial" w:hAnsi="Arial" w:cs="Arial"/>
          <w:sz w:val="22"/>
          <w:szCs w:val="22"/>
          <w:lang w:val="id"/>
        </w:rPr>
        <w:t xml:space="preserve">Dinamika perkembangan ilmu pengetahuan dan praktik profesional di bidang akuntansi telah mengalami transformasi signifikan, menciptakan kebutuhan mendesak untuk mengkaji secara sistematis dan mendalam tren penelitian yang muncul dalam karya ilmiah akademik </w:t>
      </w:r>
      <w:sdt>
        <w:sdtPr>
          <w:rPr>
            <w:rFonts w:ascii="Arial" w:hAnsi="Arial" w:cs="Arial"/>
            <w:color w:val="000000"/>
            <w:sz w:val="22"/>
            <w:szCs w:val="22"/>
            <w:lang w:val="id"/>
          </w:rPr>
          <w:tag w:val="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"/>
          <w:id w:val="138542516"/>
          <w:placeholder>
            <w:docPart w:val="8A43EC0ECA0E44F9862F0FE8FDF5080F"/>
          </w:placeholder>
        </w:sdtPr>
        <w:sdtContent>
          <w:r w:rsidR="00991476" w:rsidRPr="00991476">
            <w:rPr>
              <w:rFonts w:ascii="Arial" w:hAnsi="Arial" w:cs="Arial"/>
              <w:color w:val="000000"/>
              <w:sz w:val="22"/>
              <w:szCs w:val="22"/>
              <w:lang w:val="id"/>
            </w:rPr>
            <w:t>(Alrobai, 2024)</w:t>
          </w:r>
        </w:sdtContent>
      </w:sdt>
      <w:r w:rsidRPr="007F53BB">
        <w:rPr>
          <w:rFonts w:ascii="Arial" w:hAnsi="Arial" w:cs="Arial"/>
          <w:sz w:val="22"/>
          <w:szCs w:val="22"/>
          <w:lang w:val="id"/>
        </w:rPr>
        <w:t xml:space="preserve">. Dekonstruksi terhadap kecenderungan penelitian dalam skripsi mahasiswa S1 Akuntansi menjadi langkah krusial untuk memahami arah perkembangan disiplin ilmu ini, mengidentifikasi area yang telah jenuh eksplorasi, serta menemukan celah penelitian yang berpotensi membuka </w:t>
      </w:r>
      <w:proofErr w:type="spellStart"/>
      <w:r w:rsidRPr="007F53BB">
        <w:rPr>
          <w:rFonts w:ascii="Arial" w:hAnsi="Arial" w:cs="Arial"/>
          <w:sz w:val="22"/>
          <w:szCs w:val="22"/>
        </w:rPr>
        <w:t>pandangan</w:t>
      </w:r>
      <w:proofErr w:type="spellEnd"/>
      <w:r w:rsidRPr="007F53BB">
        <w:rPr>
          <w:rFonts w:ascii="Arial" w:hAnsi="Arial" w:cs="Arial"/>
          <w:sz w:val="22"/>
          <w:szCs w:val="22"/>
          <w:lang w:val="id"/>
        </w:rPr>
        <w:t xml:space="preserve"> baru dalam perkembangan keilmuan akuntansi </w:t>
      </w:r>
      <w:sdt>
        <w:sdtPr>
          <w:rPr>
            <w:rFonts w:ascii="Arial" w:hAnsi="Arial" w:cs="Arial"/>
            <w:color w:val="000000"/>
            <w:sz w:val="22"/>
            <w:szCs w:val="22"/>
            <w:lang w:val="id"/>
          </w:rPr>
          <w:tag w:val="MENDELEY_CITATION_v3_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"/>
          <w:id w:val="2123645994"/>
          <w:placeholder>
            <w:docPart w:val="8A43EC0ECA0E44F9862F0FE8FDF5080F"/>
          </w:placeholder>
        </w:sdtPr>
        <w:sdtContent>
          <w:r w:rsidR="00991476" w:rsidRPr="00991476">
            <w:rPr>
              <w:color w:val="000000"/>
              <w:sz w:val="22"/>
            </w:rPr>
            <w:t>(Albuquerque &amp; dos Santos, 2023)</w:t>
          </w:r>
        </w:sdtContent>
      </w:sdt>
      <w:r w:rsidRPr="007F53BB">
        <w:rPr>
          <w:rFonts w:ascii="Arial" w:hAnsi="Arial" w:cs="Arial"/>
          <w:sz w:val="22"/>
          <w:szCs w:val="22"/>
          <w:lang w:val="id"/>
        </w:rPr>
        <w:t>.</w:t>
      </w:r>
    </w:p>
    <w:p w14:paraId="5973E84D" w14:textId="1467DD48" w:rsidR="007F53BB" w:rsidRPr="007F53BB" w:rsidRDefault="007F53BB" w:rsidP="007F53BB">
      <w:pPr>
        <w:spacing w:line="240" w:lineRule="auto"/>
        <w:ind w:firstLine="284"/>
        <w:rPr>
          <w:rFonts w:ascii="Arial" w:hAnsi="Arial" w:cs="Arial"/>
          <w:sz w:val="22"/>
          <w:szCs w:val="22"/>
          <w:lang w:val="id"/>
        </w:rPr>
      </w:pPr>
      <w:r w:rsidRPr="007F53BB">
        <w:rPr>
          <w:rFonts w:ascii="Arial" w:hAnsi="Arial" w:cs="Arial"/>
          <w:sz w:val="22"/>
          <w:szCs w:val="22"/>
          <w:lang w:val="id"/>
        </w:rPr>
        <w:t xml:space="preserve">Namun sayangnya, observasi pada skripsi mahasiswa S1 Akuntansi FEB Unissula periode 2020-2024 menunjukkan dominasi topik konvensional seperti analisis laporan keuangan, perpajakan, dan audit tradisional. Minimnya eksplorasi bidang emergent seperti artificial intelligence dalam akuntansi preskriptif atau audit forensik digital menjadi masalah krusial, padahal tren global dan kebutuhan industri mengarah ke sana </w:t>
      </w:r>
      <w:sdt>
        <w:sdtPr>
          <w:rPr>
            <w:rFonts w:ascii="Arial" w:hAnsi="Arial" w:cs="Arial"/>
            <w:color w:val="000000"/>
            <w:sz w:val="22"/>
            <w:szCs w:val="22"/>
            <w:lang w:val="id"/>
          </w:rPr>
          <w:tag w:val="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"/>
          <w:id w:val="-1503966481"/>
          <w:placeholder>
            <w:docPart w:val="8A43EC0ECA0E44F9862F0FE8FDF5080F"/>
          </w:placeholder>
        </w:sdtPr>
        <w:sdtContent>
          <w:r w:rsidR="00991476" w:rsidRPr="00991476">
            <w:rPr>
              <w:rFonts w:ascii="Arial" w:hAnsi="Arial" w:cs="Arial"/>
              <w:color w:val="000000"/>
              <w:sz w:val="22"/>
              <w:szCs w:val="22"/>
              <w:lang w:val="id"/>
            </w:rPr>
            <w:t>(Bellucci et al., 2022; Garanina et al., 2022)</w:t>
          </w:r>
        </w:sdtContent>
      </w:sdt>
      <w:r w:rsidRPr="007F53BB">
        <w:rPr>
          <w:rFonts w:ascii="Arial" w:hAnsi="Arial" w:cs="Arial"/>
          <w:sz w:val="22"/>
          <w:szCs w:val="22"/>
          <w:lang w:val="id"/>
        </w:rPr>
        <w:t xml:space="preserve">. Kesenjangan ini diperparah oleh kurikulum yang belum sepenuhnya selaras dengan praktik industri, di mana mayoritas praktisi di Jakarta telah mengadopsi teknologi digital seperti cloud accounting, namun kompetensi lulusan masih tertinggal </w:t>
      </w:r>
      <w:sdt>
        <w:sdtPr>
          <w:rPr>
            <w:rFonts w:ascii="Arial" w:hAnsi="Arial" w:cs="Arial"/>
            <w:color w:val="000000"/>
            <w:sz w:val="22"/>
            <w:szCs w:val="22"/>
            <w:lang w:val="id"/>
          </w:rPr>
          <w:tag w:val="MENDELEY_CITATION_v3_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"/>
          <w:id w:val="-1751196760"/>
          <w:placeholder>
            <w:docPart w:val="8A43EC0ECA0E44F9862F0FE8FDF5080F"/>
          </w:placeholder>
        </w:sdtPr>
        <w:sdtContent>
          <w:r w:rsidR="00991476" w:rsidRPr="00991476">
            <w:rPr>
              <w:rFonts w:ascii="Arial" w:hAnsi="Arial" w:cs="Arial"/>
              <w:color w:val="000000"/>
              <w:sz w:val="22"/>
              <w:szCs w:val="22"/>
              <w:lang w:val="id"/>
            </w:rPr>
            <w:t>(Nugrahanti et al., 2023)</w:t>
          </w:r>
        </w:sdtContent>
      </w:sdt>
      <w:r w:rsidRPr="007F53BB">
        <w:rPr>
          <w:rFonts w:ascii="Arial" w:hAnsi="Arial" w:cs="Arial"/>
          <w:sz w:val="22"/>
          <w:szCs w:val="22"/>
          <w:lang w:val="id"/>
        </w:rPr>
        <w:t>.</w:t>
      </w:r>
    </w:p>
    <w:p w14:paraId="4EA3B0E8" w14:textId="77777777" w:rsidR="007F53BB" w:rsidRPr="007F53BB" w:rsidRDefault="007F53BB" w:rsidP="007F53BB">
      <w:pPr>
        <w:spacing w:line="240" w:lineRule="auto"/>
        <w:ind w:firstLine="284"/>
        <w:rPr>
          <w:rFonts w:ascii="Arial" w:hAnsi="Arial" w:cs="Arial"/>
          <w:sz w:val="22"/>
          <w:szCs w:val="22"/>
          <w:lang w:val="id"/>
        </w:rPr>
      </w:pPr>
      <w:r w:rsidRPr="007F53BB">
        <w:rPr>
          <w:rFonts w:ascii="Arial" w:hAnsi="Arial" w:cs="Arial"/>
          <w:sz w:val="22"/>
          <w:szCs w:val="22"/>
          <w:lang w:val="id"/>
        </w:rPr>
        <w:t xml:space="preserve">Penelitian ini mengidentifikasi empat permasalahan utama berdasarkan analisis 1.406 skripsi S1 Akuntansi FEB Unissula periode 2020–2024: (1) belum teridentifikasinya kata kunci dominan yang mencerminkan fokus penelitian mahasiswa, (2) konsentrasi penelitian yang tidak merata pada domain konvensional (analisis laporan keuangan, perpajakan, audit tradisional) sehingga berpotensi mengabaikan topik kontemporer, (3) belum adanya studi yang menggunakan analisis bibliometrik </w:t>
      </w:r>
      <w:r w:rsidRPr="007F53BB">
        <w:rPr>
          <w:rFonts w:ascii="Arial" w:hAnsi="Arial" w:cs="Arial"/>
          <w:sz w:val="22"/>
          <w:szCs w:val="22"/>
          <w:lang w:val="id"/>
        </w:rPr>
        <w:lastRenderedPageBreak/>
        <w:t>untuk memetakan klaster topik dan hubungan antar variabel penelitian, serta (4) ketiadaan pemetaan perkembangan tren topik skripsi sebagai referensi bagi mahasiswa dalam merancang penelitian yang relevan dengan kebutuhan keilmuan dan industri. Temuan ini menunjukkan urgensi untuk mengkaji struktur, dinamika, dan kesenjangan penelitian guna meningkatkan kualitas dan keberagaman topik skripsi di Program Studi Akuntansi FEB Unissula.</w:t>
      </w:r>
    </w:p>
    <w:p w14:paraId="78C69370" w14:textId="4036154C" w:rsidR="007F53BB" w:rsidRPr="007F53BB" w:rsidRDefault="007F53BB" w:rsidP="007F53BB">
      <w:pPr>
        <w:spacing w:line="240" w:lineRule="auto"/>
        <w:ind w:firstLine="284"/>
        <w:rPr>
          <w:rFonts w:ascii="Arial" w:hAnsi="Arial" w:cs="Arial"/>
          <w:sz w:val="22"/>
          <w:szCs w:val="22"/>
          <w:lang w:val="id"/>
        </w:rPr>
      </w:pPr>
      <w:r w:rsidRPr="007F53BB">
        <w:rPr>
          <w:rFonts w:ascii="Arial" w:hAnsi="Arial" w:cs="Arial"/>
          <w:sz w:val="22"/>
          <w:szCs w:val="22"/>
          <w:lang w:val="id"/>
        </w:rPr>
        <w:t xml:space="preserve">Secara metodologis, mayoritas skripsi mengandalkan pendekatan kuantitatif dengan analisis statistik dasar (regresi linier, uji-t), yang kurang mampu menjawab kompleksitas fenomena akuntansi kontemporer. Misalnya, hanya 6 skripsi (2020-2024) yang mengintegrasikan variabel interdisipliner seperti gender, meski hal ini bisa memberikan kontribusi sosial signifikan. Ketergantungan berlebihan pada variabel konvensional (nilai perusahaan, ukuran perusahaan) menghambat inovasi dan reduksi masalah multidimensi seperti aspek kultural dalam akuntansi syariah atau dinamika perilaku adopsi teknologi </w:t>
      </w:r>
      <w:sdt>
        <w:sdtPr>
          <w:rPr>
            <w:rFonts w:ascii="Arial" w:hAnsi="Arial" w:cs="Arial"/>
            <w:color w:val="000000"/>
            <w:sz w:val="22"/>
            <w:szCs w:val="22"/>
            <w:lang w:val="id"/>
          </w:rPr>
          <w:tag w:val="MENDELEY_CITATION_v3_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"/>
          <w:id w:val="813919933"/>
          <w:placeholder>
            <w:docPart w:val="8A43EC0ECA0E44F9862F0FE8FDF5080F"/>
          </w:placeholder>
        </w:sdtPr>
        <w:sdtContent>
          <w:r w:rsidR="00991476" w:rsidRPr="00991476">
            <w:rPr>
              <w:color w:val="000000"/>
              <w:sz w:val="22"/>
            </w:rPr>
            <w:t>(Carroll &amp; Rothe, 2010)</w:t>
          </w:r>
        </w:sdtContent>
      </w:sdt>
      <w:r w:rsidRPr="007F53BB">
        <w:rPr>
          <w:rFonts w:ascii="Arial" w:hAnsi="Arial" w:cs="Arial"/>
          <w:sz w:val="22"/>
          <w:szCs w:val="22"/>
          <w:lang w:val="id"/>
        </w:rPr>
        <w:t>.</w:t>
      </w:r>
    </w:p>
    <w:p w14:paraId="751323C0" w14:textId="7B592FBC" w:rsidR="007F53BB" w:rsidRPr="007F53BB" w:rsidRDefault="007F53BB" w:rsidP="007F53BB">
      <w:pPr>
        <w:spacing w:line="240" w:lineRule="auto"/>
        <w:ind w:firstLine="284"/>
        <w:rPr>
          <w:rFonts w:ascii="Arial" w:hAnsi="Arial" w:cs="Arial"/>
          <w:sz w:val="22"/>
          <w:szCs w:val="22"/>
          <w:lang w:val="id"/>
        </w:rPr>
      </w:pPr>
      <w:r w:rsidRPr="007F53BB">
        <w:rPr>
          <w:rFonts w:ascii="Arial" w:hAnsi="Arial" w:cs="Arial"/>
          <w:sz w:val="22"/>
          <w:szCs w:val="22"/>
          <w:lang w:val="id"/>
        </w:rPr>
        <w:t xml:space="preserve">Pendekatan bibliometrik ditawarkan sebagai solusi untuk memetakan tren penelitian melalui tiga lapisan analisis: Performance Analysis yang mengukur produktivitas dan dampak penelitian, Science Mapping yang memvisualisasikan jaringan konseptual antartopik, dan Content Analysis yang mengidentifikasi pergeseran paradigma keilmuan. Metode ini efektif mendeteksi redundansi topik konvensional dan celah penelitian yang terabaikan </w:t>
      </w:r>
      <w:sdt>
        <w:sdtPr>
          <w:rPr>
            <w:rFonts w:ascii="Arial" w:hAnsi="Arial" w:cs="Arial"/>
            <w:color w:val="000000"/>
            <w:sz w:val="22"/>
            <w:szCs w:val="22"/>
            <w:lang w:val="id"/>
          </w:rPr>
          <w:tag w:val="MENDELEY_CITATION_v3_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"/>
          <w:id w:val="442971645"/>
          <w:placeholder>
            <w:docPart w:val="8A43EC0ECA0E44F9862F0FE8FDF5080F"/>
          </w:placeholder>
        </w:sdtPr>
        <w:sdtContent>
          <w:r w:rsidR="00991476" w:rsidRPr="00991476">
            <w:rPr>
              <w:rFonts w:ascii="Arial" w:hAnsi="Arial" w:cs="Arial"/>
              <w:color w:val="000000"/>
              <w:sz w:val="22"/>
              <w:szCs w:val="22"/>
              <w:lang w:val="id"/>
            </w:rPr>
            <w:t>(Donthu et al., 2021; Ninkov et al., 2021)</w:t>
          </w:r>
        </w:sdtContent>
      </w:sdt>
      <w:r w:rsidRPr="007F53BB">
        <w:rPr>
          <w:rFonts w:ascii="Arial" w:hAnsi="Arial" w:cs="Arial"/>
          <w:sz w:val="22"/>
          <w:szCs w:val="22"/>
          <w:lang w:val="id"/>
        </w:rPr>
        <w:t xml:space="preserve">, dimana dengan bantuan perangkat seperti VOSviewer, analisis co-citation dan co-word mampu mengungkap pola tersembunyi serta memberikan proyeksi tren masa depan yang komprehensif untuk pengembangan penelitian </w:t>
      </w:r>
      <w:sdt>
        <w:sdtPr>
          <w:rPr>
            <w:rFonts w:ascii="Arial" w:hAnsi="Arial" w:cs="Arial"/>
            <w:color w:val="000000"/>
            <w:sz w:val="22"/>
            <w:szCs w:val="22"/>
            <w:lang w:val="id"/>
          </w:rPr>
          <w:tag w:val="MENDELEY_CITATION_v3_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"/>
          <w:id w:val="1247304258"/>
          <w:placeholder>
            <w:docPart w:val="8A43EC0ECA0E44F9862F0FE8FDF5080F"/>
          </w:placeholder>
        </w:sdtPr>
        <w:sdtContent>
          <w:r w:rsidR="00991476" w:rsidRPr="00991476">
            <w:rPr>
              <w:color w:val="000000"/>
              <w:sz w:val="22"/>
            </w:rPr>
            <w:t>(Eck &amp; Waltman, 2009)</w:t>
          </w:r>
        </w:sdtContent>
      </w:sdt>
      <w:r w:rsidRPr="007F53BB">
        <w:rPr>
          <w:rFonts w:ascii="Arial" w:hAnsi="Arial" w:cs="Arial"/>
          <w:sz w:val="22"/>
          <w:szCs w:val="22"/>
          <w:lang w:val="id"/>
        </w:rPr>
        <w:t>.</w:t>
      </w:r>
    </w:p>
    <w:p w14:paraId="7A4F6486" w14:textId="7A14B128" w:rsidR="007F53BB" w:rsidRPr="007F53BB" w:rsidRDefault="007F53BB" w:rsidP="007F53BB">
      <w:pPr>
        <w:spacing w:line="240" w:lineRule="auto"/>
        <w:ind w:firstLine="284"/>
        <w:rPr>
          <w:rFonts w:ascii="Arial" w:hAnsi="Arial" w:cs="Arial"/>
          <w:sz w:val="22"/>
          <w:szCs w:val="22"/>
          <w:lang w:val="id"/>
        </w:rPr>
      </w:pPr>
      <w:r w:rsidRPr="007F53BB">
        <w:rPr>
          <w:rFonts w:ascii="Arial" w:hAnsi="Arial" w:cs="Arial"/>
          <w:sz w:val="22"/>
          <w:szCs w:val="22"/>
          <w:lang w:val="id"/>
        </w:rPr>
        <w:t xml:space="preserve">Temuan bibliometrik tidak hanya bersifat deskriptif, tetapi juga menjadi dasar rekomendasi strategis untuk peningkatan kurikulum dan sistem pembimbingan. Integrasi topik emergent (blockchain, data analytics) dan pendekatan mixed-methods dapat menjembatani kesenjangan akademik-industri. Revitalisasi kurikulum berbasis temuan ini akan menghasilkan lulusan yang adaptif terhadap tuntutan digital </w:t>
      </w:r>
      <w:sdt>
        <w:sdtPr>
          <w:rPr>
            <w:rFonts w:ascii="Arial" w:hAnsi="Arial" w:cs="Arial"/>
            <w:color w:val="000000"/>
            <w:sz w:val="22"/>
            <w:szCs w:val="22"/>
            <w:lang w:val="id"/>
          </w:rPr>
          <w:tag w:val="MENDELEY_CITATION_v3_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"/>
          <w:id w:val="143167338"/>
          <w:placeholder>
            <w:docPart w:val="8A43EC0ECA0E44F9862F0FE8FDF5080F"/>
          </w:placeholder>
        </w:sdtPr>
        <w:sdtContent>
          <w:r w:rsidR="00991476" w:rsidRPr="00991476">
            <w:rPr>
              <w:color w:val="000000"/>
              <w:sz w:val="22"/>
            </w:rPr>
            <w:t>(</w:t>
          </w:r>
          <w:proofErr w:type="spellStart"/>
          <w:r w:rsidR="00991476" w:rsidRPr="00991476">
            <w:rPr>
              <w:color w:val="000000"/>
              <w:sz w:val="22"/>
            </w:rPr>
            <w:t>Dewu</w:t>
          </w:r>
          <w:proofErr w:type="spellEnd"/>
          <w:r w:rsidR="00991476" w:rsidRPr="00991476">
            <w:rPr>
              <w:color w:val="000000"/>
              <w:sz w:val="22"/>
            </w:rPr>
            <w:t xml:space="preserve"> &amp; </w:t>
          </w:r>
          <w:proofErr w:type="spellStart"/>
          <w:r w:rsidR="00991476" w:rsidRPr="00991476">
            <w:rPr>
              <w:color w:val="000000"/>
              <w:sz w:val="22"/>
            </w:rPr>
            <w:t>Barghathi</w:t>
          </w:r>
          <w:proofErr w:type="spellEnd"/>
          <w:r w:rsidR="00991476" w:rsidRPr="00991476">
            <w:rPr>
              <w:color w:val="000000"/>
              <w:sz w:val="22"/>
            </w:rPr>
            <w:t>, 2019)</w:t>
          </w:r>
        </w:sdtContent>
      </w:sdt>
      <w:r w:rsidRPr="007F53BB">
        <w:rPr>
          <w:rFonts w:ascii="Arial" w:hAnsi="Arial" w:cs="Arial"/>
          <w:sz w:val="22"/>
          <w:szCs w:val="22"/>
          <w:lang w:val="id"/>
        </w:rPr>
        <w:t xml:space="preserve">. Selain itu, kolaborasi dengan industri melalui program MBKM perlu diperkuat untuk memperkaya pengalaman praktik mahasiswa </w:t>
      </w:r>
      <w:sdt>
        <w:sdtPr>
          <w:rPr>
            <w:rFonts w:ascii="Arial" w:hAnsi="Arial" w:cs="Arial"/>
            <w:color w:val="000000"/>
            <w:sz w:val="22"/>
            <w:szCs w:val="22"/>
            <w:lang w:val="id"/>
          </w:rPr>
          <w:tag w:val="MENDELEY_CITATION_v3_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"/>
          <w:id w:val="-1148506743"/>
          <w:placeholder>
            <w:docPart w:val="8A43EC0ECA0E44F9862F0FE8FDF5080F"/>
          </w:placeholder>
        </w:sdtPr>
        <w:sdtContent>
          <w:r w:rsidR="00991476" w:rsidRPr="00991476">
            <w:rPr>
              <w:color w:val="000000"/>
              <w:sz w:val="22"/>
            </w:rPr>
            <w:t xml:space="preserve">(Irawan &amp; </w:t>
          </w:r>
          <w:proofErr w:type="spellStart"/>
          <w:r w:rsidR="00991476" w:rsidRPr="00991476">
            <w:rPr>
              <w:color w:val="000000"/>
              <w:sz w:val="22"/>
            </w:rPr>
            <w:t>Suharyati</w:t>
          </w:r>
          <w:proofErr w:type="spellEnd"/>
          <w:r w:rsidR="00991476" w:rsidRPr="00991476">
            <w:rPr>
              <w:color w:val="000000"/>
              <w:sz w:val="22"/>
            </w:rPr>
            <w:t>, 2023)</w:t>
          </w:r>
        </w:sdtContent>
      </w:sdt>
      <w:r w:rsidRPr="007F53BB">
        <w:rPr>
          <w:rFonts w:ascii="Arial" w:hAnsi="Arial" w:cs="Arial"/>
          <w:sz w:val="22"/>
          <w:szCs w:val="22"/>
          <w:lang w:val="id"/>
        </w:rPr>
        <w:t>.</w:t>
      </w:r>
    </w:p>
    <w:p w14:paraId="4FD7E4DF" w14:textId="7207DAD0" w:rsidR="00626E90" w:rsidRPr="007F53BB" w:rsidRDefault="007F53BB" w:rsidP="00D24DAE">
      <w:pPr>
        <w:spacing w:line="240" w:lineRule="auto"/>
        <w:ind w:firstLine="284"/>
        <w:rPr>
          <w:rFonts w:ascii="Arial" w:hAnsi="Arial" w:cs="Arial"/>
          <w:sz w:val="22"/>
          <w:szCs w:val="22"/>
          <w:lang w:val="id-ID"/>
        </w:rPr>
      </w:pPr>
      <w:r w:rsidRPr="007F53BB">
        <w:rPr>
          <w:rFonts w:ascii="Arial" w:hAnsi="Arial" w:cs="Arial"/>
          <w:sz w:val="22"/>
          <w:szCs w:val="22"/>
          <w:lang w:val="id"/>
        </w:rPr>
        <w:t>Studi ini diharapkan memberikan peta komprehensif tren penelitian skripsi akuntansi di FEB Unissula, mengidentifikasi area jenuh, serta merekomendasikan topik dan metodologi inovatif. Hasilnya dapat menjadi acuan bagi pengembangan kurikulum, peningkatan kualitas bimbingan akademik, dan penyelarasan penelitian dengan kebutuhan industri. Dengan demikian, lulusan tidak hanya menguasai kompetensi akademik, tetapi juga siap menghadapi dinamika profesi akuntansi modern.</w:t>
      </w:r>
    </w:p>
    <w:bookmarkEnd w:id="6"/>
    <w:p w14:paraId="0EE00839" w14:textId="45E49325" w:rsidR="00441076" w:rsidRPr="0065767F" w:rsidRDefault="00D24DAE" w:rsidP="00DC1A0E">
      <w:pPr>
        <w:spacing w:line="240" w:lineRule="auto"/>
        <w:rPr>
          <w:rStyle w:val="CharAttribute4"/>
          <w:rFonts w:ascii="Arial" w:hAnsi="Arial" w:cs="Arial"/>
          <w:color w:val="FF0000"/>
          <w:szCs w:val="24"/>
          <w:lang w:val="id-ID"/>
        </w:rPr>
      </w:pPr>
      <w:r>
        <w:rPr>
          <w:rFonts w:ascii="Arial" w:hAnsi="Arial" w:cs="Arial"/>
          <w:b/>
          <w:snapToGrid w:val="0"/>
          <w:position w:val="-6"/>
          <w:sz w:val="24"/>
          <w:szCs w:val="24"/>
          <w:lang w:val="en-ID"/>
        </w:rPr>
        <w:t>2</w:t>
      </w:r>
      <w:r w:rsidR="00F4552A" w:rsidRPr="001C7A71">
        <w:rPr>
          <w:rFonts w:ascii="Arial" w:hAnsi="Arial" w:cs="Arial"/>
          <w:b/>
          <w:snapToGrid w:val="0"/>
          <w:position w:val="-6"/>
          <w:sz w:val="24"/>
          <w:szCs w:val="24"/>
          <w:lang w:val="en-ID"/>
        </w:rPr>
        <w:t xml:space="preserve">. </w:t>
      </w:r>
      <w:r w:rsidR="00F4552A" w:rsidRPr="001C7A71">
        <w:rPr>
          <w:rFonts w:ascii="Arial" w:hAnsi="Arial" w:cs="Arial"/>
          <w:b/>
          <w:snapToGrid w:val="0"/>
          <w:position w:val="-6"/>
          <w:sz w:val="24"/>
          <w:szCs w:val="24"/>
          <w:lang w:val="id-ID"/>
        </w:rPr>
        <w:t xml:space="preserve">METODE </w:t>
      </w:r>
    </w:p>
    <w:p w14:paraId="08E9E404" w14:textId="26906A78" w:rsidR="00C773CE" w:rsidRPr="00C773CE" w:rsidRDefault="00A118B8" w:rsidP="00C773CE">
      <w:pPr>
        <w:spacing w:line="240" w:lineRule="auto"/>
        <w:ind w:firstLine="284"/>
        <w:rPr>
          <w:rFonts w:ascii="Arial" w:hAnsi="Arial" w:cs="Arial"/>
          <w:sz w:val="22"/>
          <w:szCs w:val="22"/>
          <w:lang w:val="id"/>
        </w:rPr>
      </w:pPr>
      <w:r>
        <w:rPr>
          <w:rFonts w:ascii="Arial" w:hAnsi="Arial" w:cs="Arial"/>
          <w:sz w:val="22"/>
          <w:szCs w:val="22"/>
        </w:rPr>
        <w:t>P</w:t>
      </w:r>
      <w:r w:rsidR="00C773CE" w:rsidRPr="00C773CE">
        <w:rPr>
          <w:rFonts w:ascii="Arial" w:hAnsi="Arial" w:cs="Arial"/>
          <w:sz w:val="22"/>
          <w:szCs w:val="22"/>
          <w:lang w:val="id"/>
        </w:rPr>
        <w:t>enelitian ini mengadopsi metode deskriptif kuantitatif</w:t>
      </w:r>
      <w:r w:rsidR="00C773CE" w:rsidRPr="00C773CE">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"/>
          <w:id w:val="2117706318"/>
          <w:placeholder>
            <w:docPart w:val="DDF64C09A2194B1BBBCBBDACC1F818E7"/>
          </w:placeholder>
        </w:sdtPr>
        <w:sdtContent>
          <w:r w:rsidR="00991476" w:rsidRPr="00991476">
            <w:rPr>
              <w:rFonts w:ascii="Arial" w:hAnsi="Arial" w:cs="Arial"/>
              <w:color w:val="000000"/>
              <w:sz w:val="22"/>
              <w:szCs w:val="22"/>
            </w:rPr>
            <w:t>(Rachman et al., 2024)</w:t>
          </w:r>
        </w:sdtContent>
      </w:sdt>
      <w:r w:rsidR="00C773CE" w:rsidRPr="00C773CE">
        <w:rPr>
          <w:rFonts w:ascii="Arial" w:hAnsi="Arial" w:cs="Arial"/>
          <w:sz w:val="22"/>
          <w:szCs w:val="22"/>
          <w:lang w:val="id"/>
        </w:rPr>
        <w:t xml:space="preserve"> dengan analisis bibliometrika untuk mengkaji tren tematik dalam skripsi mahasiswa Program Sarjana Akuntansi Fakultas Ekonomi dan Bisnis Universitas Islam Sultan Agung (FEB Unissula) pada rentang tahun 2020 hingga 2024. Populasi dalam penelitian ini meliputi seluruh karya ilmiah Sarjana Akuntansi yang terdaftar dalam repositori institusional Unissula. Sebanyak 1.40</w:t>
      </w:r>
      <w:r w:rsidR="009F187C">
        <w:rPr>
          <w:rFonts w:ascii="Arial" w:hAnsi="Arial" w:cs="Arial"/>
          <w:sz w:val="22"/>
          <w:szCs w:val="22"/>
        </w:rPr>
        <w:t>5</w:t>
      </w:r>
      <w:r w:rsidR="00C773CE" w:rsidRPr="00C773CE">
        <w:rPr>
          <w:rFonts w:ascii="Arial" w:hAnsi="Arial" w:cs="Arial"/>
          <w:sz w:val="22"/>
          <w:szCs w:val="22"/>
          <w:lang w:val="id"/>
        </w:rPr>
        <w:t xml:space="preserve"> skripsi dipilih sebagai sampel menggunakan teknik purposive sampling berbasis kriteria temporal</w:t>
      </w:r>
      <w:r w:rsidR="00C773CE" w:rsidRPr="00C773CE">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"/>
          <w:id w:val="429793683"/>
          <w:placeholder>
            <w:docPart w:val="DDF64C09A2194B1BBBCBBDACC1F818E7"/>
          </w:placeholder>
        </w:sdtPr>
        <w:sdtContent>
          <w:r w:rsidR="00991476" w:rsidRPr="00991476">
            <w:rPr>
              <w:color w:val="000000"/>
              <w:sz w:val="22"/>
            </w:rPr>
            <w:t>(Nyimbili &amp; Nyimbili, 2024)</w:t>
          </w:r>
        </w:sdtContent>
      </w:sdt>
      <w:r w:rsidR="00C773CE" w:rsidRPr="00C773CE">
        <w:rPr>
          <w:rFonts w:ascii="Arial" w:hAnsi="Arial" w:cs="Arial"/>
          <w:sz w:val="22"/>
          <w:szCs w:val="22"/>
          <w:lang w:val="id"/>
        </w:rPr>
        <w:t>, dengan mempertimbangkan kelengkapan dan keteraksesan dokumen dalam rentang periode yang ditetapkan.</w:t>
      </w:r>
    </w:p>
    <w:p w14:paraId="0FDD189D" w14:textId="77777777" w:rsidR="00C773CE" w:rsidRPr="00C773CE" w:rsidRDefault="00C773CE" w:rsidP="00C773CE">
      <w:pPr>
        <w:spacing w:line="240" w:lineRule="auto"/>
        <w:ind w:firstLine="284"/>
        <w:rPr>
          <w:rFonts w:ascii="Arial" w:hAnsi="Arial" w:cs="Arial"/>
          <w:sz w:val="22"/>
          <w:szCs w:val="22"/>
          <w:lang w:val="id"/>
        </w:rPr>
      </w:pPr>
      <w:r w:rsidRPr="00C773CE">
        <w:rPr>
          <w:rFonts w:ascii="Arial" w:hAnsi="Arial" w:cs="Arial"/>
          <w:sz w:val="22"/>
          <w:szCs w:val="22"/>
          <w:lang w:val="id"/>
        </w:rPr>
        <w:t xml:space="preserve">Data sekunder berupa judul, kata kunci, nama peneliti, dan tahun publikasi dikumpulkan dari repositori universitas, kemudian diproses dengan perangkat Publish or Perish untuk ekstraksi metadata dan </w:t>
      </w:r>
      <w:r w:rsidRPr="00C773CE">
        <w:rPr>
          <w:rFonts w:ascii="Arial" w:hAnsi="Arial" w:cs="Arial"/>
          <w:i/>
          <w:iCs/>
          <w:sz w:val="22"/>
          <w:szCs w:val="22"/>
          <w:lang w:val="id"/>
        </w:rPr>
        <w:t>VOSviewer</w:t>
      </w:r>
      <w:r w:rsidRPr="00C773CE">
        <w:rPr>
          <w:rFonts w:ascii="Arial" w:hAnsi="Arial" w:cs="Arial"/>
          <w:sz w:val="22"/>
          <w:szCs w:val="22"/>
          <w:lang w:val="id"/>
        </w:rPr>
        <w:t xml:space="preserve"> untuk visualisasi jaringan konseptual. Analisis bibliometrik difokuskan pada: (1) frekuensi topik berdasarkan kata kunci (</w:t>
      </w:r>
      <w:r w:rsidRPr="00C773CE">
        <w:rPr>
          <w:rFonts w:ascii="Arial" w:hAnsi="Arial" w:cs="Arial"/>
          <w:i/>
          <w:iCs/>
          <w:sz w:val="22"/>
          <w:szCs w:val="22"/>
          <w:lang w:val="id"/>
        </w:rPr>
        <w:t>Co-Occurrence</w:t>
      </w:r>
      <w:r w:rsidRPr="00C773CE">
        <w:rPr>
          <w:rFonts w:ascii="Arial" w:hAnsi="Arial" w:cs="Arial"/>
          <w:sz w:val="22"/>
          <w:szCs w:val="22"/>
          <w:lang w:val="id"/>
        </w:rPr>
        <w:t>), (2) klasterisasi hubungan antar topik, (3) identifikasi tren penelitian dan kesenjangan keilmuan.</w:t>
      </w:r>
    </w:p>
    <w:p w14:paraId="30060A7D" w14:textId="571EF07B" w:rsidR="00C773CE" w:rsidRPr="00C773CE" w:rsidRDefault="00C773CE" w:rsidP="00C773CE">
      <w:pPr>
        <w:spacing w:line="240" w:lineRule="auto"/>
        <w:ind w:firstLine="284"/>
        <w:rPr>
          <w:rFonts w:ascii="Arial" w:hAnsi="Arial" w:cs="Arial"/>
          <w:sz w:val="22"/>
          <w:szCs w:val="22"/>
          <w:lang w:val="id"/>
        </w:rPr>
      </w:pPr>
      <w:r w:rsidRPr="00C773CE">
        <w:rPr>
          <w:rFonts w:ascii="Arial" w:hAnsi="Arial" w:cs="Arial"/>
          <w:sz w:val="22"/>
          <w:szCs w:val="22"/>
          <w:lang w:val="id"/>
        </w:rPr>
        <w:t>Proses analisis diawali dengan konversi data ke format </w:t>
      </w:r>
      <w:r w:rsidRPr="00C773CE">
        <w:rPr>
          <w:rFonts w:ascii="Arial" w:hAnsi="Arial" w:cs="Arial"/>
          <w:i/>
          <w:iCs/>
          <w:sz w:val="22"/>
          <w:szCs w:val="22"/>
          <w:lang w:val="id"/>
        </w:rPr>
        <w:t>.ris (Research Information Systems Citation File)</w:t>
      </w:r>
      <w:r w:rsidRPr="00C773CE">
        <w:rPr>
          <w:rFonts w:ascii="Arial" w:hAnsi="Arial" w:cs="Arial"/>
          <w:sz w:val="22"/>
          <w:szCs w:val="22"/>
          <w:lang w:val="id"/>
        </w:rPr>
        <w:t xml:space="preserve"> melalui proses ekspor data dari situs repositori institusional Universitas Islam Sultan Agung </w:t>
      </w:r>
      <w:r w:rsidRPr="00C773CE">
        <w:rPr>
          <w:rFonts w:ascii="Arial" w:hAnsi="Arial" w:cs="Arial"/>
          <w:sz w:val="22"/>
          <w:szCs w:val="22"/>
        </w:rPr>
        <w:t>(</w:t>
      </w:r>
      <w:hyperlink r:id="rId10" w:history="1">
        <w:r w:rsidRPr="00C773CE">
          <w:rPr>
            <w:rStyle w:val="Hyperlink"/>
            <w:color w:val="auto"/>
            <w:sz w:val="22"/>
            <w:szCs w:val="22"/>
            <w:u w:val="none"/>
            <w:lang w:val="id"/>
          </w:rPr>
          <w:t>https://repository.unissula.ac.i</w:t>
        </w:r>
        <w:r w:rsidRPr="00C773CE">
          <w:rPr>
            <w:rStyle w:val="Hyperlink"/>
            <w:color w:val="auto"/>
            <w:sz w:val="22"/>
            <w:szCs w:val="22"/>
            <w:u w:val="none"/>
          </w:rPr>
          <w:t>d</w:t>
        </w:r>
      </w:hyperlink>
      <w:r w:rsidRPr="00C773CE">
        <w:rPr>
          <w:rFonts w:ascii="Arial" w:hAnsi="Arial" w:cs="Arial"/>
          <w:sz w:val="22"/>
          <w:szCs w:val="22"/>
          <w:lang w:val="id"/>
        </w:rPr>
        <w:t>). Selanjutnya, perangkat lunak </w:t>
      </w:r>
      <w:r w:rsidRPr="00C773CE">
        <w:rPr>
          <w:rFonts w:ascii="Arial" w:hAnsi="Arial" w:cs="Arial"/>
          <w:i/>
          <w:iCs/>
          <w:sz w:val="22"/>
          <w:szCs w:val="22"/>
          <w:lang w:val="id"/>
        </w:rPr>
        <w:t>Publish or Perish</w:t>
      </w:r>
      <w:r w:rsidRPr="00C773CE">
        <w:rPr>
          <w:rFonts w:ascii="Arial" w:hAnsi="Arial" w:cs="Arial"/>
          <w:sz w:val="22"/>
          <w:szCs w:val="22"/>
          <w:lang w:val="id"/>
        </w:rPr>
        <w:t> dimanfaatkan untuk mengintegrasikan metadata bibliometrik</w:t>
      </w:r>
      <w:r w:rsidRPr="00C773CE">
        <w:rPr>
          <w:rFonts w:ascii="Arial" w:hAnsi="Arial" w:cs="Arial"/>
          <w:sz w:val="22"/>
          <w:szCs w:val="22"/>
        </w:rPr>
        <w:t xml:space="preserve"> </w:t>
      </w:r>
      <w:r w:rsidRPr="00C773CE">
        <w:rPr>
          <w:rFonts w:ascii="Arial" w:hAnsi="Arial" w:cs="Arial"/>
          <w:sz w:val="22"/>
          <w:szCs w:val="22"/>
          <w:lang w:val="id"/>
        </w:rPr>
        <w:t>meliputi nama penulis/mahasiswa, judul skripsi, kata kunci, dan jumlah sampel</w:t>
      </w:r>
      <w:r w:rsidRPr="00C773CE">
        <w:rPr>
          <w:rFonts w:ascii="Arial" w:hAnsi="Arial" w:cs="Arial"/>
          <w:sz w:val="22"/>
          <w:szCs w:val="22"/>
        </w:rPr>
        <w:t xml:space="preserve"> </w:t>
      </w:r>
      <w:r w:rsidRPr="00C773CE">
        <w:rPr>
          <w:rFonts w:ascii="Arial" w:hAnsi="Arial" w:cs="Arial"/>
          <w:sz w:val="22"/>
          <w:szCs w:val="22"/>
          <w:lang w:val="id"/>
        </w:rPr>
        <w:t>dari berkas </w:t>
      </w:r>
      <w:r w:rsidRPr="00C773CE">
        <w:rPr>
          <w:rFonts w:ascii="Arial" w:hAnsi="Arial" w:cs="Arial"/>
          <w:i/>
          <w:iCs/>
          <w:sz w:val="22"/>
          <w:szCs w:val="22"/>
          <w:lang w:val="id"/>
        </w:rPr>
        <w:t>.ris</w:t>
      </w:r>
      <w:r w:rsidRPr="00C773CE">
        <w:rPr>
          <w:rFonts w:ascii="Arial" w:hAnsi="Arial" w:cs="Arial"/>
          <w:sz w:val="22"/>
          <w:szCs w:val="22"/>
          <w:lang w:val="id"/>
        </w:rPr>
        <w:t> yang telah diekspor berdasarkan tahun publikasi. Data tersebut kemudian dikonsolidasikan menjadi satu basis data terpadu yang mencakup metadata selama lima tahun (2020–2024). Pendekatan ini memungkinkan analisis komprehensif terhadap pola penelitian, termasuk distribusi topik</w:t>
      </w:r>
      <w:r w:rsidR="000C4B40">
        <w:rPr>
          <w:rFonts w:ascii="Arial" w:hAnsi="Arial" w:cs="Arial"/>
          <w:sz w:val="22"/>
          <w:szCs w:val="22"/>
        </w:rPr>
        <w:t xml:space="preserve"> dan</w:t>
      </w:r>
      <w:r w:rsidRPr="00C773CE">
        <w:rPr>
          <w:rFonts w:ascii="Arial" w:hAnsi="Arial" w:cs="Arial"/>
          <w:sz w:val="22"/>
          <w:szCs w:val="22"/>
          <w:lang w:val="id"/>
        </w:rPr>
        <w:t xml:space="preserve"> evolusi tematik, sekaligus menyajikan perspektif kuantitatif terkait dampak dan cakupan tesis dalam konteks </w:t>
      </w:r>
      <w:r w:rsidRPr="00C773CE">
        <w:rPr>
          <w:rFonts w:ascii="Arial" w:hAnsi="Arial" w:cs="Arial"/>
          <w:sz w:val="22"/>
          <w:szCs w:val="22"/>
          <w:lang w:val="id"/>
        </w:rPr>
        <w:lastRenderedPageBreak/>
        <w:t>perkembangan keilmuan akuntansi</w:t>
      </w:r>
      <w:r w:rsidRPr="00C773CE">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"/>
          <w:id w:val="503015227"/>
          <w:placeholder>
            <w:docPart w:val="DDF64C09A2194B1BBBCBBDACC1F818E7"/>
          </w:placeholder>
        </w:sdtPr>
        <w:sdtContent>
          <w:r w:rsidR="00991476" w:rsidRPr="00991476">
            <w:rPr>
              <w:rFonts w:ascii="Arial" w:hAnsi="Arial" w:cs="Arial"/>
              <w:color w:val="000000"/>
              <w:sz w:val="22"/>
              <w:szCs w:val="22"/>
            </w:rPr>
            <w:t>(Arruda et al., 2022)</w:t>
          </w:r>
        </w:sdtContent>
      </w:sdt>
      <w:r w:rsidRPr="00C773CE">
        <w:rPr>
          <w:rFonts w:ascii="Arial" w:hAnsi="Arial" w:cs="Arial"/>
          <w:sz w:val="22"/>
          <w:szCs w:val="22"/>
          <w:lang w:val="id"/>
        </w:rPr>
        <w:t>.</w:t>
      </w:r>
    </w:p>
    <w:p w14:paraId="72CD33E0" w14:textId="575E9146" w:rsidR="00C773CE" w:rsidRPr="00C773CE" w:rsidRDefault="00C773CE" w:rsidP="00C773CE">
      <w:pPr>
        <w:spacing w:line="240" w:lineRule="auto"/>
        <w:ind w:firstLine="284"/>
        <w:rPr>
          <w:rFonts w:ascii="Arial" w:hAnsi="Arial" w:cs="Arial"/>
          <w:sz w:val="22"/>
          <w:szCs w:val="22"/>
          <w:lang w:val="id"/>
        </w:rPr>
      </w:pPr>
      <w:r w:rsidRPr="00C773CE">
        <w:rPr>
          <w:rFonts w:ascii="Arial" w:hAnsi="Arial" w:cs="Arial"/>
          <w:sz w:val="22"/>
          <w:szCs w:val="22"/>
        </w:rPr>
        <w:t xml:space="preserve">Di </w:t>
      </w:r>
      <w:proofErr w:type="spellStart"/>
      <w:r w:rsidRPr="00C773CE">
        <w:rPr>
          <w:rFonts w:ascii="Arial" w:hAnsi="Arial" w:cs="Arial"/>
          <w:sz w:val="22"/>
          <w:szCs w:val="22"/>
        </w:rPr>
        <w:t>sisi</w:t>
      </w:r>
      <w:proofErr w:type="spellEnd"/>
      <w:r w:rsidRPr="00C773CE">
        <w:rPr>
          <w:rFonts w:ascii="Arial" w:hAnsi="Arial" w:cs="Arial"/>
          <w:sz w:val="22"/>
          <w:szCs w:val="22"/>
        </w:rPr>
        <w:t xml:space="preserve"> lain </w:t>
      </w:r>
      <w:r w:rsidRPr="00C773CE">
        <w:rPr>
          <w:rFonts w:ascii="Arial" w:hAnsi="Arial" w:cs="Arial"/>
          <w:sz w:val="22"/>
          <w:szCs w:val="22"/>
          <w:lang w:val="id"/>
        </w:rPr>
        <w:t xml:space="preserve">pemetaan kata kunci, dan interpretasi visualisasi klaster untuk mengungkap pola dominan (misal: audit, pajak, </w:t>
      </w:r>
      <w:r w:rsidRPr="00C773CE">
        <w:rPr>
          <w:rFonts w:ascii="Arial" w:hAnsi="Arial" w:cs="Arial"/>
          <w:i/>
          <w:iCs/>
          <w:sz w:val="22"/>
          <w:szCs w:val="22"/>
          <w:lang w:val="id"/>
        </w:rPr>
        <w:t>CSR</w:t>
      </w:r>
      <w:r w:rsidRPr="00C773CE">
        <w:rPr>
          <w:rFonts w:ascii="Arial" w:hAnsi="Arial" w:cs="Arial"/>
          <w:sz w:val="22"/>
          <w:szCs w:val="22"/>
          <w:lang w:val="id"/>
        </w:rPr>
        <w:t xml:space="preserve">) serta pergeseran tema selama 5 tahun terakhir, dengan </w:t>
      </w:r>
      <w:r w:rsidRPr="00C773CE">
        <w:rPr>
          <w:rFonts w:ascii="Arial" w:hAnsi="Arial" w:cs="Arial"/>
          <w:i/>
          <w:iCs/>
          <w:sz w:val="22"/>
          <w:szCs w:val="22"/>
          <w:lang w:val="id"/>
        </w:rPr>
        <w:t>minimum number of occurences</w:t>
      </w:r>
      <w:r w:rsidRPr="00C773CE">
        <w:rPr>
          <w:rFonts w:ascii="Arial" w:hAnsi="Arial" w:cs="Arial"/>
          <w:sz w:val="22"/>
          <w:szCs w:val="22"/>
          <w:lang w:val="id"/>
        </w:rPr>
        <w:t xml:space="preserve"> sebesar </w:t>
      </w:r>
      <w:r w:rsidRPr="00C773CE">
        <w:rPr>
          <w:rFonts w:ascii="Arial" w:hAnsi="Arial" w:cs="Arial"/>
          <w:sz w:val="22"/>
          <w:szCs w:val="22"/>
        </w:rPr>
        <w:t>5</w:t>
      </w:r>
      <w:r w:rsidRPr="00C773CE">
        <w:rPr>
          <w:rFonts w:ascii="Arial" w:hAnsi="Arial" w:cs="Arial"/>
          <w:sz w:val="22"/>
          <w:szCs w:val="22"/>
          <w:lang w:val="id"/>
        </w:rPr>
        <w:t xml:space="preserve">, yang berarti kata kunci yang muncul kurang dari </w:t>
      </w:r>
      <w:r w:rsidRPr="00C773CE">
        <w:rPr>
          <w:rFonts w:ascii="Arial" w:hAnsi="Arial" w:cs="Arial"/>
          <w:sz w:val="22"/>
          <w:szCs w:val="22"/>
        </w:rPr>
        <w:t>5</w:t>
      </w:r>
      <w:r w:rsidRPr="00C773CE">
        <w:rPr>
          <w:rFonts w:ascii="Arial" w:hAnsi="Arial" w:cs="Arial"/>
          <w:sz w:val="22"/>
          <w:szCs w:val="22"/>
          <w:lang w:val="id"/>
        </w:rPr>
        <w:t xml:space="preserve"> kali tidak akan tervisualisasi</w:t>
      </w:r>
      <w:r w:rsidRPr="00C773CE">
        <w:rPr>
          <w:rFonts w:ascii="Arial" w:hAnsi="Arial" w:cs="Arial"/>
          <w:sz w:val="22"/>
          <w:szCs w:val="22"/>
        </w:rPr>
        <w:t xml:space="preserve">, </w:t>
      </w:r>
      <w:proofErr w:type="spellStart"/>
      <w:r w:rsidRPr="00C773CE">
        <w:rPr>
          <w:rFonts w:ascii="Arial" w:hAnsi="Arial" w:cs="Arial"/>
          <w:sz w:val="22"/>
          <w:szCs w:val="22"/>
        </w:rPr>
        <w:t>sehingga</w:t>
      </w:r>
      <w:proofErr w:type="spellEnd"/>
      <w:r w:rsidRPr="00C773CE">
        <w:rPr>
          <w:rFonts w:ascii="Arial" w:hAnsi="Arial" w:cs="Arial"/>
          <w:sz w:val="22"/>
          <w:szCs w:val="22"/>
        </w:rPr>
        <w:t xml:space="preserve"> </w:t>
      </w:r>
      <w:proofErr w:type="spellStart"/>
      <w:r w:rsidRPr="00C773CE">
        <w:rPr>
          <w:rFonts w:ascii="Arial" w:hAnsi="Arial" w:cs="Arial"/>
          <w:sz w:val="22"/>
          <w:szCs w:val="22"/>
        </w:rPr>
        <w:t>ada</w:t>
      </w:r>
      <w:proofErr w:type="spellEnd"/>
      <w:r w:rsidRPr="00C773CE">
        <w:rPr>
          <w:rFonts w:ascii="Arial" w:hAnsi="Arial" w:cs="Arial"/>
          <w:sz w:val="22"/>
          <w:szCs w:val="22"/>
        </w:rPr>
        <w:t xml:space="preserve"> 164 kata </w:t>
      </w:r>
      <w:proofErr w:type="spellStart"/>
      <w:r w:rsidRPr="00C773CE">
        <w:rPr>
          <w:rFonts w:ascii="Arial" w:hAnsi="Arial" w:cs="Arial"/>
          <w:sz w:val="22"/>
          <w:szCs w:val="22"/>
        </w:rPr>
        <w:t>kunci</w:t>
      </w:r>
      <w:proofErr w:type="spellEnd"/>
      <w:r w:rsidRPr="00C773CE">
        <w:rPr>
          <w:rFonts w:ascii="Arial" w:hAnsi="Arial" w:cs="Arial"/>
          <w:sz w:val="22"/>
          <w:szCs w:val="22"/>
        </w:rPr>
        <w:t xml:space="preserve"> </w:t>
      </w:r>
      <w:proofErr w:type="spellStart"/>
      <w:r w:rsidRPr="00C773CE">
        <w:rPr>
          <w:rFonts w:ascii="Arial" w:hAnsi="Arial" w:cs="Arial"/>
          <w:sz w:val="22"/>
          <w:szCs w:val="22"/>
        </w:rPr>
        <w:t>memenuhi</w:t>
      </w:r>
      <w:proofErr w:type="spellEnd"/>
      <w:r w:rsidRPr="00C773CE">
        <w:rPr>
          <w:rFonts w:ascii="Arial" w:hAnsi="Arial" w:cs="Arial"/>
          <w:sz w:val="22"/>
          <w:szCs w:val="22"/>
        </w:rPr>
        <w:t xml:space="preserve"> </w:t>
      </w:r>
      <w:proofErr w:type="spellStart"/>
      <w:r w:rsidRPr="00C773CE">
        <w:rPr>
          <w:rFonts w:ascii="Arial" w:hAnsi="Arial" w:cs="Arial"/>
          <w:sz w:val="22"/>
          <w:szCs w:val="22"/>
        </w:rPr>
        <w:t>kriteria</w:t>
      </w:r>
      <w:proofErr w:type="spellEnd"/>
      <w:r w:rsidRPr="00C773CE">
        <w:rPr>
          <w:rFonts w:ascii="Arial" w:hAnsi="Arial" w:cs="Arial"/>
          <w:sz w:val="22"/>
          <w:szCs w:val="22"/>
        </w:rPr>
        <w:t xml:space="preserve"> </w:t>
      </w:r>
      <w:proofErr w:type="spellStart"/>
      <w:r w:rsidRPr="00C773CE">
        <w:rPr>
          <w:rFonts w:ascii="Arial" w:hAnsi="Arial" w:cs="Arial"/>
          <w:sz w:val="22"/>
          <w:szCs w:val="22"/>
        </w:rPr>
        <w:t>dari</w:t>
      </w:r>
      <w:proofErr w:type="spellEnd"/>
      <w:r w:rsidRPr="00C773CE">
        <w:rPr>
          <w:rFonts w:ascii="Arial" w:hAnsi="Arial" w:cs="Arial"/>
          <w:sz w:val="22"/>
          <w:szCs w:val="22"/>
        </w:rPr>
        <w:t xml:space="preserve"> 1.598 yang </w:t>
      </w:r>
      <w:proofErr w:type="spellStart"/>
      <w:r w:rsidRPr="00C773CE">
        <w:rPr>
          <w:rFonts w:ascii="Arial" w:hAnsi="Arial" w:cs="Arial"/>
          <w:sz w:val="22"/>
          <w:szCs w:val="22"/>
        </w:rPr>
        <w:t>terindeks</w:t>
      </w:r>
      <w:proofErr w:type="spellEnd"/>
      <w:r w:rsidRPr="00C773CE">
        <w:rPr>
          <w:rFonts w:ascii="Arial" w:hAnsi="Arial" w:cs="Arial"/>
          <w:sz w:val="22"/>
          <w:szCs w:val="22"/>
        </w:rPr>
        <w:t xml:space="preserve"> </w:t>
      </w:r>
      <w:proofErr w:type="spellStart"/>
      <w:r w:rsidRPr="00C773CE">
        <w:rPr>
          <w:rFonts w:ascii="Arial" w:hAnsi="Arial" w:cs="Arial"/>
          <w:sz w:val="22"/>
          <w:szCs w:val="22"/>
        </w:rPr>
        <w:t>melalui</w:t>
      </w:r>
      <w:proofErr w:type="spellEnd"/>
      <w:r w:rsidRPr="00C773CE">
        <w:rPr>
          <w:rFonts w:ascii="Arial" w:hAnsi="Arial" w:cs="Arial"/>
          <w:sz w:val="22"/>
          <w:szCs w:val="22"/>
        </w:rPr>
        <w:t xml:space="preserve"> </w:t>
      </w:r>
      <w:proofErr w:type="spellStart"/>
      <w:r w:rsidRPr="00C773CE">
        <w:rPr>
          <w:rFonts w:ascii="Arial" w:hAnsi="Arial" w:cs="Arial"/>
          <w:i/>
          <w:iCs/>
          <w:sz w:val="22"/>
          <w:szCs w:val="22"/>
        </w:rPr>
        <w:t>VOSViewer</w:t>
      </w:r>
      <w:proofErr w:type="spellEnd"/>
      <w:r w:rsidRPr="00C773CE">
        <w:rPr>
          <w:rFonts w:ascii="Arial" w:hAnsi="Arial" w:cs="Arial"/>
          <w:sz w:val="22"/>
          <w:szCs w:val="22"/>
          <w:lang w:val="id"/>
        </w:rPr>
        <w:t xml:space="preserve">. Teknik ini memungkinkan evaluasi produktivitas penelitian, dampak topik, dan keterkaitan antar variabel </w:t>
      </w:r>
      <w:sdt>
        <w:sdtPr>
          <w:rPr>
            <w:rFonts w:ascii="Arial" w:hAnsi="Arial" w:cs="Arial"/>
            <w:color w:val="000000"/>
            <w:sz w:val="22"/>
            <w:szCs w:val="22"/>
            <w:lang w:val="id"/>
          </w:rPr>
          <w:tag w:val="MENDELEY_CITATION_v3_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"/>
          <w:id w:val="-1204101053"/>
          <w:placeholder>
            <w:docPart w:val="DDF64C09A2194B1BBBCBBDACC1F818E7"/>
          </w:placeholder>
        </w:sdtPr>
        <w:sdtContent>
          <w:r w:rsidR="00991476" w:rsidRPr="00991476">
            <w:rPr>
              <w:rFonts w:ascii="Arial" w:hAnsi="Arial" w:cs="Arial"/>
              <w:color w:val="000000"/>
              <w:sz w:val="22"/>
              <w:szCs w:val="22"/>
              <w:lang w:val="id"/>
            </w:rPr>
            <w:t>(Kirby, 2023)</w:t>
          </w:r>
        </w:sdtContent>
      </w:sdt>
      <w:r w:rsidRPr="00C773CE">
        <w:rPr>
          <w:rFonts w:ascii="Arial" w:hAnsi="Arial" w:cs="Arial"/>
          <w:sz w:val="22"/>
          <w:szCs w:val="22"/>
          <w:lang w:val="id"/>
        </w:rPr>
        <w:t xml:space="preserve">. </w:t>
      </w:r>
    </w:p>
    <w:p w14:paraId="5CAC578F" w14:textId="3AFA260C" w:rsidR="00441076" w:rsidRPr="001C7A71" w:rsidRDefault="002C0401" w:rsidP="00DC1A0E">
      <w:pPr>
        <w:spacing w:line="240" w:lineRule="auto"/>
        <w:rPr>
          <w:rFonts w:ascii="Arial" w:hAnsi="Arial" w:cs="Arial"/>
          <w:b/>
          <w:snapToGrid w:val="0"/>
          <w:position w:val="-6"/>
          <w:sz w:val="22"/>
          <w:szCs w:val="22"/>
          <w:lang w:val="id-ID"/>
        </w:rPr>
      </w:pPr>
      <w:r>
        <w:rPr>
          <w:rFonts w:ascii="Arial" w:hAnsi="Arial" w:cs="Arial"/>
          <w:b/>
          <w:snapToGrid w:val="0"/>
          <w:position w:val="-6"/>
          <w:sz w:val="24"/>
          <w:szCs w:val="24"/>
          <w:lang w:val="en-ID"/>
        </w:rPr>
        <w:t>3</w:t>
      </w:r>
      <w:r w:rsidR="00F4552A" w:rsidRPr="00D24DAE">
        <w:rPr>
          <w:rFonts w:ascii="Arial" w:hAnsi="Arial" w:cs="Arial"/>
          <w:b/>
          <w:snapToGrid w:val="0"/>
          <w:position w:val="-6"/>
          <w:sz w:val="24"/>
          <w:szCs w:val="24"/>
          <w:lang w:val="en-ID"/>
        </w:rPr>
        <w:t xml:space="preserve">. </w:t>
      </w:r>
      <w:r w:rsidR="00F4552A" w:rsidRPr="00D24DAE">
        <w:rPr>
          <w:rFonts w:ascii="Arial" w:hAnsi="Arial" w:cs="Arial"/>
          <w:b/>
          <w:snapToGrid w:val="0"/>
          <w:position w:val="-6"/>
          <w:sz w:val="24"/>
          <w:szCs w:val="24"/>
          <w:lang w:val="id-ID"/>
        </w:rPr>
        <w:t>HASIL DAN PEMBAHASAN</w:t>
      </w:r>
    </w:p>
    <w:p w14:paraId="156F70DA" w14:textId="342CF565" w:rsidR="00292C0D" w:rsidRPr="00292C0D" w:rsidRDefault="00F23FD7" w:rsidP="00292C0D">
      <w:pPr>
        <w:spacing w:line="240" w:lineRule="auto"/>
        <w:rPr>
          <w:rFonts w:ascii="Arial" w:hAnsi="Arial" w:cs="Arial"/>
          <w:b/>
          <w:bCs/>
          <w:sz w:val="22"/>
          <w:szCs w:val="22"/>
        </w:rPr>
      </w:pPr>
      <w:r>
        <w:rPr>
          <w:rFonts w:ascii="Arial" w:hAnsi="Arial" w:cs="Arial"/>
          <w:b/>
          <w:bCs/>
          <w:sz w:val="22"/>
          <w:szCs w:val="22"/>
        </w:rPr>
        <w:t>Network Visualization</w:t>
      </w:r>
    </w:p>
    <w:p w14:paraId="5984C15A" w14:textId="56879988" w:rsidR="00197D3D" w:rsidRPr="00197D3D" w:rsidRDefault="00197D3D" w:rsidP="00197D3D">
      <w:pPr>
        <w:pStyle w:val="NoSpacing"/>
        <w:spacing w:line="240" w:lineRule="auto"/>
        <w:ind w:firstLine="284"/>
        <w:rPr>
          <w:rFonts w:ascii="Arial" w:hAnsi="Arial" w:cs="Arial"/>
          <w:bCs/>
          <w:lang w:val="id-ID"/>
        </w:rPr>
      </w:pPr>
      <w:r w:rsidRPr="00197D3D">
        <w:rPr>
          <w:rFonts w:ascii="Arial" w:hAnsi="Arial" w:cs="Arial"/>
          <w:bCs/>
          <w:lang w:val="id-ID"/>
        </w:rPr>
        <w:t>Dari 1.40</w:t>
      </w:r>
      <w:r>
        <w:rPr>
          <w:rFonts w:ascii="Arial" w:hAnsi="Arial" w:cs="Arial"/>
          <w:bCs/>
        </w:rPr>
        <w:t>5</w:t>
      </w:r>
      <w:r w:rsidRPr="00197D3D">
        <w:rPr>
          <w:rFonts w:ascii="Arial" w:hAnsi="Arial" w:cs="Arial"/>
          <w:bCs/>
          <w:lang w:val="id-ID"/>
        </w:rPr>
        <w:t xml:space="preserve"> skripsi yang terindeks dalam repositori, hasil analisis </w:t>
      </w:r>
      <w:r w:rsidRPr="00197D3D">
        <w:rPr>
          <w:rFonts w:ascii="Arial" w:hAnsi="Arial" w:cs="Arial"/>
          <w:bCs/>
          <w:i/>
          <w:iCs/>
          <w:lang w:val="id-ID"/>
        </w:rPr>
        <w:t>text mining</w:t>
      </w:r>
      <w:r w:rsidRPr="00197D3D">
        <w:rPr>
          <w:rFonts w:ascii="Arial" w:hAnsi="Arial" w:cs="Arial"/>
          <w:bCs/>
          <w:lang w:val="id-ID"/>
        </w:rPr>
        <w:t> mengungkapkan bahwa topik penelitian dapat dikategorikan secara sistematis ke dalam 1</w:t>
      </w:r>
      <w:r w:rsidRPr="00197D3D">
        <w:rPr>
          <w:rFonts w:ascii="Arial" w:hAnsi="Arial" w:cs="Arial"/>
          <w:bCs/>
        </w:rPr>
        <w:t>2</w:t>
      </w:r>
      <w:r w:rsidRPr="00197D3D">
        <w:rPr>
          <w:rFonts w:ascii="Arial" w:hAnsi="Arial" w:cs="Arial"/>
          <w:bCs/>
          <w:lang w:val="id-ID"/>
        </w:rPr>
        <w:t xml:space="preserve"> klaster tematik berbeda</w:t>
      </w:r>
      <w:r w:rsidRPr="00197D3D">
        <w:rPr>
          <w:rFonts w:ascii="Arial" w:hAnsi="Arial" w:cs="Arial"/>
          <w:bCs/>
        </w:rPr>
        <w:t xml:space="preserve">, </w:t>
      </w:r>
      <w:proofErr w:type="spellStart"/>
      <w:r w:rsidRPr="00197D3D">
        <w:rPr>
          <w:rFonts w:ascii="Arial" w:hAnsi="Arial" w:cs="Arial"/>
          <w:bCs/>
        </w:rPr>
        <w:t>dari</w:t>
      </w:r>
      <w:proofErr w:type="spellEnd"/>
      <w:r w:rsidRPr="00197D3D">
        <w:rPr>
          <w:rFonts w:ascii="Arial" w:hAnsi="Arial" w:cs="Arial"/>
          <w:bCs/>
        </w:rPr>
        <w:t xml:space="preserve"> 164 kata </w:t>
      </w:r>
      <w:proofErr w:type="spellStart"/>
      <w:r w:rsidRPr="00197D3D">
        <w:rPr>
          <w:rFonts w:ascii="Arial" w:hAnsi="Arial" w:cs="Arial"/>
          <w:bCs/>
        </w:rPr>
        <w:t>kunci</w:t>
      </w:r>
      <w:proofErr w:type="spellEnd"/>
      <w:r w:rsidRPr="00197D3D">
        <w:rPr>
          <w:rFonts w:ascii="Arial" w:hAnsi="Arial" w:cs="Arial"/>
          <w:bCs/>
          <w:lang w:val="id-ID"/>
        </w:rPr>
        <w:t xml:space="preserve">. Identifikasi klaster ini dilakukan melalui visualisasi warna </w:t>
      </w:r>
      <w:r w:rsidRPr="00197D3D">
        <w:rPr>
          <w:rFonts w:ascii="Arial" w:hAnsi="Arial" w:cs="Arial"/>
          <w:bCs/>
          <w:i/>
          <w:iCs/>
          <w:lang w:val="id-ID"/>
        </w:rPr>
        <w:t>node</w:t>
      </w:r>
      <w:r w:rsidRPr="00197D3D">
        <w:rPr>
          <w:rFonts w:ascii="Arial" w:hAnsi="Arial" w:cs="Arial"/>
          <w:bCs/>
          <w:lang w:val="id-ID"/>
        </w:rPr>
        <w:t xml:space="preserve"> pada peta kata kunci (</w:t>
      </w:r>
      <w:r w:rsidRPr="00197D3D">
        <w:rPr>
          <w:rFonts w:ascii="Arial" w:hAnsi="Arial" w:cs="Arial"/>
          <w:bCs/>
          <w:i/>
          <w:iCs/>
          <w:lang w:val="id-ID"/>
        </w:rPr>
        <w:t>keyword network map</w:t>
      </w:r>
      <w:r w:rsidRPr="00197D3D">
        <w:rPr>
          <w:rFonts w:ascii="Arial" w:hAnsi="Arial" w:cs="Arial"/>
          <w:bCs/>
          <w:lang w:val="id-ID"/>
        </w:rPr>
        <w:t>), di mana setiap warna merepresentasikan kelompok konseptual yang unik. Pendekatan analitis ini memfasilitasi pemetaan pola penelitian secara multidimensi dengan mengelompokkan tema berdasarkan frekuensi kemunculan, kedekatan semantik, dan keterkaitan konseptual antar</w:t>
      </w:r>
      <w:r w:rsidRPr="00197D3D">
        <w:rPr>
          <w:rFonts w:ascii="Arial" w:hAnsi="Arial" w:cs="Arial"/>
          <w:bCs/>
        </w:rPr>
        <w:t xml:space="preserve"> </w:t>
      </w:r>
      <w:r w:rsidRPr="00197D3D">
        <w:rPr>
          <w:rFonts w:ascii="Arial" w:hAnsi="Arial" w:cs="Arial"/>
          <w:bCs/>
          <w:lang w:val="id-ID"/>
        </w:rPr>
        <w:t>kata kunci</w:t>
      </w:r>
      <w:r w:rsidRPr="00197D3D">
        <w:rPr>
          <w:rFonts w:ascii="Arial" w:hAnsi="Arial" w:cs="Arial"/>
          <w:bCs/>
        </w:rPr>
        <w:t xml:space="preserve"> </w:t>
      </w:r>
      <w:sdt>
        <w:sdtPr>
          <w:rPr>
            <w:rFonts w:ascii="Arial" w:hAnsi="Arial" w:cs="Arial"/>
            <w:bCs/>
            <w:color w:val="000000"/>
          </w:rPr>
          <w:tag w:val="MENDELEY_CITATION_v3_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"/>
          <w:id w:val="1761179705"/>
          <w:placeholder>
            <w:docPart w:val="4DB38235830343BB83F84D5DEF8A11AA"/>
          </w:placeholder>
        </w:sdtPr>
        <w:sdtContent>
          <w:r w:rsidR="00991476" w:rsidRPr="00991476">
            <w:rPr>
              <w:rFonts w:eastAsia="Times New Roman"/>
              <w:color w:val="000000"/>
            </w:rPr>
            <w:t>(De Jong &amp; Bus, 2023)</w:t>
          </w:r>
        </w:sdtContent>
      </w:sdt>
      <w:r w:rsidRPr="00197D3D">
        <w:rPr>
          <w:rFonts w:ascii="Arial" w:hAnsi="Arial" w:cs="Arial"/>
          <w:bCs/>
          <w:lang w:val="id-ID"/>
        </w:rPr>
        <w:t>.</w:t>
      </w:r>
    </w:p>
    <w:p w14:paraId="7788C76F" w14:textId="079B604A" w:rsidR="00DC1A0E" w:rsidRPr="004C6A16" w:rsidRDefault="004C6A16" w:rsidP="00DC1A0E">
      <w:pPr>
        <w:pStyle w:val="NoSpacing"/>
        <w:spacing w:line="240" w:lineRule="auto"/>
        <w:jc w:val="center"/>
        <w:rPr>
          <w:rFonts w:ascii="Arial" w:hAnsi="Arial" w:cs="Arial"/>
          <w:color w:val="FF0000"/>
          <w:sz w:val="24"/>
          <w:szCs w:val="24"/>
        </w:rPr>
      </w:pPr>
      <w:r>
        <w:rPr>
          <w:rFonts w:ascii="Arial" w:eastAsia="Times New Roman" w:hAnsi="Arial" w:cs="Arial"/>
          <w:b/>
          <w:color w:val="000000"/>
          <w:lang w:eastAsia="id-ID"/>
        </w:rPr>
        <w:t>Gambar 1 Network Visualization</w:t>
      </w:r>
    </w:p>
    <w:p w14:paraId="68C792E5" w14:textId="74B941C6" w:rsidR="00D8623E" w:rsidRDefault="00C9001B" w:rsidP="006D4732">
      <w:pPr>
        <w:pStyle w:val="NoSpacing"/>
        <w:spacing w:line="240" w:lineRule="auto"/>
        <w:ind w:left="630"/>
        <w:jc w:val="center"/>
        <w:rPr>
          <w:rFonts w:ascii="Arial" w:hAnsi="Arial" w:cs="Arial"/>
        </w:rPr>
      </w:pPr>
      <w:r w:rsidRPr="009D2C94">
        <w:rPr>
          <w:noProof/>
          <w:sz w:val="24"/>
          <w:szCs w:val="24"/>
        </w:rPr>
        <w:drawing>
          <wp:anchor distT="0" distB="0" distL="114300" distR="114300" simplePos="0" relativeHeight="251658240" behindDoc="0" locked="0" layoutInCell="1" allowOverlap="1" wp14:anchorId="5C724B18" wp14:editId="484ECBF7">
            <wp:simplePos x="0" y="0"/>
            <wp:positionH relativeFrom="margin">
              <wp:align>center</wp:align>
            </wp:positionH>
            <wp:positionV relativeFrom="paragraph">
              <wp:posOffset>2540</wp:posOffset>
            </wp:positionV>
            <wp:extent cx="4436110" cy="2470736"/>
            <wp:effectExtent l="0" t="0" r="254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219" b="5443"/>
                    <a:stretch/>
                  </pic:blipFill>
                  <pic:spPr bwMode="auto">
                    <a:xfrm>
                      <a:off x="0" y="0"/>
                      <a:ext cx="4436110" cy="24707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4732" w:rsidRPr="006D4732">
        <w:rPr>
          <w:rFonts w:ascii="Arial" w:hAnsi="Arial" w:cs="Arial"/>
        </w:rPr>
        <w:t xml:space="preserve"> </w:t>
      </w:r>
      <w:proofErr w:type="spellStart"/>
      <w:r w:rsidR="006D4732" w:rsidRPr="00785745">
        <w:rPr>
          <w:rFonts w:ascii="Arial" w:hAnsi="Arial" w:cs="Arial"/>
        </w:rPr>
        <w:t>Sumber</w:t>
      </w:r>
      <w:proofErr w:type="spellEnd"/>
      <w:r w:rsidR="006D4732" w:rsidRPr="00785745">
        <w:rPr>
          <w:rFonts w:ascii="Arial" w:hAnsi="Arial" w:cs="Arial"/>
        </w:rPr>
        <w:t xml:space="preserve">: </w:t>
      </w:r>
      <w:proofErr w:type="spellStart"/>
      <w:r w:rsidR="004E4C6B">
        <w:rPr>
          <w:rFonts w:ascii="Arial" w:hAnsi="Arial" w:cs="Arial"/>
        </w:rPr>
        <w:t>VOSViewer</w:t>
      </w:r>
      <w:proofErr w:type="spellEnd"/>
      <w:r w:rsidR="006D4732" w:rsidRPr="00785745">
        <w:rPr>
          <w:rFonts w:ascii="Arial" w:hAnsi="Arial" w:cs="Arial"/>
        </w:rPr>
        <w:t>, 202</w:t>
      </w:r>
      <w:r w:rsidR="00C15D5C">
        <w:rPr>
          <w:rFonts w:ascii="Arial" w:hAnsi="Arial" w:cs="Arial"/>
        </w:rPr>
        <w:t>5</w:t>
      </w:r>
    </w:p>
    <w:p w14:paraId="021D39ED" w14:textId="73BCB66E" w:rsidR="00111620" w:rsidRDefault="00111620" w:rsidP="00BC5643">
      <w:pPr>
        <w:pStyle w:val="NoSpacing"/>
        <w:spacing w:line="240" w:lineRule="auto"/>
        <w:ind w:firstLine="284"/>
        <w:rPr>
          <w:rFonts w:ascii="Arial" w:hAnsi="Arial" w:cs="Arial"/>
          <w:bCs/>
        </w:rPr>
      </w:pPr>
      <w:proofErr w:type="spellStart"/>
      <w:r>
        <w:rPr>
          <w:rFonts w:ascii="Arial" w:hAnsi="Arial" w:cs="Arial"/>
          <w:bCs/>
        </w:rPr>
        <w:t>K</w:t>
      </w:r>
      <w:r w:rsidRPr="00111620">
        <w:rPr>
          <w:rFonts w:ascii="Arial" w:hAnsi="Arial" w:cs="Arial"/>
          <w:bCs/>
        </w:rPr>
        <w:t>laster</w:t>
      </w:r>
      <w:proofErr w:type="spellEnd"/>
      <w:r w:rsidRPr="00111620">
        <w:rPr>
          <w:rFonts w:ascii="Arial" w:hAnsi="Arial" w:cs="Arial"/>
          <w:bCs/>
        </w:rPr>
        <w:t xml:space="preserve"> 1 (</w:t>
      </w:r>
      <w:proofErr w:type="spellStart"/>
      <w:r w:rsidRPr="00111620">
        <w:rPr>
          <w:rFonts w:ascii="Arial" w:hAnsi="Arial" w:cs="Arial"/>
          <w:bCs/>
        </w:rPr>
        <w:t>merah</w:t>
      </w:r>
      <w:proofErr w:type="spellEnd"/>
      <w:r w:rsidRPr="00111620">
        <w:rPr>
          <w:rFonts w:ascii="Arial" w:hAnsi="Arial" w:cs="Arial"/>
          <w:bCs/>
        </w:rPr>
        <w:t xml:space="preserve">) </w:t>
      </w:r>
      <w:proofErr w:type="spellStart"/>
      <w:r w:rsidRPr="00111620">
        <w:rPr>
          <w:rFonts w:ascii="Arial" w:hAnsi="Arial" w:cs="Arial"/>
          <w:bCs/>
        </w:rPr>
        <w:t>fokus</w:t>
      </w:r>
      <w:proofErr w:type="spellEnd"/>
      <w:r w:rsidRPr="00111620">
        <w:rPr>
          <w:rFonts w:ascii="Arial" w:hAnsi="Arial" w:cs="Arial"/>
          <w:bCs/>
        </w:rPr>
        <w:t xml:space="preserve"> pada </w:t>
      </w:r>
      <w:proofErr w:type="spellStart"/>
      <w:r w:rsidRPr="00111620">
        <w:rPr>
          <w:rFonts w:ascii="Arial" w:hAnsi="Arial" w:cs="Arial"/>
          <w:bCs/>
        </w:rPr>
        <w:t>analisis</w:t>
      </w:r>
      <w:proofErr w:type="spellEnd"/>
      <w:r w:rsidRPr="00111620">
        <w:rPr>
          <w:rFonts w:ascii="Arial" w:hAnsi="Arial" w:cs="Arial"/>
          <w:bCs/>
        </w:rPr>
        <w:t xml:space="preserve"> </w:t>
      </w:r>
      <w:proofErr w:type="spellStart"/>
      <w:r w:rsidRPr="00111620">
        <w:rPr>
          <w:rFonts w:ascii="Arial" w:hAnsi="Arial" w:cs="Arial"/>
          <w:bCs/>
        </w:rPr>
        <w:t>kinerja</w:t>
      </w:r>
      <w:proofErr w:type="spellEnd"/>
      <w:r w:rsidRPr="00111620">
        <w:rPr>
          <w:rFonts w:ascii="Arial" w:hAnsi="Arial" w:cs="Arial"/>
          <w:bCs/>
        </w:rPr>
        <w:t xml:space="preserve"> </w:t>
      </w:r>
      <w:proofErr w:type="spellStart"/>
      <w:r w:rsidRPr="00111620">
        <w:rPr>
          <w:rFonts w:ascii="Arial" w:hAnsi="Arial" w:cs="Arial"/>
          <w:bCs/>
        </w:rPr>
        <w:t>keuangan</w:t>
      </w:r>
      <w:proofErr w:type="spellEnd"/>
      <w:r w:rsidRPr="00111620">
        <w:rPr>
          <w:rFonts w:ascii="Arial" w:hAnsi="Arial" w:cs="Arial"/>
          <w:bCs/>
        </w:rPr>
        <w:t xml:space="preserve"> </w:t>
      </w:r>
      <w:proofErr w:type="spellStart"/>
      <w:r w:rsidRPr="00111620">
        <w:rPr>
          <w:rFonts w:ascii="Arial" w:hAnsi="Arial" w:cs="Arial"/>
          <w:bCs/>
        </w:rPr>
        <w:t>perbankan</w:t>
      </w:r>
      <w:proofErr w:type="spellEnd"/>
      <w:r w:rsidRPr="00111620">
        <w:rPr>
          <w:rFonts w:ascii="Arial" w:hAnsi="Arial" w:cs="Arial"/>
          <w:bCs/>
        </w:rPr>
        <w:t xml:space="preserve"> syariah dan </w:t>
      </w:r>
      <w:proofErr w:type="spellStart"/>
      <w:r w:rsidRPr="00111620">
        <w:rPr>
          <w:rFonts w:ascii="Arial" w:hAnsi="Arial" w:cs="Arial"/>
          <w:bCs/>
        </w:rPr>
        <w:t>produk-produk</w:t>
      </w:r>
      <w:proofErr w:type="spellEnd"/>
      <w:r w:rsidRPr="00111620">
        <w:rPr>
          <w:rFonts w:ascii="Arial" w:hAnsi="Arial" w:cs="Arial"/>
          <w:bCs/>
        </w:rPr>
        <w:t xml:space="preserve"> syariah, </w:t>
      </w:r>
      <w:proofErr w:type="spellStart"/>
      <w:r w:rsidRPr="00111620">
        <w:rPr>
          <w:rFonts w:ascii="Arial" w:hAnsi="Arial" w:cs="Arial"/>
          <w:bCs/>
        </w:rPr>
        <w:t>mencakup</w:t>
      </w:r>
      <w:proofErr w:type="spellEnd"/>
      <w:r w:rsidRPr="00111620">
        <w:rPr>
          <w:rFonts w:ascii="Arial" w:hAnsi="Arial" w:cs="Arial"/>
          <w:bCs/>
        </w:rPr>
        <w:t xml:space="preserve"> kata </w:t>
      </w:r>
      <w:proofErr w:type="spellStart"/>
      <w:r w:rsidRPr="00111620">
        <w:rPr>
          <w:rFonts w:ascii="Arial" w:hAnsi="Arial" w:cs="Arial"/>
          <w:bCs/>
        </w:rPr>
        <w:t>kunci</w:t>
      </w:r>
      <w:proofErr w:type="spellEnd"/>
      <w:r w:rsidRPr="00111620">
        <w:rPr>
          <w:rFonts w:ascii="Arial" w:hAnsi="Arial" w:cs="Arial"/>
          <w:bCs/>
        </w:rPr>
        <w:t xml:space="preserve">: bank </w:t>
      </w:r>
      <w:proofErr w:type="spellStart"/>
      <w:r w:rsidRPr="00111620">
        <w:rPr>
          <w:rFonts w:ascii="Arial" w:hAnsi="Arial" w:cs="Arial"/>
          <w:bCs/>
        </w:rPr>
        <w:t>umum</w:t>
      </w:r>
      <w:proofErr w:type="spellEnd"/>
      <w:r w:rsidRPr="00111620">
        <w:rPr>
          <w:rFonts w:ascii="Arial" w:hAnsi="Arial" w:cs="Arial"/>
          <w:bCs/>
        </w:rPr>
        <w:t xml:space="preserve"> syariah, BOPO, </w:t>
      </w:r>
      <w:r w:rsidRPr="00111620">
        <w:rPr>
          <w:rFonts w:ascii="Arial" w:hAnsi="Arial" w:cs="Arial"/>
          <w:bCs/>
          <w:i/>
          <w:iCs/>
        </w:rPr>
        <w:t>capital adequacy ratio</w:t>
      </w:r>
      <w:r w:rsidRPr="00111620">
        <w:rPr>
          <w:rFonts w:ascii="Arial" w:hAnsi="Arial" w:cs="Arial"/>
          <w:bCs/>
        </w:rPr>
        <w:t xml:space="preserve"> (</w:t>
      </w:r>
      <w:r w:rsidRPr="00111620">
        <w:rPr>
          <w:rFonts w:ascii="Arial" w:hAnsi="Arial" w:cs="Arial"/>
          <w:bCs/>
          <w:i/>
          <w:iCs/>
        </w:rPr>
        <w:t>CAR</w:t>
      </w:r>
      <w:r w:rsidRPr="00111620">
        <w:rPr>
          <w:rFonts w:ascii="Arial" w:hAnsi="Arial" w:cs="Arial"/>
          <w:bCs/>
        </w:rPr>
        <w:t xml:space="preserve">), current ratio, dana </w:t>
      </w:r>
      <w:proofErr w:type="spellStart"/>
      <w:r w:rsidRPr="00111620">
        <w:rPr>
          <w:rFonts w:ascii="Arial" w:hAnsi="Arial" w:cs="Arial"/>
          <w:bCs/>
        </w:rPr>
        <w:t>pihak</w:t>
      </w:r>
      <w:proofErr w:type="spellEnd"/>
      <w:r w:rsidRPr="00111620">
        <w:rPr>
          <w:rFonts w:ascii="Arial" w:hAnsi="Arial" w:cs="Arial"/>
          <w:bCs/>
        </w:rPr>
        <w:t xml:space="preserve"> </w:t>
      </w:r>
      <w:proofErr w:type="spellStart"/>
      <w:r w:rsidRPr="00111620">
        <w:rPr>
          <w:rFonts w:ascii="Arial" w:hAnsi="Arial" w:cs="Arial"/>
          <w:bCs/>
        </w:rPr>
        <w:t>ketiga</w:t>
      </w:r>
      <w:proofErr w:type="spellEnd"/>
      <w:r w:rsidRPr="00111620">
        <w:rPr>
          <w:rFonts w:ascii="Arial" w:hAnsi="Arial" w:cs="Arial"/>
          <w:bCs/>
        </w:rPr>
        <w:t xml:space="preserve">, </w:t>
      </w:r>
      <w:r w:rsidRPr="00111620">
        <w:rPr>
          <w:rFonts w:ascii="Arial" w:hAnsi="Arial" w:cs="Arial"/>
          <w:bCs/>
          <w:i/>
          <w:iCs/>
        </w:rPr>
        <w:t>debt to equity ratio</w:t>
      </w:r>
      <w:r w:rsidRPr="00111620">
        <w:rPr>
          <w:rFonts w:ascii="Arial" w:hAnsi="Arial" w:cs="Arial"/>
          <w:bCs/>
        </w:rPr>
        <w:t xml:space="preserve">, </w:t>
      </w:r>
      <w:r w:rsidRPr="00111620">
        <w:rPr>
          <w:rFonts w:ascii="Arial" w:hAnsi="Arial" w:cs="Arial"/>
          <w:bCs/>
          <w:i/>
          <w:iCs/>
        </w:rPr>
        <w:t>earning per share</w:t>
      </w:r>
      <w:r w:rsidRPr="00111620">
        <w:rPr>
          <w:rFonts w:ascii="Arial" w:hAnsi="Arial" w:cs="Arial"/>
          <w:bCs/>
        </w:rPr>
        <w:t xml:space="preserve">, </w:t>
      </w:r>
      <w:r w:rsidRPr="00111620">
        <w:rPr>
          <w:rFonts w:ascii="Arial" w:hAnsi="Arial" w:cs="Arial"/>
          <w:bCs/>
          <w:i/>
          <w:iCs/>
        </w:rPr>
        <w:t>financing to deposit ratio</w:t>
      </w:r>
      <w:r w:rsidRPr="00111620">
        <w:rPr>
          <w:rFonts w:ascii="Arial" w:hAnsi="Arial" w:cs="Arial"/>
          <w:bCs/>
        </w:rPr>
        <w:t xml:space="preserve"> (</w:t>
      </w:r>
      <w:r w:rsidRPr="00111620">
        <w:rPr>
          <w:rFonts w:ascii="Arial" w:hAnsi="Arial" w:cs="Arial"/>
          <w:bCs/>
          <w:i/>
          <w:iCs/>
        </w:rPr>
        <w:t>FDR</w:t>
      </w:r>
      <w:r w:rsidRPr="00111620">
        <w:rPr>
          <w:rFonts w:ascii="Arial" w:hAnsi="Arial" w:cs="Arial"/>
          <w:bCs/>
        </w:rPr>
        <w:t xml:space="preserve">), </w:t>
      </w:r>
      <w:proofErr w:type="spellStart"/>
      <w:r w:rsidRPr="00111620">
        <w:rPr>
          <w:rFonts w:ascii="Arial" w:hAnsi="Arial" w:cs="Arial"/>
          <w:bCs/>
        </w:rPr>
        <w:t>harga</w:t>
      </w:r>
      <w:proofErr w:type="spellEnd"/>
      <w:r w:rsidRPr="00111620">
        <w:rPr>
          <w:rFonts w:ascii="Arial" w:hAnsi="Arial" w:cs="Arial"/>
          <w:bCs/>
        </w:rPr>
        <w:t xml:space="preserve"> </w:t>
      </w:r>
      <w:proofErr w:type="spellStart"/>
      <w:r w:rsidRPr="00111620">
        <w:rPr>
          <w:rFonts w:ascii="Arial" w:hAnsi="Arial" w:cs="Arial"/>
          <w:bCs/>
        </w:rPr>
        <w:t>saham</w:t>
      </w:r>
      <w:proofErr w:type="spellEnd"/>
      <w:r w:rsidRPr="00111620">
        <w:rPr>
          <w:rFonts w:ascii="Arial" w:hAnsi="Arial" w:cs="Arial"/>
          <w:bCs/>
        </w:rPr>
        <w:t xml:space="preserve">, </w:t>
      </w:r>
      <w:r w:rsidRPr="00111620">
        <w:rPr>
          <w:rFonts w:ascii="Arial" w:hAnsi="Arial" w:cs="Arial"/>
          <w:bCs/>
          <w:i/>
          <w:iCs/>
        </w:rPr>
        <w:t>ijarah</w:t>
      </w:r>
      <w:r w:rsidRPr="00111620">
        <w:rPr>
          <w:rFonts w:ascii="Arial" w:hAnsi="Arial" w:cs="Arial"/>
          <w:bCs/>
        </w:rPr>
        <w:t xml:space="preserve">, </w:t>
      </w:r>
      <w:proofErr w:type="spellStart"/>
      <w:r w:rsidRPr="00111620">
        <w:rPr>
          <w:rFonts w:ascii="Arial" w:hAnsi="Arial" w:cs="Arial"/>
          <w:bCs/>
        </w:rPr>
        <w:t>laba</w:t>
      </w:r>
      <w:proofErr w:type="spellEnd"/>
      <w:r w:rsidRPr="00111620">
        <w:rPr>
          <w:rFonts w:ascii="Arial" w:hAnsi="Arial" w:cs="Arial"/>
          <w:bCs/>
        </w:rPr>
        <w:t xml:space="preserve"> </w:t>
      </w:r>
      <w:proofErr w:type="spellStart"/>
      <w:r w:rsidRPr="00111620">
        <w:rPr>
          <w:rFonts w:ascii="Arial" w:hAnsi="Arial" w:cs="Arial"/>
          <w:bCs/>
        </w:rPr>
        <w:t>bersih</w:t>
      </w:r>
      <w:proofErr w:type="spellEnd"/>
      <w:r w:rsidRPr="00111620">
        <w:rPr>
          <w:rFonts w:ascii="Arial" w:hAnsi="Arial" w:cs="Arial"/>
          <w:bCs/>
        </w:rPr>
        <w:t xml:space="preserve">, </w:t>
      </w:r>
      <w:r w:rsidRPr="00111620">
        <w:rPr>
          <w:rFonts w:ascii="Arial" w:hAnsi="Arial" w:cs="Arial"/>
          <w:bCs/>
          <w:i/>
          <w:iCs/>
        </w:rPr>
        <w:t>loan to deposit ratio</w:t>
      </w:r>
      <w:r w:rsidRPr="00111620">
        <w:rPr>
          <w:rFonts w:ascii="Arial" w:hAnsi="Arial" w:cs="Arial"/>
          <w:bCs/>
        </w:rPr>
        <w:t xml:space="preserve">, </w:t>
      </w:r>
      <w:proofErr w:type="spellStart"/>
      <w:r w:rsidRPr="00111620">
        <w:rPr>
          <w:rFonts w:ascii="Arial" w:hAnsi="Arial" w:cs="Arial"/>
          <w:bCs/>
          <w:i/>
          <w:iCs/>
        </w:rPr>
        <w:t>mudharabah</w:t>
      </w:r>
      <w:proofErr w:type="spellEnd"/>
      <w:r w:rsidRPr="00111620">
        <w:rPr>
          <w:rFonts w:ascii="Arial" w:hAnsi="Arial" w:cs="Arial"/>
          <w:bCs/>
        </w:rPr>
        <w:t xml:space="preserve">, </w:t>
      </w:r>
      <w:proofErr w:type="spellStart"/>
      <w:r w:rsidRPr="00111620">
        <w:rPr>
          <w:rFonts w:ascii="Arial" w:hAnsi="Arial" w:cs="Arial"/>
          <w:bCs/>
          <w:i/>
          <w:iCs/>
        </w:rPr>
        <w:t>murabahah</w:t>
      </w:r>
      <w:proofErr w:type="spellEnd"/>
      <w:r w:rsidRPr="00111620">
        <w:rPr>
          <w:rFonts w:ascii="Arial" w:hAnsi="Arial" w:cs="Arial"/>
          <w:bCs/>
        </w:rPr>
        <w:t xml:space="preserve">, </w:t>
      </w:r>
      <w:proofErr w:type="spellStart"/>
      <w:r w:rsidRPr="00111620">
        <w:rPr>
          <w:rFonts w:ascii="Arial" w:hAnsi="Arial" w:cs="Arial"/>
          <w:bCs/>
          <w:i/>
          <w:iCs/>
        </w:rPr>
        <w:t>musyarakah</w:t>
      </w:r>
      <w:proofErr w:type="spellEnd"/>
      <w:r w:rsidRPr="00111620">
        <w:rPr>
          <w:rFonts w:ascii="Arial" w:hAnsi="Arial" w:cs="Arial"/>
          <w:bCs/>
        </w:rPr>
        <w:t xml:space="preserve">, </w:t>
      </w:r>
      <w:r w:rsidRPr="00111620">
        <w:rPr>
          <w:rFonts w:ascii="Arial" w:hAnsi="Arial" w:cs="Arial"/>
          <w:bCs/>
          <w:i/>
          <w:iCs/>
        </w:rPr>
        <w:t>net interest margin</w:t>
      </w:r>
      <w:r w:rsidRPr="00111620">
        <w:rPr>
          <w:rFonts w:ascii="Arial" w:hAnsi="Arial" w:cs="Arial"/>
          <w:bCs/>
        </w:rPr>
        <w:t xml:space="preserve"> </w:t>
      </w:r>
      <w:r w:rsidRPr="00111620">
        <w:rPr>
          <w:rFonts w:ascii="Arial" w:hAnsi="Arial" w:cs="Arial"/>
          <w:bCs/>
          <w:i/>
          <w:iCs/>
        </w:rPr>
        <w:t>(NIM</w:t>
      </w:r>
      <w:r w:rsidRPr="00111620">
        <w:rPr>
          <w:rFonts w:ascii="Arial" w:hAnsi="Arial" w:cs="Arial"/>
          <w:bCs/>
        </w:rPr>
        <w:t xml:space="preserve">), </w:t>
      </w:r>
      <w:r w:rsidRPr="00111620">
        <w:rPr>
          <w:rFonts w:ascii="Arial" w:hAnsi="Arial" w:cs="Arial"/>
          <w:bCs/>
          <w:i/>
          <w:iCs/>
        </w:rPr>
        <w:t>net profit margin</w:t>
      </w:r>
      <w:r w:rsidRPr="00111620">
        <w:rPr>
          <w:rFonts w:ascii="Arial" w:hAnsi="Arial" w:cs="Arial"/>
          <w:bCs/>
        </w:rPr>
        <w:t xml:space="preserve"> (</w:t>
      </w:r>
      <w:r w:rsidRPr="00111620">
        <w:rPr>
          <w:rFonts w:ascii="Arial" w:hAnsi="Arial" w:cs="Arial"/>
          <w:bCs/>
          <w:i/>
          <w:iCs/>
        </w:rPr>
        <w:t>NPM</w:t>
      </w:r>
      <w:r w:rsidRPr="00111620">
        <w:rPr>
          <w:rFonts w:ascii="Arial" w:hAnsi="Arial" w:cs="Arial"/>
          <w:bCs/>
        </w:rPr>
        <w:t xml:space="preserve">), </w:t>
      </w:r>
      <w:r w:rsidRPr="00111620">
        <w:rPr>
          <w:rFonts w:ascii="Arial" w:hAnsi="Arial" w:cs="Arial"/>
          <w:bCs/>
          <w:i/>
          <w:iCs/>
        </w:rPr>
        <w:t>non performing financing</w:t>
      </w:r>
      <w:r w:rsidRPr="00111620">
        <w:rPr>
          <w:rFonts w:ascii="Arial" w:hAnsi="Arial" w:cs="Arial"/>
          <w:bCs/>
        </w:rPr>
        <w:t xml:space="preserve"> (</w:t>
      </w:r>
      <w:r w:rsidRPr="00111620">
        <w:rPr>
          <w:rFonts w:ascii="Arial" w:hAnsi="Arial" w:cs="Arial"/>
          <w:bCs/>
          <w:i/>
          <w:iCs/>
        </w:rPr>
        <w:t>NPF</w:t>
      </w:r>
      <w:r w:rsidRPr="00111620">
        <w:rPr>
          <w:rFonts w:ascii="Arial" w:hAnsi="Arial" w:cs="Arial"/>
          <w:bCs/>
        </w:rPr>
        <w:t xml:space="preserve">), </w:t>
      </w:r>
      <w:r w:rsidRPr="00111620">
        <w:rPr>
          <w:rFonts w:ascii="Arial" w:hAnsi="Arial" w:cs="Arial"/>
          <w:bCs/>
          <w:i/>
          <w:iCs/>
        </w:rPr>
        <w:t>non performing loan</w:t>
      </w:r>
      <w:r w:rsidRPr="00111620">
        <w:rPr>
          <w:rFonts w:ascii="Arial" w:hAnsi="Arial" w:cs="Arial"/>
          <w:bCs/>
        </w:rPr>
        <w:t xml:space="preserve"> (</w:t>
      </w:r>
      <w:r w:rsidRPr="00111620">
        <w:rPr>
          <w:rFonts w:ascii="Arial" w:hAnsi="Arial" w:cs="Arial"/>
          <w:bCs/>
          <w:i/>
          <w:iCs/>
        </w:rPr>
        <w:t>NPL</w:t>
      </w:r>
      <w:r w:rsidRPr="00111620">
        <w:rPr>
          <w:rFonts w:ascii="Arial" w:hAnsi="Arial" w:cs="Arial"/>
          <w:bCs/>
        </w:rPr>
        <w:t xml:space="preserve">), </w:t>
      </w:r>
      <w:proofErr w:type="spellStart"/>
      <w:r w:rsidRPr="00111620">
        <w:rPr>
          <w:rFonts w:ascii="Arial" w:hAnsi="Arial" w:cs="Arial"/>
          <w:bCs/>
        </w:rPr>
        <w:t>pembiayaan</w:t>
      </w:r>
      <w:proofErr w:type="spellEnd"/>
      <w:r w:rsidRPr="00111620">
        <w:rPr>
          <w:rFonts w:ascii="Arial" w:hAnsi="Arial" w:cs="Arial"/>
          <w:bCs/>
        </w:rPr>
        <w:t xml:space="preserve"> </w:t>
      </w:r>
      <w:proofErr w:type="spellStart"/>
      <w:r w:rsidRPr="00111620">
        <w:rPr>
          <w:rFonts w:ascii="Arial" w:hAnsi="Arial" w:cs="Arial"/>
          <w:bCs/>
        </w:rPr>
        <w:t>bagi</w:t>
      </w:r>
      <w:proofErr w:type="spellEnd"/>
      <w:r w:rsidRPr="00111620">
        <w:rPr>
          <w:rFonts w:ascii="Arial" w:hAnsi="Arial" w:cs="Arial"/>
          <w:bCs/>
        </w:rPr>
        <w:t xml:space="preserve"> </w:t>
      </w:r>
      <w:proofErr w:type="spellStart"/>
      <w:r w:rsidRPr="00111620">
        <w:rPr>
          <w:rFonts w:ascii="Arial" w:hAnsi="Arial" w:cs="Arial"/>
          <w:bCs/>
        </w:rPr>
        <w:t>hasil</w:t>
      </w:r>
      <w:proofErr w:type="spellEnd"/>
      <w:r w:rsidRPr="00111620">
        <w:rPr>
          <w:rFonts w:ascii="Arial" w:hAnsi="Arial" w:cs="Arial"/>
          <w:bCs/>
        </w:rPr>
        <w:t xml:space="preserve">, </w:t>
      </w:r>
      <w:r w:rsidRPr="00111620">
        <w:rPr>
          <w:rFonts w:ascii="Arial" w:hAnsi="Arial" w:cs="Arial"/>
          <w:bCs/>
          <w:i/>
          <w:iCs/>
        </w:rPr>
        <w:t>return on assets</w:t>
      </w:r>
      <w:r w:rsidRPr="00111620">
        <w:rPr>
          <w:rFonts w:ascii="Arial" w:hAnsi="Arial" w:cs="Arial"/>
          <w:bCs/>
        </w:rPr>
        <w:t xml:space="preserve"> (</w:t>
      </w:r>
      <w:r w:rsidRPr="00111620">
        <w:rPr>
          <w:rFonts w:ascii="Arial" w:hAnsi="Arial" w:cs="Arial"/>
          <w:bCs/>
          <w:i/>
          <w:iCs/>
        </w:rPr>
        <w:t>ROA</w:t>
      </w:r>
      <w:r w:rsidRPr="00111620">
        <w:rPr>
          <w:rFonts w:ascii="Arial" w:hAnsi="Arial" w:cs="Arial"/>
          <w:bCs/>
        </w:rPr>
        <w:t xml:space="preserve">), </w:t>
      </w:r>
      <w:r w:rsidRPr="00111620">
        <w:rPr>
          <w:rFonts w:ascii="Arial" w:hAnsi="Arial" w:cs="Arial"/>
          <w:bCs/>
          <w:i/>
          <w:iCs/>
        </w:rPr>
        <w:t>return on equity</w:t>
      </w:r>
      <w:r w:rsidRPr="00111620">
        <w:rPr>
          <w:rFonts w:ascii="Arial" w:hAnsi="Arial" w:cs="Arial"/>
          <w:bCs/>
        </w:rPr>
        <w:t xml:space="preserve"> (</w:t>
      </w:r>
      <w:r w:rsidRPr="00111620">
        <w:rPr>
          <w:rFonts w:ascii="Arial" w:hAnsi="Arial" w:cs="Arial"/>
          <w:bCs/>
          <w:i/>
          <w:iCs/>
        </w:rPr>
        <w:t>ROE</w:t>
      </w:r>
      <w:r w:rsidRPr="00111620">
        <w:rPr>
          <w:rFonts w:ascii="Arial" w:hAnsi="Arial" w:cs="Arial"/>
          <w:bCs/>
        </w:rPr>
        <w:t xml:space="preserve">), return </w:t>
      </w:r>
      <w:proofErr w:type="spellStart"/>
      <w:r w:rsidRPr="00111620">
        <w:rPr>
          <w:rFonts w:ascii="Arial" w:hAnsi="Arial" w:cs="Arial"/>
          <w:bCs/>
        </w:rPr>
        <w:t>saham</w:t>
      </w:r>
      <w:proofErr w:type="spellEnd"/>
      <w:r w:rsidRPr="00111620">
        <w:rPr>
          <w:rFonts w:ascii="Arial" w:hAnsi="Arial" w:cs="Arial"/>
          <w:bCs/>
        </w:rPr>
        <w:t xml:space="preserve">, zakat, dan </w:t>
      </w:r>
      <w:proofErr w:type="spellStart"/>
      <w:r w:rsidRPr="00111620">
        <w:rPr>
          <w:rFonts w:ascii="Arial" w:hAnsi="Arial" w:cs="Arial"/>
          <w:bCs/>
        </w:rPr>
        <w:t>inflasi</w:t>
      </w:r>
      <w:proofErr w:type="spellEnd"/>
      <w:r w:rsidRPr="00111620">
        <w:rPr>
          <w:rFonts w:ascii="Arial" w:hAnsi="Arial" w:cs="Arial"/>
          <w:bCs/>
        </w:rPr>
        <w:t xml:space="preserve">. </w:t>
      </w:r>
      <w:proofErr w:type="spellStart"/>
      <w:r w:rsidRPr="00111620">
        <w:rPr>
          <w:rFonts w:ascii="Arial" w:hAnsi="Arial" w:cs="Arial"/>
          <w:bCs/>
        </w:rPr>
        <w:t>Klaster</w:t>
      </w:r>
      <w:proofErr w:type="spellEnd"/>
      <w:r w:rsidRPr="00111620">
        <w:rPr>
          <w:rFonts w:ascii="Arial" w:hAnsi="Arial" w:cs="Arial"/>
          <w:bCs/>
        </w:rPr>
        <w:t xml:space="preserve"> </w:t>
      </w:r>
      <w:proofErr w:type="spellStart"/>
      <w:r w:rsidRPr="00111620">
        <w:rPr>
          <w:rFonts w:ascii="Arial" w:hAnsi="Arial" w:cs="Arial"/>
          <w:bCs/>
        </w:rPr>
        <w:t>ini</w:t>
      </w:r>
      <w:proofErr w:type="spellEnd"/>
      <w:r w:rsidRPr="00111620">
        <w:rPr>
          <w:rFonts w:ascii="Arial" w:hAnsi="Arial" w:cs="Arial"/>
          <w:bCs/>
        </w:rPr>
        <w:t xml:space="preserve"> </w:t>
      </w:r>
      <w:proofErr w:type="spellStart"/>
      <w:r w:rsidRPr="00111620">
        <w:rPr>
          <w:rFonts w:ascii="Arial" w:hAnsi="Arial" w:cs="Arial"/>
          <w:bCs/>
        </w:rPr>
        <w:t>mengeksplorasi</w:t>
      </w:r>
      <w:proofErr w:type="spellEnd"/>
      <w:r w:rsidRPr="00111620">
        <w:rPr>
          <w:rFonts w:ascii="Arial" w:hAnsi="Arial" w:cs="Arial"/>
          <w:bCs/>
        </w:rPr>
        <w:t xml:space="preserve"> </w:t>
      </w:r>
      <w:proofErr w:type="spellStart"/>
      <w:r w:rsidRPr="00111620">
        <w:rPr>
          <w:rFonts w:ascii="Arial" w:hAnsi="Arial" w:cs="Arial"/>
          <w:bCs/>
        </w:rPr>
        <w:t>interaksi</w:t>
      </w:r>
      <w:proofErr w:type="spellEnd"/>
      <w:r w:rsidRPr="00111620">
        <w:rPr>
          <w:rFonts w:ascii="Arial" w:hAnsi="Arial" w:cs="Arial"/>
          <w:bCs/>
        </w:rPr>
        <w:t xml:space="preserve"> </w:t>
      </w:r>
      <w:proofErr w:type="spellStart"/>
      <w:r w:rsidRPr="00111620">
        <w:rPr>
          <w:rFonts w:ascii="Arial" w:hAnsi="Arial" w:cs="Arial"/>
          <w:bCs/>
        </w:rPr>
        <w:t>antara</w:t>
      </w:r>
      <w:proofErr w:type="spellEnd"/>
      <w:r w:rsidRPr="00111620">
        <w:rPr>
          <w:rFonts w:ascii="Arial" w:hAnsi="Arial" w:cs="Arial"/>
          <w:bCs/>
        </w:rPr>
        <w:t xml:space="preserve"> </w:t>
      </w:r>
      <w:proofErr w:type="spellStart"/>
      <w:r w:rsidRPr="00111620">
        <w:rPr>
          <w:rFonts w:ascii="Arial" w:hAnsi="Arial" w:cs="Arial"/>
          <w:bCs/>
        </w:rPr>
        <w:t>rasio-rasio</w:t>
      </w:r>
      <w:proofErr w:type="spellEnd"/>
      <w:r w:rsidRPr="00111620">
        <w:rPr>
          <w:rFonts w:ascii="Arial" w:hAnsi="Arial" w:cs="Arial"/>
          <w:bCs/>
        </w:rPr>
        <w:t xml:space="preserve"> </w:t>
      </w:r>
      <w:proofErr w:type="spellStart"/>
      <w:r w:rsidRPr="00111620">
        <w:rPr>
          <w:rFonts w:ascii="Arial" w:hAnsi="Arial" w:cs="Arial"/>
          <w:bCs/>
        </w:rPr>
        <w:t>keuangan</w:t>
      </w:r>
      <w:proofErr w:type="spellEnd"/>
      <w:r w:rsidRPr="00111620">
        <w:rPr>
          <w:rFonts w:ascii="Arial" w:hAnsi="Arial" w:cs="Arial"/>
          <w:bCs/>
        </w:rPr>
        <w:t xml:space="preserve"> </w:t>
      </w:r>
      <w:proofErr w:type="spellStart"/>
      <w:r w:rsidRPr="00111620">
        <w:rPr>
          <w:rFonts w:ascii="Arial" w:hAnsi="Arial" w:cs="Arial"/>
          <w:bCs/>
        </w:rPr>
        <w:t>perbankan</w:t>
      </w:r>
      <w:proofErr w:type="spellEnd"/>
      <w:r w:rsidRPr="00111620">
        <w:rPr>
          <w:rFonts w:ascii="Arial" w:hAnsi="Arial" w:cs="Arial"/>
          <w:bCs/>
        </w:rPr>
        <w:t xml:space="preserve">, </w:t>
      </w:r>
      <w:proofErr w:type="spellStart"/>
      <w:r w:rsidRPr="00111620">
        <w:rPr>
          <w:rFonts w:ascii="Arial" w:hAnsi="Arial" w:cs="Arial"/>
          <w:bCs/>
        </w:rPr>
        <w:t>produk-produk</w:t>
      </w:r>
      <w:proofErr w:type="spellEnd"/>
      <w:r w:rsidRPr="00111620">
        <w:rPr>
          <w:rFonts w:ascii="Arial" w:hAnsi="Arial" w:cs="Arial"/>
          <w:bCs/>
        </w:rPr>
        <w:t xml:space="preserve"> </w:t>
      </w:r>
      <w:proofErr w:type="spellStart"/>
      <w:r w:rsidRPr="00111620">
        <w:rPr>
          <w:rFonts w:ascii="Arial" w:hAnsi="Arial" w:cs="Arial"/>
          <w:bCs/>
        </w:rPr>
        <w:t>pembiayaan</w:t>
      </w:r>
      <w:proofErr w:type="spellEnd"/>
      <w:r w:rsidRPr="00111620">
        <w:rPr>
          <w:rFonts w:ascii="Arial" w:hAnsi="Arial" w:cs="Arial"/>
          <w:bCs/>
        </w:rPr>
        <w:t xml:space="preserve"> </w:t>
      </w:r>
      <w:proofErr w:type="spellStart"/>
      <w:r w:rsidRPr="00111620">
        <w:rPr>
          <w:rFonts w:ascii="Arial" w:hAnsi="Arial" w:cs="Arial"/>
          <w:bCs/>
        </w:rPr>
        <w:t>berbasis</w:t>
      </w:r>
      <w:proofErr w:type="spellEnd"/>
      <w:r w:rsidRPr="00111620">
        <w:rPr>
          <w:rFonts w:ascii="Arial" w:hAnsi="Arial" w:cs="Arial"/>
          <w:bCs/>
        </w:rPr>
        <w:t xml:space="preserve"> syariah, </w:t>
      </w:r>
      <w:proofErr w:type="spellStart"/>
      <w:r w:rsidRPr="00111620">
        <w:rPr>
          <w:rFonts w:ascii="Arial" w:hAnsi="Arial" w:cs="Arial"/>
          <w:bCs/>
        </w:rPr>
        <w:t>kinerja</w:t>
      </w:r>
      <w:proofErr w:type="spellEnd"/>
      <w:r w:rsidRPr="00111620">
        <w:rPr>
          <w:rFonts w:ascii="Arial" w:hAnsi="Arial" w:cs="Arial"/>
          <w:bCs/>
        </w:rPr>
        <w:t xml:space="preserve"> </w:t>
      </w:r>
      <w:proofErr w:type="spellStart"/>
      <w:r w:rsidRPr="00111620">
        <w:rPr>
          <w:rFonts w:ascii="Arial" w:hAnsi="Arial" w:cs="Arial"/>
          <w:bCs/>
        </w:rPr>
        <w:t>profitabilitas</w:t>
      </w:r>
      <w:proofErr w:type="spellEnd"/>
      <w:r w:rsidRPr="00111620">
        <w:rPr>
          <w:rFonts w:ascii="Arial" w:hAnsi="Arial" w:cs="Arial"/>
          <w:bCs/>
        </w:rPr>
        <w:t xml:space="preserve">, </w:t>
      </w:r>
      <w:proofErr w:type="spellStart"/>
      <w:r w:rsidRPr="00111620">
        <w:rPr>
          <w:rFonts w:ascii="Arial" w:hAnsi="Arial" w:cs="Arial"/>
          <w:bCs/>
        </w:rPr>
        <w:t>efisiensi</w:t>
      </w:r>
      <w:proofErr w:type="spellEnd"/>
      <w:r w:rsidRPr="00111620">
        <w:rPr>
          <w:rFonts w:ascii="Arial" w:hAnsi="Arial" w:cs="Arial"/>
          <w:bCs/>
        </w:rPr>
        <w:t xml:space="preserve"> </w:t>
      </w:r>
      <w:proofErr w:type="spellStart"/>
      <w:r w:rsidRPr="00111620">
        <w:rPr>
          <w:rFonts w:ascii="Arial" w:hAnsi="Arial" w:cs="Arial"/>
          <w:bCs/>
        </w:rPr>
        <w:t>operasional</w:t>
      </w:r>
      <w:proofErr w:type="spellEnd"/>
      <w:r w:rsidRPr="00111620">
        <w:rPr>
          <w:rFonts w:ascii="Arial" w:hAnsi="Arial" w:cs="Arial"/>
          <w:bCs/>
        </w:rPr>
        <w:t xml:space="preserve">, </w:t>
      </w:r>
      <w:proofErr w:type="spellStart"/>
      <w:r w:rsidRPr="00111620">
        <w:rPr>
          <w:rFonts w:ascii="Arial" w:hAnsi="Arial" w:cs="Arial"/>
          <w:bCs/>
        </w:rPr>
        <w:t>kesehatan</w:t>
      </w:r>
      <w:proofErr w:type="spellEnd"/>
      <w:r w:rsidRPr="00111620">
        <w:rPr>
          <w:rFonts w:ascii="Arial" w:hAnsi="Arial" w:cs="Arial"/>
          <w:bCs/>
        </w:rPr>
        <w:t xml:space="preserve"> portfolio </w:t>
      </w:r>
      <w:proofErr w:type="spellStart"/>
      <w:r w:rsidRPr="00111620">
        <w:rPr>
          <w:rFonts w:ascii="Arial" w:hAnsi="Arial" w:cs="Arial"/>
          <w:bCs/>
        </w:rPr>
        <w:t>pembiayaan</w:t>
      </w:r>
      <w:proofErr w:type="spellEnd"/>
      <w:r w:rsidRPr="00111620">
        <w:rPr>
          <w:rFonts w:ascii="Arial" w:hAnsi="Arial" w:cs="Arial"/>
          <w:bCs/>
        </w:rPr>
        <w:t xml:space="preserve">, </w:t>
      </w:r>
      <w:proofErr w:type="spellStart"/>
      <w:r w:rsidRPr="00111620">
        <w:rPr>
          <w:rFonts w:ascii="Arial" w:hAnsi="Arial" w:cs="Arial"/>
          <w:bCs/>
        </w:rPr>
        <w:t>kinerja</w:t>
      </w:r>
      <w:proofErr w:type="spellEnd"/>
      <w:r w:rsidRPr="00111620">
        <w:rPr>
          <w:rFonts w:ascii="Arial" w:hAnsi="Arial" w:cs="Arial"/>
          <w:bCs/>
        </w:rPr>
        <w:t xml:space="preserve"> pasar modal, </w:t>
      </w:r>
      <w:proofErr w:type="spellStart"/>
      <w:r w:rsidRPr="00111620">
        <w:rPr>
          <w:rFonts w:ascii="Arial" w:hAnsi="Arial" w:cs="Arial"/>
          <w:bCs/>
        </w:rPr>
        <w:t>serta</w:t>
      </w:r>
      <w:proofErr w:type="spellEnd"/>
      <w:r w:rsidRPr="00111620">
        <w:rPr>
          <w:rFonts w:ascii="Arial" w:hAnsi="Arial" w:cs="Arial"/>
          <w:bCs/>
        </w:rPr>
        <w:t xml:space="preserve"> </w:t>
      </w:r>
      <w:proofErr w:type="spellStart"/>
      <w:r w:rsidRPr="00111620">
        <w:rPr>
          <w:rFonts w:ascii="Arial" w:hAnsi="Arial" w:cs="Arial"/>
          <w:bCs/>
        </w:rPr>
        <w:t>pengaruh</w:t>
      </w:r>
      <w:proofErr w:type="spellEnd"/>
      <w:r w:rsidRPr="00111620">
        <w:rPr>
          <w:rFonts w:ascii="Arial" w:hAnsi="Arial" w:cs="Arial"/>
          <w:bCs/>
        </w:rPr>
        <w:t xml:space="preserve"> </w:t>
      </w:r>
      <w:proofErr w:type="spellStart"/>
      <w:r w:rsidRPr="00111620">
        <w:rPr>
          <w:rFonts w:ascii="Arial" w:hAnsi="Arial" w:cs="Arial"/>
          <w:bCs/>
        </w:rPr>
        <w:t>faktor</w:t>
      </w:r>
      <w:proofErr w:type="spellEnd"/>
      <w:r w:rsidRPr="00111620">
        <w:rPr>
          <w:rFonts w:ascii="Arial" w:hAnsi="Arial" w:cs="Arial"/>
          <w:bCs/>
        </w:rPr>
        <w:t xml:space="preserve"> </w:t>
      </w:r>
      <w:proofErr w:type="spellStart"/>
      <w:r w:rsidRPr="00111620">
        <w:rPr>
          <w:rFonts w:ascii="Arial" w:hAnsi="Arial" w:cs="Arial"/>
          <w:bCs/>
        </w:rPr>
        <w:t>makroekonomi</w:t>
      </w:r>
      <w:proofErr w:type="spellEnd"/>
      <w:r w:rsidRPr="00111620">
        <w:rPr>
          <w:rFonts w:ascii="Arial" w:hAnsi="Arial" w:cs="Arial"/>
          <w:bCs/>
        </w:rPr>
        <w:t xml:space="preserve"> </w:t>
      </w:r>
      <w:proofErr w:type="spellStart"/>
      <w:r w:rsidRPr="00111620">
        <w:rPr>
          <w:rFonts w:ascii="Arial" w:hAnsi="Arial" w:cs="Arial"/>
          <w:bCs/>
        </w:rPr>
        <w:t>untuk</w:t>
      </w:r>
      <w:proofErr w:type="spellEnd"/>
      <w:r w:rsidRPr="00111620">
        <w:rPr>
          <w:rFonts w:ascii="Arial" w:hAnsi="Arial" w:cs="Arial"/>
          <w:bCs/>
        </w:rPr>
        <w:t xml:space="preserve"> </w:t>
      </w:r>
      <w:proofErr w:type="spellStart"/>
      <w:r w:rsidRPr="00111620">
        <w:rPr>
          <w:rFonts w:ascii="Arial" w:hAnsi="Arial" w:cs="Arial"/>
          <w:bCs/>
        </w:rPr>
        <w:t>mengevaluasi</w:t>
      </w:r>
      <w:proofErr w:type="spellEnd"/>
      <w:r w:rsidRPr="00111620">
        <w:rPr>
          <w:rFonts w:ascii="Arial" w:hAnsi="Arial" w:cs="Arial"/>
          <w:bCs/>
        </w:rPr>
        <w:t xml:space="preserve"> </w:t>
      </w:r>
      <w:proofErr w:type="spellStart"/>
      <w:r w:rsidRPr="00111620">
        <w:rPr>
          <w:rFonts w:ascii="Arial" w:hAnsi="Arial" w:cs="Arial"/>
          <w:bCs/>
        </w:rPr>
        <w:t>kinerja</w:t>
      </w:r>
      <w:proofErr w:type="spellEnd"/>
      <w:r w:rsidRPr="00111620">
        <w:rPr>
          <w:rFonts w:ascii="Arial" w:hAnsi="Arial" w:cs="Arial"/>
          <w:bCs/>
        </w:rPr>
        <w:t xml:space="preserve"> </w:t>
      </w:r>
      <w:proofErr w:type="spellStart"/>
      <w:r w:rsidRPr="00111620">
        <w:rPr>
          <w:rFonts w:ascii="Arial" w:hAnsi="Arial" w:cs="Arial"/>
          <w:bCs/>
        </w:rPr>
        <w:t>komprehensif</w:t>
      </w:r>
      <w:proofErr w:type="spellEnd"/>
      <w:r w:rsidRPr="00111620">
        <w:rPr>
          <w:rFonts w:ascii="Arial" w:hAnsi="Arial" w:cs="Arial"/>
          <w:bCs/>
        </w:rPr>
        <w:t xml:space="preserve"> </w:t>
      </w:r>
      <w:proofErr w:type="spellStart"/>
      <w:r w:rsidRPr="00111620">
        <w:rPr>
          <w:rFonts w:ascii="Arial" w:hAnsi="Arial" w:cs="Arial"/>
          <w:bCs/>
        </w:rPr>
        <w:t>institusi</w:t>
      </w:r>
      <w:proofErr w:type="spellEnd"/>
      <w:r w:rsidRPr="00111620">
        <w:rPr>
          <w:rFonts w:ascii="Arial" w:hAnsi="Arial" w:cs="Arial"/>
          <w:bCs/>
        </w:rPr>
        <w:t xml:space="preserve"> </w:t>
      </w:r>
      <w:proofErr w:type="spellStart"/>
      <w:r w:rsidRPr="00111620">
        <w:rPr>
          <w:rFonts w:ascii="Arial" w:hAnsi="Arial" w:cs="Arial"/>
          <w:bCs/>
        </w:rPr>
        <w:t>perbankan</w:t>
      </w:r>
      <w:proofErr w:type="spellEnd"/>
      <w:r w:rsidRPr="00111620">
        <w:rPr>
          <w:rFonts w:ascii="Arial" w:hAnsi="Arial" w:cs="Arial"/>
          <w:bCs/>
        </w:rPr>
        <w:t xml:space="preserve"> syariah di Indonesia.</w:t>
      </w:r>
    </w:p>
    <w:p w14:paraId="586B9759" w14:textId="1B460971" w:rsidR="005A0D0F" w:rsidRPr="005A0D0F" w:rsidRDefault="005A0D0F" w:rsidP="005A0D0F">
      <w:pPr>
        <w:pStyle w:val="NoSpacing"/>
        <w:spacing w:line="240" w:lineRule="auto"/>
        <w:jc w:val="center"/>
        <w:rPr>
          <w:rFonts w:ascii="Arial" w:eastAsia="Times New Roman" w:hAnsi="Arial" w:cs="Arial"/>
          <w:b/>
          <w:color w:val="000000"/>
          <w:lang w:eastAsia="id-ID"/>
        </w:rPr>
      </w:pPr>
      <w:r w:rsidRPr="00292C0D">
        <w:rPr>
          <w:rFonts w:ascii="Arial" w:eastAsia="Times New Roman" w:hAnsi="Arial" w:cs="Arial"/>
          <w:b/>
          <w:color w:val="000000"/>
          <w:lang w:val="id-ID" w:eastAsia="id-ID"/>
        </w:rPr>
        <w:t xml:space="preserve">Tabel </w:t>
      </w:r>
      <w:r>
        <w:rPr>
          <w:rFonts w:ascii="Arial" w:eastAsia="Times New Roman" w:hAnsi="Arial" w:cs="Arial"/>
          <w:b/>
          <w:color w:val="000000"/>
          <w:lang w:eastAsia="id-ID"/>
        </w:rPr>
        <w:t>1</w:t>
      </w:r>
      <w:r w:rsidRPr="00292C0D">
        <w:rPr>
          <w:rFonts w:ascii="Arial" w:eastAsia="Times New Roman" w:hAnsi="Arial" w:cs="Arial"/>
          <w:b/>
          <w:color w:val="000000"/>
          <w:lang w:val="id-ID" w:eastAsia="id-ID"/>
        </w:rPr>
        <w:t xml:space="preserve"> </w:t>
      </w:r>
      <w:r>
        <w:rPr>
          <w:rFonts w:ascii="Arial" w:eastAsia="Times New Roman" w:hAnsi="Arial" w:cs="Arial"/>
          <w:b/>
          <w:color w:val="000000"/>
          <w:lang w:eastAsia="id-ID"/>
        </w:rPr>
        <w:t xml:space="preserve">Kata </w:t>
      </w:r>
      <w:proofErr w:type="spellStart"/>
      <w:r>
        <w:rPr>
          <w:rFonts w:ascii="Arial" w:eastAsia="Times New Roman" w:hAnsi="Arial" w:cs="Arial"/>
          <w:b/>
          <w:color w:val="000000"/>
          <w:lang w:eastAsia="id-ID"/>
        </w:rPr>
        <w:t>Kunci</w:t>
      </w:r>
      <w:proofErr w:type="spellEnd"/>
      <w:r>
        <w:rPr>
          <w:rFonts w:ascii="Arial" w:eastAsia="Times New Roman" w:hAnsi="Arial" w:cs="Arial"/>
          <w:b/>
          <w:color w:val="000000"/>
          <w:lang w:eastAsia="id-ID"/>
        </w:rPr>
        <w:t xml:space="preserve"> </w:t>
      </w:r>
      <w:proofErr w:type="spellStart"/>
      <w:r>
        <w:rPr>
          <w:rFonts w:ascii="Arial" w:eastAsia="Times New Roman" w:hAnsi="Arial" w:cs="Arial"/>
          <w:b/>
          <w:color w:val="000000"/>
          <w:lang w:eastAsia="id-ID"/>
        </w:rPr>
        <w:t>Klaster</w:t>
      </w:r>
      <w:proofErr w:type="spellEnd"/>
      <w:r>
        <w:rPr>
          <w:rFonts w:ascii="Arial" w:eastAsia="Times New Roman" w:hAnsi="Arial" w:cs="Arial"/>
          <w:b/>
          <w:color w:val="000000"/>
          <w:lang w:eastAsia="id-ID"/>
        </w:rPr>
        <w:t xml:space="preserve"> 1</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BC5643" w:rsidRPr="009D2C94" w14:paraId="10C1C2A7" w14:textId="77777777" w:rsidTr="00FF38DB">
        <w:trPr>
          <w:trHeight w:val="300"/>
          <w:tblHeader/>
          <w:jc w:val="center"/>
        </w:trPr>
        <w:tc>
          <w:tcPr>
            <w:tcW w:w="345" w:type="pct"/>
            <w:tcBorders>
              <w:top w:val="single" w:sz="4" w:space="0" w:color="auto"/>
              <w:bottom w:val="single" w:sz="4" w:space="0" w:color="auto"/>
            </w:tcBorders>
            <w:vAlign w:val="center"/>
          </w:tcPr>
          <w:p w14:paraId="0F800C6E" w14:textId="77777777" w:rsidR="00BC5643" w:rsidRPr="00931BF1" w:rsidRDefault="00BC5643" w:rsidP="00FF38DB">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t>No.</w:t>
            </w:r>
          </w:p>
        </w:tc>
        <w:tc>
          <w:tcPr>
            <w:tcW w:w="2052" w:type="pct"/>
            <w:tcBorders>
              <w:top w:val="single" w:sz="4" w:space="0" w:color="auto"/>
              <w:bottom w:val="single" w:sz="4" w:space="0" w:color="auto"/>
            </w:tcBorders>
            <w:vAlign w:val="center"/>
          </w:tcPr>
          <w:p w14:paraId="3E699088" w14:textId="77777777" w:rsidR="00BC5643" w:rsidRPr="00931BF1" w:rsidRDefault="00BC5643" w:rsidP="00FF38DB">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72DA9090" w14:textId="77777777" w:rsidR="00BC5643" w:rsidRPr="00931BF1" w:rsidRDefault="00BC5643" w:rsidP="00FF38DB">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45E8D860" w14:textId="5395AB86" w:rsidR="00BC5643" w:rsidRPr="00931BF1" w:rsidRDefault="00BC5643" w:rsidP="00FF38DB">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BC5643" w:rsidRPr="009D2C94" w14:paraId="755BAD0F" w14:textId="77777777" w:rsidTr="00FF38DB">
        <w:trPr>
          <w:trHeight w:val="300"/>
          <w:jc w:val="center"/>
        </w:trPr>
        <w:tc>
          <w:tcPr>
            <w:tcW w:w="345" w:type="pct"/>
            <w:tcBorders>
              <w:top w:val="single" w:sz="4" w:space="0" w:color="auto"/>
              <w:bottom w:val="single" w:sz="4" w:space="0" w:color="auto"/>
            </w:tcBorders>
            <w:vAlign w:val="center"/>
          </w:tcPr>
          <w:p w14:paraId="74554A18"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1</w:t>
            </w:r>
          </w:p>
        </w:tc>
        <w:tc>
          <w:tcPr>
            <w:tcW w:w="2052" w:type="pct"/>
            <w:tcBorders>
              <w:top w:val="single" w:sz="4" w:space="0" w:color="auto"/>
              <w:bottom w:val="single" w:sz="4" w:space="0" w:color="auto"/>
            </w:tcBorders>
            <w:vAlign w:val="center"/>
          </w:tcPr>
          <w:p w14:paraId="07087B39" w14:textId="77777777" w:rsidR="00BC5643" w:rsidRPr="00931BF1" w:rsidRDefault="00BC5643" w:rsidP="00FF38DB">
            <w:pPr>
              <w:jc w:val="left"/>
              <w:rPr>
                <w:rFonts w:ascii="Arial" w:hAnsi="Arial" w:cs="Arial"/>
                <w:color w:val="000000"/>
                <w:sz w:val="20"/>
                <w:szCs w:val="20"/>
              </w:rPr>
            </w:pPr>
            <w:r w:rsidRPr="00931BF1">
              <w:rPr>
                <w:rFonts w:ascii="Arial" w:hAnsi="Arial" w:cs="Arial"/>
                <w:sz w:val="20"/>
                <w:szCs w:val="20"/>
              </w:rPr>
              <w:t>Bank Umum Syariah</w:t>
            </w:r>
          </w:p>
        </w:tc>
        <w:tc>
          <w:tcPr>
            <w:tcW w:w="1183" w:type="pct"/>
            <w:tcBorders>
              <w:top w:val="single" w:sz="4" w:space="0" w:color="auto"/>
              <w:bottom w:val="single" w:sz="4" w:space="0" w:color="auto"/>
            </w:tcBorders>
            <w:vAlign w:val="center"/>
          </w:tcPr>
          <w:p w14:paraId="6B6C00F6"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12</w:t>
            </w:r>
          </w:p>
        </w:tc>
        <w:tc>
          <w:tcPr>
            <w:tcW w:w="1420" w:type="pct"/>
            <w:tcBorders>
              <w:top w:val="single" w:sz="4" w:space="0" w:color="auto"/>
              <w:bottom w:val="single" w:sz="4" w:space="0" w:color="auto"/>
            </w:tcBorders>
            <w:vAlign w:val="center"/>
          </w:tcPr>
          <w:p w14:paraId="296DD39B"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38</w:t>
            </w:r>
          </w:p>
        </w:tc>
      </w:tr>
      <w:tr w:rsidR="00BC5643" w:rsidRPr="009D2C94" w14:paraId="160B9D2F" w14:textId="77777777" w:rsidTr="00FF38DB">
        <w:trPr>
          <w:trHeight w:val="300"/>
          <w:jc w:val="center"/>
        </w:trPr>
        <w:tc>
          <w:tcPr>
            <w:tcW w:w="345" w:type="pct"/>
            <w:tcBorders>
              <w:top w:val="single" w:sz="4" w:space="0" w:color="auto"/>
              <w:bottom w:val="single" w:sz="4" w:space="0" w:color="auto"/>
            </w:tcBorders>
            <w:vAlign w:val="center"/>
          </w:tcPr>
          <w:p w14:paraId="590B0ACA"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2</w:t>
            </w:r>
          </w:p>
        </w:tc>
        <w:tc>
          <w:tcPr>
            <w:tcW w:w="2052" w:type="pct"/>
            <w:tcBorders>
              <w:top w:val="single" w:sz="4" w:space="0" w:color="auto"/>
              <w:bottom w:val="single" w:sz="4" w:space="0" w:color="auto"/>
            </w:tcBorders>
            <w:vAlign w:val="center"/>
          </w:tcPr>
          <w:p w14:paraId="17A9C86B" w14:textId="77777777" w:rsidR="00BC5643" w:rsidRPr="00931BF1" w:rsidRDefault="00BC5643" w:rsidP="00FF38DB">
            <w:pPr>
              <w:jc w:val="left"/>
              <w:rPr>
                <w:rFonts w:ascii="Arial" w:hAnsi="Arial" w:cs="Arial"/>
                <w:color w:val="000000"/>
                <w:sz w:val="20"/>
                <w:szCs w:val="20"/>
              </w:rPr>
            </w:pPr>
            <w:r w:rsidRPr="00931BF1">
              <w:rPr>
                <w:rFonts w:ascii="Arial" w:hAnsi="Arial" w:cs="Arial"/>
                <w:sz w:val="20"/>
                <w:szCs w:val="20"/>
              </w:rPr>
              <w:t>BOPO</w:t>
            </w:r>
          </w:p>
        </w:tc>
        <w:tc>
          <w:tcPr>
            <w:tcW w:w="1183" w:type="pct"/>
            <w:tcBorders>
              <w:top w:val="single" w:sz="4" w:space="0" w:color="auto"/>
              <w:bottom w:val="single" w:sz="4" w:space="0" w:color="auto"/>
            </w:tcBorders>
            <w:vAlign w:val="center"/>
          </w:tcPr>
          <w:p w14:paraId="677A6CF6"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20</w:t>
            </w:r>
          </w:p>
        </w:tc>
        <w:tc>
          <w:tcPr>
            <w:tcW w:w="1420" w:type="pct"/>
            <w:tcBorders>
              <w:top w:val="single" w:sz="4" w:space="0" w:color="auto"/>
              <w:bottom w:val="single" w:sz="4" w:space="0" w:color="auto"/>
            </w:tcBorders>
            <w:vAlign w:val="center"/>
          </w:tcPr>
          <w:p w14:paraId="5EB30D21"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93</w:t>
            </w:r>
          </w:p>
        </w:tc>
      </w:tr>
      <w:tr w:rsidR="00BC5643" w:rsidRPr="009D2C94" w14:paraId="417C8DDD" w14:textId="77777777" w:rsidTr="00FF38DB">
        <w:trPr>
          <w:trHeight w:val="300"/>
          <w:jc w:val="center"/>
        </w:trPr>
        <w:tc>
          <w:tcPr>
            <w:tcW w:w="345" w:type="pct"/>
            <w:tcBorders>
              <w:top w:val="single" w:sz="4" w:space="0" w:color="auto"/>
              <w:bottom w:val="single" w:sz="4" w:space="0" w:color="auto"/>
            </w:tcBorders>
            <w:vAlign w:val="center"/>
          </w:tcPr>
          <w:p w14:paraId="5699C0A8"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3</w:t>
            </w:r>
          </w:p>
        </w:tc>
        <w:tc>
          <w:tcPr>
            <w:tcW w:w="2052" w:type="pct"/>
            <w:tcBorders>
              <w:top w:val="single" w:sz="4" w:space="0" w:color="auto"/>
              <w:bottom w:val="single" w:sz="4" w:space="0" w:color="auto"/>
            </w:tcBorders>
            <w:vAlign w:val="center"/>
          </w:tcPr>
          <w:p w14:paraId="6380C9CA" w14:textId="77777777" w:rsidR="00BC5643" w:rsidRPr="00931BF1" w:rsidRDefault="00BC5643" w:rsidP="00FF38DB">
            <w:pPr>
              <w:jc w:val="left"/>
              <w:rPr>
                <w:rFonts w:ascii="Arial" w:hAnsi="Arial" w:cs="Arial"/>
                <w:i/>
                <w:iCs/>
                <w:color w:val="000000"/>
                <w:sz w:val="20"/>
                <w:szCs w:val="20"/>
              </w:rPr>
            </w:pPr>
            <w:r w:rsidRPr="00931BF1">
              <w:rPr>
                <w:rFonts w:ascii="Arial" w:hAnsi="Arial" w:cs="Arial"/>
                <w:i/>
                <w:iCs/>
                <w:sz w:val="20"/>
                <w:szCs w:val="20"/>
              </w:rPr>
              <w:t>Capital Adequacy Ratio (CAR)</w:t>
            </w:r>
          </w:p>
        </w:tc>
        <w:tc>
          <w:tcPr>
            <w:tcW w:w="1183" w:type="pct"/>
            <w:tcBorders>
              <w:top w:val="single" w:sz="4" w:space="0" w:color="auto"/>
              <w:bottom w:val="single" w:sz="4" w:space="0" w:color="auto"/>
            </w:tcBorders>
            <w:vAlign w:val="center"/>
          </w:tcPr>
          <w:p w14:paraId="5ECA45A3"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39</w:t>
            </w:r>
          </w:p>
        </w:tc>
        <w:tc>
          <w:tcPr>
            <w:tcW w:w="1420" w:type="pct"/>
            <w:tcBorders>
              <w:top w:val="single" w:sz="4" w:space="0" w:color="auto"/>
              <w:bottom w:val="single" w:sz="4" w:space="0" w:color="auto"/>
            </w:tcBorders>
            <w:vAlign w:val="center"/>
          </w:tcPr>
          <w:p w14:paraId="10DE76B4"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156</w:t>
            </w:r>
          </w:p>
        </w:tc>
      </w:tr>
      <w:tr w:rsidR="00BC5643" w:rsidRPr="009D2C94" w14:paraId="048200CA" w14:textId="77777777" w:rsidTr="00FF38DB">
        <w:trPr>
          <w:trHeight w:val="300"/>
          <w:jc w:val="center"/>
        </w:trPr>
        <w:tc>
          <w:tcPr>
            <w:tcW w:w="345" w:type="pct"/>
            <w:tcBorders>
              <w:top w:val="single" w:sz="4" w:space="0" w:color="auto"/>
              <w:bottom w:val="single" w:sz="4" w:space="0" w:color="auto"/>
            </w:tcBorders>
            <w:vAlign w:val="center"/>
          </w:tcPr>
          <w:p w14:paraId="625B3325"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4</w:t>
            </w:r>
          </w:p>
        </w:tc>
        <w:tc>
          <w:tcPr>
            <w:tcW w:w="2052" w:type="pct"/>
            <w:tcBorders>
              <w:top w:val="single" w:sz="4" w:space="0" w:color="auto"/>
              <w:bottom w:val="single" w:sz="4" w:space="0" w:color="auto"/>
            </w:tcBorders>
            <w:vAlign w:val="center"/>
          </w:tcPr>
          <w:p w14:paraId="5FC606CE" w14:textId="77777777" w:rsidR="00BC5643" w:rsidRPr="00931BF1" w:rsidRDefault="00BC5643" w:rsidP="00FF38DB">
            <w:pPr>
              <w:jc w:val="left"/>
              <w:rPr>
                <w:rFonts w:ascii="Arial" w:hAnsi="Arial" w:cs="Arial"/>
                <w:i/>
                <w:iCs/>
                <w:color w:val="000000"/>
                <w:sz w:val="20"/>
                <w:szCs w:val="20"/>
              </w:rPr>
            </w:pPr>
            <w:r w:rsidRPr="00931BF1">
              <w:rPr>
                <w:rFonts w:ascii="Arial" w:hAnsi="Arial" w:cs="Arial"/>
                <w:i/>
                <w:iCs/>
                <w:sz w:val="20"/>
                <w:szCs w:val="20"/>
              </w:rPr>
              <w:t>Current Ratio</w:t>
            </w:r>
          </w:p>
        </w:tc>
        <w:tc>
          <w:tcPr>
            <w:tcW w:w="1183" w:type="pct"/>
            <w:tcBorders>
              <w:top w:val="single" w:sz="4" w:space="0" w:color="auto"/>
              <w:bottom w:val="single" w:sz="4" w:space="0" w:color="auto"/>
            </w:tcBorders>
            <w:vAlign w:val="center"/>
          </w:tcPr>
          <w:p w14:paraId="4AFFEA0C"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6</w:t>
            </w:r>
          </w:p>
        </w:tc>
        <w:tc>
          <w:tcPr>
            <w:tcW w:w="1420" w:type="pct"/>
            <w:tcBorders>
              <w:top w:val="single" w:sz="4" w:space="0" w:color="auto"/>
              <w:bottom w:val="single" w:sz="4" w:space="0" w:color="auto"/>
            </w:tcBorders>
            <w:vAlign w:val="center"/>
          </w:tcPr>
          <w:p w14:paraId="56C2A6B3"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15</w:t>
            </w:r>
          </w:p>
        </w:tc>
      </w:tr>
      <w:tr w:rsidR="00BC5643" w:rsidRPr="009D2C94" w14:paraId="365EE223" w14:textId="77777777" w:rsidTr="00FF38DB">
        <w:trPr>
          <w:trHeight w:val="300"/>
          <w:jc w:val="center"/>
        </w:trPr>
        <w:tc>
          <w:tcPr>
            <w:tcW w:w="345" w:type="pct"/>
            <w:tcBorders>
              <w:top w:val="single" w:sz="4" w:space="0" w:color="auto"/>
              <w:bottom w:val="single" w:sz="4" w:space="0" w:color="auto"/>
            </w:tcBorders>
            <w:vAlign w:val="center"/>
          </w:tcPr>
          <w:p w14:paraId="0A64FE1B"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5</w:t>
            </w:r>
          </w:p>
        </w:tc>
        <w:tc>
          <w:tcPr>
            <w:tcW w:w="2052" w:type="pct"/>
            <w:tcBorders>
              <w:top w:val="single" w:sz="4" w:space="0" w:color="auto"/>
              <w:bottom w:val="single" w:sz="4" w:space="0" w:color="auto"/>
            </w:tcBorders>
            <w:vAlign w:val="center"/>
          </w:tcPr>
          <w:p w14:paraId="5F75188A" w14:textId="77777777" w:rsidR="00BC5643" w:rsidRPr="00931BF1" w:rsidRDefault="00BC5643" w:rsidP="00FF38DB">
            <w:pPr>
              <w:jc w:val="left"/>
              <w:rPr>
                <w:rFonts w:ascii="Arial" w:hAnsi="Arial" w:cs="Arial"/>
                <w:color w:val="000000"/>
                <w:sz w:val="20"/>
                <w:szCs w:val="20"/>
              </w:rPr>
            </w:pPr>
            <w:r w:rsidRPr="00931BF1">
              <w:rPr>
                <w:rFonts w:ascii="Arial" w:hAnsi="Arial" w:cs="Arial"/>
                <w:sz w:val="20"/>
                <w:szCs w:val="20"/>
              </w:rPr>
              <w:t xml:space="preserve">Dana </w:t>
            </w:r>
            <w:proofErr w:type="spellStart"/>
            <w:r w:rsidRPr="00931BF1">
              <w:rPr>
                <w:rFonts w:ascii="Arial" w:hAnsi="Arial" w:cs="Arial"/>
                <w:sz w:val="20"/>
                <w:szCs w:val="20"/>
              </w:rPr>
              <w:t>Pihak</w:t>
            </w:r>
            <w:proofErr w:type="spellEnd"/>
            <w:r w:rsidRPr="00931BF1">
              <w:rPr>
                <w:rFonts w:ascii="Arial" w:hAnsi="Arial" w:cs="Arial"/>
                <w:sz w:val="20"/>
                <w:szCs w:val="20"/>
              </w:rPr>
              <w:t xml:space="preserve"> Ketiga</w:t>
            </w:r>
          </w:p>
        </w:tc>
        <w:tc>
          <w:tcPr>
            <w:tcW w:w="1183" w:type="pct"/>
            <w:tcBorders>
              <w:top w:val="single" w:sz="4" w:space="0" w:color="auto"/>
              <w:bottom w:val="single" w:sz="4" w:space="0" w:color="auto"/>
            </w:tcBorders>
            <w:vAlign w:val="center"/>
          </w:tcPr>
          <w:p w14:paraId="2A3B51F5"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12</w:t>
            </w:r>
          </w:p>
        </w:tc>
        <w:tc>
          <w:tcPr>
            <w:tcW w:w="1420" w:type="pct"/>
            <w:tcBorders>
              <w:top w:val="single" w:sz="4" w:space="0" w:color="auto"/>
              <w:bottom w:val="single" w:sz="4" w:space="0" w:color="auto"/>
            </w:tcBorders>
            <w:vAlign w:val="center"/>
          </w:tcPr>
          <w:p w14:paraId="40C3E617"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41</w:t>
            </w:r>
          </w:p>
        </w:tc>
      </w:tr>
      <w:tr w:rsidR="00BC5643" w:rsidRPr="009D2C94" w14:paraId="4405AB23" w14:textId="77777777" w:rsidTr="00FF38DB">
        <w:trPr>
          <w:trHeight w:val="300"/>
          <w:jc w:val="center"/>
        </w:trPr>
        <w:tc>
          <w:tcPr>
            <w:tcW w:w="345" w:type="pct"/>
            <w:tcBorders>
              <w:top w:val="single" w:sz="4" w:space="0" w:color="auto"/>
              <w:bottom w:val="single" w:sz="4" w:space="0" w:color="auto"/>
            </w:tcBorders>
            <w:vAlign w:val="center"/>
          </w:tcPr>
          <w:p w14:paraId="71163420"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6</w:t>
            </w:r>
          </w:p>
        </w:tc>
        <w:tc>
          <w:tcPr>
            <w:tcW w:w="2052" w:type="pct"/>
            <w:tcBorders>
              <w:top w:val="single" w:sz="4" w:space="0" w:color="auto"/>
              <w:bottom w:val="single" w:sz="4" w:space="0" w:color="auto"/>
            </w:tcBorders>
            <w:vAlign w:val="center"/>
          </w:tcPr>
          <w:p w14:paraId="7BDAA08A" w14:textId="77777777" w:rsidR="00BC5643" w:rsidRPr="00931BF1" w:rsidRDefault="00BC5643" w:rsidP="00FF38DB">
            <w:pPr>
              <w:jc w:val="left"/>
              <w:rPr>
                <w:rFonts w:ascii="Arial" w:hAnsi="Arial" w:cs="Arial"/>
                <w:i/>
                <w:iCs/>
                <w:color w:val="000000"/>
                <w:sz w:val="20"/>
                <w:szCs w:val="20"/>
              </w:rPr>
            </w:pPr>
            <w:r w:rsidRPr="00931BF1">
              <w:rPr>
                <w:rFonts w:ascii="Arial" w:hAnsi="Arial" w:cs="Arial"/>
                <w:i/>
                <w:iCs/>
                <w:sz w:val="20"/>
                <w:szCs w:val="20"/>
              </w:rPr>
              <w:t>Debt to Equity Ratio</w:t>
            </w:r>
          </w:p>
        </w:tc>
        <w:tc>
          <w:tcPr>
            <w:tcW w:w="1183" w:type="pct"/>
            <w:tcBorders>
              <w:top w:val="single" w:sz="4" w:space="0" w:color="auto"/>
              <w:bottom w:val="single" w:sz="4" w:space="0" w:color="auto"/>
            </w:tcBorders>
            <w:vAlign w:val="center"/>
          </w:tcPr>
          <w:p w14:paraId="0D4DC426"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10</w:t>
            </w:r>
          </w:p>
        </w:tc>
        <w:tc>
          <w:tcPr>
            <w:tcW w:w="1420" w:type="pct"/>
            <w:tcBorders>
              <w:top w:val="single" w:sz="4" w:space="0" w:color="auto"/>
              <w:bottom w:val="single" w:sz="4" w:space="0" w:color="auto"/>
            </w:tcBorders>
            <w:vAlign w:val="center"/>
          </w:tcPr>
          <w:p w14:paraId="7B6A9C93"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33</w:t>
            </w:r>
          </w:p>
        </w:tc>
      </w:tr>
      <w:tr w:rsidR="00BC5643" w:rsidRPr="009D2C94" w14:paraId="0D0135D0" w14:textId="77777777" w:rsidTr="00FF38DB">
        <w:trPr>
          <w:trHeight w:val="300"/>
          <w:jc w:val="center"/>
        </w:trPr>
        <w:tc>
          <w:tcPr>
            <w:tcW w:w="345" w:type="pct"/>
            <w:tcBorders>
              <w:top w:val="single" w:sz="4" w:space="0" w:color="auto"/>
              <w:bottom w:val="single" w:sz="4" w:space="0" w:color="auto"/>
            </w:tcBorders>
            <w:vAlign w:val="center"/>
          </w:tcPr>
          <w:p w14:paraId="288341BF"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7</w:t>
            </w:r>
          </w:p>
        </w:tc>
        <w:tc>
          <w:tcPr>
            <w:tcW w:w="2052" w:type="pct"/>
            <w:tcBorders>
              <w:top w:val="single" w:sz="4" w:space="0" w:color="auto"/>
              <w:bottom w:val="single" w:sz="4" w:space="0" w:color="auto"/>
            </w:tcBorders>
            <w:vAlign w:val="center"/>
          </w:tcPr>
          <w:p w14:paraId="4E7E02AB" w14:textId="77777777" w:rsidR="00BC5643" w:rsidRPr="00931BF1" w:rsidRDefault="00BC5643" w:rsidP="00FF38DB">
            <w:pPr>
              <w:jc w:val="left"/>
              <w:rPr>
                <w:rFonts w:ascii="Arial" w:hAnsi="Arial" w:cs="Arial"/>
                <w:i/>
                <w:iCs/>
                <w:color w:val="000000"/>
                <w:sz w:val="20"/>
                <w:szCs w:val="20"/>
              </w:rPr>
            </w:pPr>
            <w:proofErr w:type="spellStart"/>
            <w:r w:rsidRPr="00931BF1">
              <w:rPr>
                <w:rFonts w:ascii="Arial" w:hAnsi="Arial" w:cs="Arial"/>
                <w:i/>
                <w:iCs/>
                <w:sz w:val="20"/>
                <w:szCs w:val="20"/>
              </w:rPr>
              <w:t>Earning</w:t>
            </w:r>
            <w:proofErr w:type="spellEnd"/>
            <w:r w:rsidRPr="00931BF1">
              <w:rPr>
                <w:rFonts w:ascii="Arial" w:hAnsi="Arial" w:cs="Arial"/>
                <w:i/>
                <w:iCs/>
                <w:sz w:val="20"/>
                <w:szCs w:val="20"/>
              </w:rPr>
              <w:t xml:space="preserve"> Per Share</w:t>
            </w:r>
          </w:p>
        </w:tc>
        <w:tc>
          <w:tcPr>
            <w:tcW w:w="1183" w:type="pct"/>
            <w:tcBorders>
              <w:top w:val="single" w:sz="4" w:space="0" w:color="auto"/>
              <w:bottom w:val="single" w:sz="4" w:space="0" w:color="auto"/>
            </w:tcBorders>
            <w:vAlign w:val="center"/>
          </w:tcPr>
          <w:p w14:paraId="5339427F"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5</w:t>
            </w:r>
          </w:p>
        </w:tc>
        <w:tc>
          <w:tcPr>
            <w:tcW w:w="1420" w:type="pct"/>
            <w:tcBorders>
              <w:top w:val="single" w:sz="4" w:space="0" w:color="auto"/>
              <w:bottom w:val="single" w:sz="4" w:space="0" w:color="auto"/>
            </w:tcBorders>
            <w:vAlign w:val="center"/>
          </w:tcPr>
          <w:p w14:paraId="56B8DCF3"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16</w:t>
            </w:r>
          </w:p>
        </w:tc>
      </w:tr>
      <w:tr w:rsidR="00BC5643" w:rsidRPr="009D2C94" w14:paraId="1AFDDDF8" w14:textId="77777777" w:rsidTr="00FF38DB">
        <w:trPr>
          <w:trHeight w:val="300"/>
          <w:jc w:val="center"/>
        </w:trPr>
        <w:tc>
          <w:tcPr>
            <w:tcW w:w="345" w:type="pct"/>
            <w:tcBorders>
              <w:top w:val="single" w:sz="4" w:space="0" w:color="auto"/>
              <w:bottom w:val="single" w:sz="4" w:space="0" w:color="auto"/>
            </w:tcBorders>
            <w:vAlign w:val="center"/>
          </w:tcPr>
          <w:p w14:paraId="027A36BF"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8</w:t>
            </w:r>
          </w:p>
        </w:tc>
        <w:tc>
          <w:tcPr>
            <w:tcW w:w="2052" w:type="pct"/>
            <w:tcBorders>
              <w:top w:val="single" w:sz="4" w:space="0" w:color="auto"/>
              <w:bottom w:val="single" w:sz="4" w:space="0" w:color="auto"/>
            </w:tcBorders>
            <w:vAlign w:val="center"/>
          </w:tcPr>
          <w:p w14:paraId="2592EA1F" w14:textId="77777777" w:rsidR="00BC5643" w:rsidRPr="00931BF1" w:rsidRDefault="00BC5643" w:rsidP="00FF38DB">
            <w:pPr>
              <w:jc w:val="left"/>
              <w:rPr>
                <w:rFonts w:ascii="Arial" w:hAnsi="Arial" w:cs="Arial"/>
                <w:i/>
                <w:iCs/>
                <w:color w:val="000000"/>
                <w:sz w:val="20"/>
                <w:szCs w:val="20"/>
              </w:rPr>
            </w:pPr>
            <w:r w:rsidRPr="00931BF1">
              <w:rPr>
                <w:rFonts w:ascii="Arial" w:hAnsi="Arial" w:cs="Arial"/>
                <w:i/>
                <w:iCs/>
                <w:sz w:val="20"/>
                <w:szCs w:val="20"/>
              </w:rPr>
              <w:t>Financing to Deposit Ratio (FDR)</w:t>
            </w:r>
          </w:p>
        </w:tc>
        <w:tc>
          <w:tcPr>
            <w:tcW w:w="1183" w:type="pct"/>
            <w:tcBorders>
              <w:top w:val="single" w:sz="4" w:space="0" w:color="auto"/>
              <w:bottom w:val="single" w:sz="4" w:space="0" w:color="auto"/>
            </w:tcBorders>
            <w:vAlign w:val="center"/>
          </w:tcPr>
          <w:p w14:paraId="102C6B9A"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29</w:t>
            </w:r>
          </w:p>
        </w:tc>
        <w:tc>
          <w:tcPr>
            <w:tcW w:w="1420" w:type="pct"/>
            <w:tcBorders>
              <w:top w:val="single" w:sz="4" w:space="0" w:color="auto"/>
              <w:bottom w:val="single" w:sz="4" w:space="0" w:color="auto"/>
            </w:tcBorders>
            <w:vAlign w:val="center"/>
          </w:tcPr>
          <w:p w14:paraId="1328B03D"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115</w:t>
            </w:r>
          </w:p>
        </w:tc>
      </w:tr>
      <w:tr w:rsidR="00BC5643" w:rsidRPr="009D2C94" w14:paraId="13BD5D08" w14:textId="77777777" w:rsidTr="00FF38DB">
        <w:trPr>
          <w:trHeight w:val="300"/>
          <w:jc w:val="center"/>
        </w:trPr>
        <w:tc>
          <w:tcPr>
            <w:tcW w:w="345" w:type="pct"/>
            <w:tcBorders>
              <w:top w:val="single" w:sz="4" w:space="0" w:color="auto"/>
              <w:bottom w:val="single" w:sz="4" w:space="0" w:color="auto"/>
            </w:tcBorders>
            <w:vAlign w:val="center"/>
          </w:tcPr>
          <w:p w14:paraId="1839235A"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9</w:t>
            </w:r>
          </w:p>
        </w:tc>
        <w:tc>
          <w:tcPr>
            <w:tcW w:w="2052" w:type="pct"/>
            <w:tcBorders>
              <w:top w:val="single" w:sz="4" w:space="0" w:color="auto"/>
              <w:bottom w:val="single" w:sz="4" w:space="0" w:color="auto"/>
            </w:tcBorders>
            <w:vAlign w:val="center"/>
          </w:tcPr>
          <w:p w14:paraId="630DE645" w14:textId="77777777" w:rsidR="00BC5643" w:rsidRPr="00931BF1" w:rsidRDefault="00BC5643" w:rsidP="00FF38DB">
            <w:pPr>
              <w:jc w:val="left"/>
              <w:rPr>
                <w:rFonts w:ascii="Arial" w:hAnsi="Arial" w:cs="Arial"/>
                <w:i/>
                <w:color w:val="000000"/>
                <w:sz w:val="20"/>
                <w:szCs w:val="20"/>
              </w:rPr>
            </w:pPr>
            <w:r w:rsidRPr="00931BF1">
              <w:rPr>
                <w:rFonts w:ascii="Arial" w:hAnsi="Arial" w:cs="Arial"/>
                <w:sz w:val="20"/>
                <w:szCs w:val="20"/>
              </w:rPr>
              <w:t>Harga Saham</w:t>
            </w:r>
          </w:p>
        </w:tc>
        <w:tc>
          <w:tcPr>
            <w:tcW w:w="1183" w:type="pct"/>
            <w:tcBorders>
              <w:top w:val="single" w:sz="4" w:space="0" w:color="auto"/>
              <w:bottom w:val="single" w:sz="4" w:space="0" w:color="auto"/>
            </w:tcBorders>
            <w:vAlign w:val="center"/>
          </w:tcPr>
          <w:p w14:paraId="2747D636"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13</w:t>
            </w:r>
          </w:p>
        </w:tc>
        <w:tc>
          <w:tcPr>
            <w:tcW w:w="1420" w:type="pct"/>
            <w:tcBorders>
              <w:top w:val="single" w:sz="4" w:space="0" w:color="auto"/>
              <w:bottom w:val="single" w:sz="4" w:space="0" w:color="auto"/>
            </w:tcBorders>
            <w:vAlign w:val="center"/>
          </w:tcPr>
          <w:p w14:paraId="09F193BD"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27</w:t>
            </w:r>
          </w:p>
        </w:tc>
      </w:tr>
      <w:tr w:rsidR="00BC5643" w:rsidRPr="009D2C94" w14:paraId="02C78187" w14:textId="77777777" w:rsidTr="00FF38DB">
        <w:trPr>
          <w:trHeight w:val="300"/>
          <w:jc w:val="center"/>
        </w:trPr>
        <w:tc>
          <w:tcPr>
            <w:tcW w:w="345" w:type="pct"/>
            <w:tcBorders>
              <w:top w:val="single" w:sz="4" w:space="0" w:color="auto"/>
              <w:bottom w:val="single" w:sz="4" w:space="0" w:color="auto"/>
            </w:tcBorders>
            <w:vAlign w:val="center"/>
          </w:tcPr>
          <w:p w14:paraId="62A6A531"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lastRenderedPageBreak/>
              <w:t>10</w:t>
            </w:r>
          </w:p>
        </w:tc>
        <w:tc>
          <w:tcPr>
            <w:tcW w:w="2052" w:type="pct"/>
            <w:tcBorders>
              <w:top w:val="single" w:sz="4" w:space="0" w:color="auto"/>
              <w:bottom w:val="single" w:sz="4" w:space="0" w:color="auto"/>
            </w:tcBorders>
            <w:vAlign w:val="center"/>
          </w:tcPr>
          <w:p w14:paraId="2E1C25DD" w14:textId="77777777" w:rsidR="00BC5643" w:rsidRPr="00931BF1" w:rsidRDefault="00BC5643" w:rsidP="00FF38DB">
            <w:pPr>
              <w:jc w:val="left"/>
              <w:rPr>
                <w:rFonts w:ascii="Arial" w:hAnsi="Arial" w:cs="Arial"/>
                <w:i/>
                <w:color w:val="000000"/>
                <w:sz w:val="20"/>
                <w:szCs w:val="20"/>
              </w:rPr>
            </w:pPr>
            <w:r w:rsidRPr="00931BF1">
              <w:rPr>
                <w:rFonts w:ascii="Arial" w:hAnsi="Arial" w:cs="Arial"/>
                <w:sz w:val="20"/>
                <w:szCs w:val="20"/>
              </w:rPr>
              <w:t>Ijarah</w:t>
            </w:r>
          </w:p>
        </w:tc>
        <w:tc>
          <w:tcPr>
            <w:tcW w:w="1183" w:type="pct"/>
            <w:tcBorders>
              <w:top w:val="single" w:sz="4" w:space="0" w:color="auto"/>
              <w:bottom w:val="single" w:sz="4" w:space="0" w:color="auto"/>
            </w:tcBorders>
            <w:vAlign w:val="center"/>
          </w:tcPr>
          <w:p w14:paraId="08E559B1"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10</w:t>
            </w:r>
          </w:p>
        </w:tc>
        <w:tc>
          <w:tcPr>
            <w:tcW w:w="1420" w:type="pct"/>
            <w:tcBorders>
              <w:top w:val="single" w:sz="4" w:space="0" w:color="auto"/>
              <w:bottom w:val="single" w:sz="4" w:space="0" w:color="auto"/>
            </w:tcBorders>
            <w:vAlign w:val="center"/>
          </w:tcPr>
          <w:p w14:paraId="61AE9CF0"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39</w:t>
            </w:r>
          </w:p>
        </w:tc>
      </w:tr>
      <w:tr w:rsidR="00BC5643" w:rsidRPr="009D2C94" w14:paraId="6806834E" w14:textId="77777777" w:rsidTr="00FF38DB">
        <w:trPr>
          <w:trHeight w:val="300"/>
          <w:jc w:val="center"/>
        </w:trPr>
        <w:tc>
          <w:tcPr>
            <w:tcW w:w="345" w:type="pct"/>
            <w:tcBorders>
              <w:top w:val="single" w:sz="4" w:space="0" w:color="auto"/>
              <w:bottom w:val="single" w:sz="4" w:space="0" w:color="auto"/>
            </w:tcBorders>
            <w:vAlign w:val="center"/>
          </w:tcPr>
          <w:p w14:paraId="3AC0BF75"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11</w:t>
            </w:r>
          </w:p>
        </w:tc>
        <w:tc>
          <w:tcPr>
            <w:tcW w:w="2052" w:type="pct"/>
            <w:tcBorders>
              <w:top w:val="single" w:sz="4" w:space="0" w:color="auto"/>
              <w:bottom w:val="single" w:sz="4" w:space="0" w:color="auto"/>
            </w:tcBorders>
            <w:vAlign w:val="center"/>
          </w:tcPr>
          <w:p w14:paraId="0F7DB3D1" w14:textId="77777777" w:rsidR="00BC5643" w:rsidRPr="00931BF1" w:rsidRDefault="00BC5643" w:rsidP="00FF38DB">
            <w:pPr>
              <w:jc w:val="left"/>
              <w:rPr>
                <w:rFonts w:ascii="Arial" w:hAnsi="Arial" w:cs="Arial"/>
                <w:i/>
                <w:color w:val="000000"/>
                <w:sz w:val="20"/>
                <w:szCs w:val="20"/>
              </w:rPr>
            </w:pPr>
            <w:r w:rsidRPr="00931BF1">
              <w:rPr>
                <w:rFonts w:ascii="Arial" w:hAnsi="Arial" w:cs="Arial"/>
                <w:sz w:val="20"/>
                <w:szCs w:val="20"/>
              </w:rPr>
              <w:t xml:space="preserve">Laba </w:t>
            </w:r>
            <w:proofErr w:type="spellStart"/>
            <w:r w:rsidRPr="00931BF1">
              <w:rPr>
                <w:rFonts w:ascii="Arial" w:hAnsi="Arial" w:cs="Arial"/>
                <w:sz w:val="20"/>
                <w:szCs w:val="20"/>
              </w:rPr>
              <w:t>Bersih</w:t>
            </w:r>
            <w:proofErr w:type="spellEnd"/>
          </w:p>
        </w:tc>
        <w:tc>
          <w:tcPr>
            <w:tcW w:w="1183" w:type="pct"/>
            <w:tcBorders>
              <w:top w:val="single" w:sz="4" w:space="0" w:color="auto"/>
              <w:bottom w:val="single" w:sz="4" w:space="0" w:color="auto"/>
            </w:tcBorders>
            <w:vAlign w:val="center"/>
          </w:tcPr>
          <w:p w14:paraId="646807E7"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7</w:t>
            </w:r>
          </w:p>
        </w:tc>
        <w:tc>
          <w:tcPr>
            <w:tcW w:w="1420" w:type="pct"/>
            <w:tcBorders>
              <w:top w:val="single" w:sz="4" w:space="0" w:color="auto"/>
              <w:bottom w:val="single" w:sz="4" w:space="0" w:color="auto"/>
            </w:tcBorders>
            <w:vAlign w:val="center"/>
          </w:tcPr>
          <w:p w14:paraId="060424DA"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17</w:t>
            </w:r>
          </w:p>
        </w:tc>
      </w:tr>
      <w:tr w:rsidR="00BC5643" w:rsidRPr="009D2C94" w14:paraId="4D207378" w14:textId="77777777" w:rsidTr="00FF38DB">
        <w:trPr>
          <w:trHeight w:val="300"/>
          <w:jc w:val="center"/>
        </w:trPr>
        <w:tc>
          <w:tcPr>
            <w:tcW w:w="345" w:type="pct"/>
            <w:tcBorders>
              <w:top w:val="single" w:sz="4" w:space="0" w:color="auto"/>
              <w:bottom w:val="single" w:sz="4" w:space="0" w:color="auto"/>
            </w:tcBorders>
            <w:vAlign w:val="center"/>
          </w:tcPr>
          <w:p w14:paraId="5CE82572"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12</w:t>
            </w:r>
          </w:p>
        </w:tc>
        <w:tc>
          <w:tcPr>
            <w:tcW w:w="2052" w:type="pct"/>
            <w:tcBorders>
              <w:top w:val="single" w:sz="4" w:space="0" w:color="auto"/>
              <w:bottom w:val="single" w:sz="4" w:space="0" w:color="auto"/>
            </w:tcBorders>
            <w:vAlign w:val="center"/>
          </w:tcPr>
          <w:p w14:paraId="50F165A6" w14:textId="77777777" w:rsidR="00BC5643" w:rsidRPr="00931BF1" w:rsidRDefault="00BC5643" w:rsidP="00FF38DB">
            <w:pPr>
              <w:jc w:val="left"/>
              <w:rPr>
                <w:rFonts w:ascii="Arial" w:hAnsi="Arial" w:cs="Arial"/>
                <w:i/>
                <w:iCs/>
                <w:color w:val="000000"/>
                <w:sz w:val="20"/>
                <w:szCs w:val="20"/>
              </w:rPr>
            </w:pPr>
            <w:r w:rsidRPr="00931BF1">
              <w:rPr>
                <w:rFonts w:ascii="Arial" w:hAnsi="Arial" w:cs="Arial"/>
                <w:i/>
                <w:iCs/>
                <w:sz w:val="20"/>
                <w:szCs w:val="20"/>
              </w:rPr>
              <w:t>Loan to Deposit Ratio</w:t>
            </w:r>
          </w:p>
        </w:tc>
        <w:tc>
          <w:tcPr>
            <w:tcW w:w="1183" w:type="pct"/>
            <w:tcBorders>
              <w:top w:val="single" w:sz="4" w:space="0" w:color="auto"/>
              <w:bottom w:val="single" w:sz="4" w:space="0" w:color="auto"/>
            </w:tcBorders>
            <w:vAlign w:val="center"/>
          </w:tcPr>
          <w:p w14:paraId="57D565F9"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6</w:t>
            </w:r>
          </w:p>
        </w:tc>
        <w:tc>
          <w:tcPr>
            <w:tcW w:w="1420" w:type="pct"/>
            <w:tcBorders>
              <w:top w:val="single" w:sz="4" w:space="0" w:color="auto"/>
              <w:bottom w:val="single" w:sz="4" w:space="0" w:color="auto"/>
            </w:tcBorders>
            <w:vAlign w:val="center"/>
          </w:tcPr>
          <w:p w14:paraId="30B5E50A"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30</w:t>
            </w:r>
          </w:p>
        </w:tc>
      </w:tr>
      <w:tr w:rsidR="00BC5643" w:rsidRPr="009D2C94" w14:paraId="0B559A88" w14:textId="77777777" w:rsidTr="00FF38DB">
        <w:trPr>
          <w:trHeight w:val="300"/>
          <w:jc w:val="center"/>
        </w:trPr>
        <w:tc>
          <w:tcPr>
            <w:tcW w:w="345" w:type="pct"/>
            <w:tcBorders>
              <w:top w:val="single" w:sz="4" w:space="0" w:color="auto"/>
              <w:bottom w:val="single" w:sz="4" w:space="0" w:color="auto"/>
            </w:tcBorders>
            <w:vAlign w:val="center"/>
          </w:tcPr>
          <w:p w14:paraId="70FA9D54"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13</w:t>
            </w:r>
          </w:p>
        </w:tc>
        <w:tc>
          <w:tcPr>
            <w:tcW w:w="2052" w:type="pct"/>
            <w:tcBorders>
              <w:top w:val="single" w:sz="4" w:space="0" w:color="auto"/>
              <w:bottom w:val="single" w:sz="4" w:space="0" w:color="auto"/>
            </w:tcBorders>
            <w:vAlign w:val="center"/>
          </w:tcPr>
          <w:p w14:paraId="59729E71" w14:textId="77777777" w:rsidR="00BC5643" w:rsidRPr="00931BF1" w:rsidRDefault="00BC5643" w:rsidP="00FF38DB">
            <w:pPr>
              <w:jc w:val="left"/>
              <w:rPr>
                <w:rFonts w:ascii="Arial" w:hAnsi="Arial" w:cs="Arial"/>
                <w:i/>
                <w:iCs/>
                <w:color w:val="000000"/>
                <w:sz w:val="20"/>
                <w:szCs w:val="20"/>
              </w:rPr>
            </w:pPr>
            <w:proofErr w:type="spellStart"/>
            <w:r w:rsidRPr="00931BF1">
              <w:rPr>
                <w:rFonts w:ascii="Arial" w:hAnsi="Arial" w:cs="Arial"/>
                <w:i/>
                <w:iCs/>
                <w:sz w:val="20"/>
                <w:szCs w:val="20"/>
              </w:rPr>
              <w:t>Mudharabah</w:t>
            </w:r>
            <w:proofErr w:type="spellEnd"/>
          </w:p>
        </w:tc>
        <w:tc>
          <w:tcPr>
            <w:tcW w:w="1183" w:type="pct"/>
            <w:tcBorders>
              <w:top w:val="single" w:sz="4" w:space="0" w:color="auto"/>
              <w:bottom w:val="single" w:sz="4" w:space="0" w:color="auto"/>
            </w:tcBorders>
            <w:vAlign w:val="center"/>
          </w:tcPr>
          <w:p w14:paraId="1D3549DE"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31</w:t>
            </w:r>
          </w:p>
        </w:tc>
        <w:tc>
          <w:tcPr>
            <w:tcW w:w="1420" w:type="pct"/>
            <w:tcBorders>
              <w:top w:val="single" w:sz="4" w:space="0" w:color="auto"/>
              <w:bottom w:val="single" w:sz="4" w:space="0" w:color="auto"/>
            </w:tcBorders>
            <w:vAlign w:val="center"/>
          </w:tcPr>
          <w:p w14:paraId="205F83F2"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108</w:t>
            </w:r>
          </w:p>
        </w:tc>
      </w:tr>
      <w:tr w:rsidR="00BC5643" w:rsidRPr="009D2C94" w14:paraId="1B16F852" w14:textId="77777777" w:rsidTr="00FF38DB">
        <w:trPr>
          <w:trHeight w:val="300"/>
          <w:jc w:val="center"/>
        </w:trPr>
        <w:tc>
          <w:tcPr>
            <w:tcW w:w="345" w:type="pct"/>
            <w:tcBorders>
              <w:top w:val="single" w:sz="4" w:space="0" w:color="auto"/>
              <w:bottom w:val="single" w:sz="4" w:space="0" w:color="auto"/>
            </w:tcBorders>
            <w:vAlign w:val="center"/>
          </w:tcPr>
          <w:p w14:paraId="6E160F0C"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14</w:t>
            </w:r>
          </w:p>
        </w:tc>
        <w:tc>
          <w:tcPr>
            <w:tcW w:w="2052" w:type="pct"/>
            <w:tcBorders>
              <w:top w:val="single" w:sz="4" w:space="0" w:color="auto"/>
              <w:bottom w:val="single" w:sz="4" w:space="0" w:color="auto"/>
            </w:tcBorders>
            <w:vAlign w:val="center"/>
          </w:tcPr>
          <w:p w14:paraId="5F4C2FAD" w14:textId="77777777" w:rsidR="00BC5643" w:rsidRPr="00931BF1" w:rsidRDefault="00BC5643" w:rsidP="00FF38DB">
            <w:pPr>
              <w:jc w:val="left"/>
              <w:rPr>
                <w:rFonts w:ascii="Arial" w:hAnsi="Arial" w:cs="Arial"/>
                <w:i/>
                <w:iCs/>
                <w:color w:val="000000"/>
                <w:sz w:val="20"/>
                <w:szCs w:val="20"/>
              </w:rPr>
            </w:pPr>
            <w:proofErr w:type="spellStart"/>
            <w:r w:rsidRPr="00931BF1">
              <w:rPr>
                <w:rFonts w:ascii="Arial" w:hAnsi="Arial" w:cs="Arial"/>
                <w:i/>
                <w:iCs/>
                <w:sz w:val="20"/>
                <w:szCs w:val="20"/>
              </w:rPr>
              <w:t>Murabahah</w:t>
            </w:r>
            <w:proofErr w:type="spellEnd"/>
          </w:p>
        </w:tc>
        <w:tc>
          <w:tcPr>
            <w:tcW w:w="1183" w:type="pct"/>
            <w:tcBorders>
              <w:top w:val="single" w:sz="4" w:space="0" w:color="auto"/>
              <w:bottom w:val="single" w:sz="4" w:space="0" w:color="auto"/>
            </w:tcBorders>
            <w:vAlign w:val="center"/>
          </w:tcPr>
          <w:p w14:paraId="08CDE47B"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26</w:t>
            </w:r>
          </w:p>
        </w:tc>
        <w:tc>
          <w:tcPr>
            <w:tcW w:w="1420" w:type="pct"/>
            <w:tcBorders>
              <w:top w:val="single" w:sz="4" w:space="0" w:color="auto"/>
              <w:bottom w:val="single" w:sz="4" w:space="0" w:color="auto"/>
            </w:tcBorders>
            <w:vAlign w:val="center"/>
          </w:tcPr>
          <w:p w14:paraId="5DC2F3FC"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74</w:t>
            </w:r>
          </w:p>
        </w:tc>
      </w:tr>
      <w:tr w:rsidR="00BC5643" w:rsidRPr="009D2C94" w14:paraId="59D75D83" w14:textId="77777777" w:rsidTr="00FF38DB">
        <w:trPr>
          <w:trHeight w:val="300"/>
          <w:jc w:val="center"/>
        </w:trPr>
        <w:tc>
          <w:tcPr>
            <w:tcW w:w="345" w:type="pct"/>
            <w:tcBorders>
              <w:top w:val="single" w:sz="4" w:space="0" w:color="auto"/>
              <w:bottom w:val="single" w:sz="4" w:space="0" w:color="auto"/>
            </w:tcBorders>
            <w:vAlign w:val="center"/>
          </w:tcPr>
          <w:p w14:paraId="5B41193C"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15</w:t>
            </w:r>
          </w:p>
        </w:tc>
        <w:tc>
          <w:tcPr>
            <w:tcW w:w="2052" w:type="pct"/>
            <w:tcBorders>
              <w:top w:val="single" w:sz="4" w:space="0" w:color="auto"/>
              <w:bottom w:val="single" w:sz="4" w:space="0" w:color="auto"/>
            </w:tcBorders>
            <w:vAlign w:val="center"/>
          </w:tcPr>
          <w:p w14:paraId="6B71FC85" w14:textId="77777777" w:rsidR="00BC5643" w:rsidRPr="00931BF1" w:rsidRDefault="00BC5643" w:rsidP="00FF38DB">
            <w:pPr>
              <w:jc w:val="left"/>
              <w:rPr>
                <w:rFonts w:ascii="Arial" w:hAnsi="Arial" w:cs="Arial"/>
                <w:i/>
                <w:iCs/>
                <w:color w:val="000000"/>
                <w:sz w:val="20"/>
                <w:szCs w:val="20"/>
              </w:rPr>
            </w:pPr>
            <w:proofErr w:type="spellStart"/>
            <w:r w:rsidRPr="00931BF1">
              <w:rPr>
                <w:rFonts w:ascii="Arial" w:hAnsi="Arial" w:cs="Arial"/>
                <w:i/>
                <w:iCs/>
                <w:sz w:val="20"/>
                <w:szCs w:val="20"/>
              </w:rPr>
              <w:t>Musyarakah</w:t>
            </w:r>
            <w:proofErr w:type="spellEnd"/>
          </w:p>
        </w:tc>
        <w:tc>
          <w:tcPr>
            <w:tcW w:w="1183" w:type="pct"/>
            <w:tcBorders>
              <w:top w:val="single" w:sz="4" w:space="0" w:color="auto"/>
              <w:bottom w:val="single" w:sz="4" w:space="0" w:color="auto"/>
            </w:tcBorders>
            <w:vAlign w:val="center"/>
          </w:tcPr>
          <w:p w14:paraId="0EF15F79"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24</w:t>
            </w:r>
          </w:p>
        </w:tc>
        <w:tc>
          <w:tcPr>
            <w:tcW w:w="1420" w:type="pct"/>
            <w:tcBorders>
              <w:top w:val="single" w:sz="4" w:space="0" w:color="auto"/>
              <w:bottom w:val="single" w:sz="4" w:space="0" w:color="auto"/>
            </w:tcBorders>
            <w:vAlign w:val="center"/>
          </w:tcPr>
          <w:p w14:paraId="5CE860D3"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82</w:t>
            </w:r>
          </w:p>
        </w:tc>
      </w:tr>
      <w:tr w:rsidR="00BC5643" w:rsidRPr="009D2C94" w14:paraId="451CEC62" w14:textId="77777777" w:rsidTr="00FF38DB">
        <w:trPr>
          <w:trHeight w:val="300"/>
          <w:jc w:val="center"/>
        </w:trPr>
        <w:tc>
          <w:tcPr>
            <w:tcW w:w="345" w:type="pct"/>
            <w:tcBorders>
              <w:top w:val="single" w:sz="4" w:space="0" w:color="auto"/>
              <w:bottom w:val="single" w:sz="4" w:space="0" w:color="auto"/>
            </w:tcBorders>
            <w:vAlign w:val="center"/>
          </w:tcPr>
          <w:p w14:paraId="362B42C8"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16</w:t>
            </w:r>
          </w:p>
        </w:tc>
        <w:tc>
          <w:tcPr>
            <w:tcW w:w="2052" w:type="pct"/>
            <w:tcBorders>
              <w:top w:val="single" w:sz="4" w:space="0" w:color="auto"/>
              <w:bottom w:val="single" w:sz="4" w:space="0" w:color="auto"/>
            </w:tcBorders>
            <w:vAlign w:val="center"/>
          </w:tcPr>
          <w:p w14:paraId="34ADC47B" w14:textId="77777777" w:rsidR="00BC5643" w:rsidRPr="00931BF1" w:rsidRDefault="00BC5643" w:rsidP="00FF38DB">
            <w:pPr>
              <w:jc w:val="left"/>
              <w:rPr>
                <w:rFonts w:ascii="Arial" w:hAnsi="Arial" w:cs="Arial"/>
                <w:i/>
                <w:iCs/>
                <w:color w:val="000000"/>
                <w:sz w:val="20"/>
                <w:szCs w:val="20"/>
              </w:rPr>
            </w:pPr>
            <w:r w:rsidRPr="00931BF1">
              <w:rPr>
                <w:rFonts w:ascii="Arial" w:hAnsi="Arial" w:cs="Arial"/>
                <w:i/>
                <w:iCs/>
                <w:sz w:val="20"/>
                <w:szCs w:val="20"/>
              </w:rPr>
              <w:t>Net Interest Margin (NIM)</w:t>
            </w:r>
          </w:p>
        </w:tc>
        <w:tc>
          <w:tcPr>
            <w:tcW w:w="1183" w:type="pct"/>
            <w:tcBorders>
              <w:top w:val="single" w:sz="4" w:space="0" w:color="auto"/>
              <w:bottom w:val="single" w:sz="4" w:space="0" w:color="auto"/>
            </w:tcBorders>
            <w:vAlign w:val="center"/>
          </w:tcPr>
          <w:p w14:paraId="095763A6"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7</w:t>
            </w:r>
          </w:p>
        </w:tc>
        <w:tc>
          <w:tcPr>
            <w:tcW w:w="1420" w:type="pct"/>
            <w:tcBorders>
              <w:top w:val="single" w:sz="4" w:space="0" w:color="auto"/>
              <w:bottom w:val="single" w:sz="4" w:space="0" w:color="auto"/>
            </w:tcBorders>
            <w:vAlign w:val="center"/>
          </w:tcPr>
          <w:p w14:paraId="78969D49"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39</w:t>
            </w:r>
          </w:p>
        </w:tc>
      </w:tr>
      <w:tr w:rsidR="00BC5643" w:rsidRPr="009D2C94" w14:paraId="068F1F97" w14:textId="77777777" w:rsidTr="00FF38DB">
        <w:trPr>
          <w:trHeight w:val="300"/>
          <w:jc w:val="center"/>
        </w:trPr>
        <w:tc>
          <w:tcPr>
            <w:tcW w:w="345" w:type="pct"/>
            <w:tcBorders>
              <w:top w:val="single" w:sz="4" w:space="0" w:color="auto"/>
              <w:bottom w:val="single" w:sz="4" w:space="0" w:color="auto"/>
            </w:tcBorders>
            <w:vAlign w:val="center"/>
          </w:tcPr>
          <w:p w14:paraId="01A556FA"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17</w:t>
            </w:r>
          </w:p>
        </w:tc>
        <w:tc>
          <w:tcPr>
            <w:tcW w:w="2052" w:type="pct"/>
            <w:tcBorders>
              <w:top w:val="single" w:sz="4" w:space="0" w:color="auto"/>
              <w:bottom w:val="single" w:sz="4" w:space="0" w:color="auto"/>
            </w:tcBorders>
            <w:vAlign w:val="center"/>
          </w:tcPr>
          <w:p w14:paraId="3F067376" w14:textId="77777777" w:rsidR="00BC5643" w:rsidRPr="00931BF1" w:rsidRDefault="00BC5643" w:rsidP="00FF38DB">
            <w:pPr>
              <w:jc w:val="left"/>
              <w:rPr>
                <w:rFonts w:ascii="Arial" w:hAnsi="Arial" w:cs="Arial"/>
                <w:i/>
                <w:iCs/>
                <w:color w:val="000000"/>
                <w:sz w:val="20"/>
                <w:szCs w:val="20"/>
              </w:rPr>
            </w:pPr>
            <w:r w:rsidRPr="00931BF1">
              <w:rPr>
                <w:rFonts w:ascii="Arial" w:hAnsi="Arial" w:cs="Arial"/>
                <w:i/>
                <w:iCs/>
                <w:sz w:val="20"/>
                <w:szCs w:val="20"/>
              </w:rPr>
              <w:t>Net Profit Margin (NPM)</w:t>
            </w:r>
          </w:p>
        </w:tc>
        <w:tc>
          <w:tcPr>
            <w:tcW w:w="1183" w:type="pct"/>
            <w:tcBorders>
              <w:top w:val="single" w:sz="4" w:space="0" w:color="auto"/>
              <w:bottom w:val="single" w:sz="4" w:space="0" w:color="auto"/>
            </w:tcBorders>
            <w:vAlign w:val="center"/>
          </w:tcPr>
          <w:p w14:paraId="75884A03"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10</w:t>
            </w:r>
          </w:p>
        </w:tc>
        <w:tc>
          <w:tcPr>
            <w:tcW w:w="1420" w:type="pct"/>
            <w:tcBorders>
              <w:top w:val="single" w:sz="4" w:space="0" w:color="auto"/>
              <w:bottom w:val="single" w:sz="4" w:space="0" w:color="auto"/>
            </w:tcBorders>
            <w:vAlign w:val="center"/>
          </w:tcPr>
          <w:p w14:paraId="088C39B9"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31</w:t>
            </w:r>
          </w:p>
        </w:tc>
      </w:tr>
      <w:tr w:rsidR="00BC5643" w:rsidRPr="009D2C94" w14:paraId="755D56A2" w14:textId="77777777" w:rsidTr="00FF38DB">
        <w:trPr>
          <w:trHeight w:val="300"/>
          <w:jc w:val="center"/>
        </w:trPr>
        <w:tc>
          <w:tcPr>
            <w:tcW w:w="345" w:type="pct"/>
            <w:tcBorders>
              <w:top w:val="single" w:sz="4" w:space="0" w:color="auto"/>
              <w:bottom w:val="single" w:sz="4" w:space="0" w:color="auto"/>
            </w:tcBorders>
            <w:vAlign w:val="center"/>
          </w:tcPr>
          <w:p w14:paraId="3BBB8BDE"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18</w:t>
            </w:r>
          </w:p>
        </w:tc>
        <w:tc>
          <w:tcPr>
            <w:tcW w:w="2052" w:type="pct"/>
            <w:tcBorders>
              <w:top w:val="single" w:sz="4" w:space="0" w:color="auto"/>
              <w:bottom w:val="single" w:sz="4" w:space="0" w:color="auto"/>
            </w:tcBorders>
            <w:vAlign w:val="center"/>
          </w:tcPr>
          <w:p w14:paraId="24F19D57" w14:textId="77777777" w:rsidR="00BC5643" w:rsidRPr="00931BF1" w:rsidRDefault="00BC5643" w:rsidP="00FF38DB">
            <w:pPr>
              <w:jc w:val="left"/>
              <w:rPr>
                <w:rFonts w:ascii="Arial" w:hAnsi="Arial" w:cs="Arial"/>
                <w:i/>
                <w:iCs/>
                <w:color w:val="000000"/>
                <w:sz w:val="20"/>
                <w:szCs w:val="20"/>
              </w:rPr>
            </w:pPr>
            <w:proofErr w:type="gramStart"/>
            <w:r w:rsidRPr="00931BF1">
              <w:rPr>
                <w:rFonts w:ascii="Arial" w:hAnsi="Arial" w:cs="Arial"/>
                <w:i/>
                <w:iCs/>
                <w:sz w:val="20"/>
                <w:szCs w:val="20"/>
              </w:rPr>
              <w:t>Non Performing</w:t>
            </w:r>
            <w:proofErr w:type="gramEnd"/>
            <w:r w:rsidRPr="00931BF1">
              <w:rPr>
                <w:rFonts w:ascii="Arial" w:hAnsi="Arial" w:cs="Arial"/>
                <w:i/>
                <w:iCs/>
                <w:sz w:val="20"/>
                <w:szCs w:val="20"/>
              </w:rPr>
              <w:t xml:space="preserve"> Financing (NPF)</w:t>
            </w:r>
          </w:p>
        </w:tc>
        <w:tc>
          <w:tcPr>
            <w:tcW w:w="1183" w:type="pct"/>
            <w:tcBorders>
              <w:top w:val="single" w:sz="4" w:space="0" w:color="auto"/>
              <w:bottom w:val="single" w:sz="4" w:space="0" w:color="auto"/>
            </w:tcBorders>
            <w:vAlign w:val="center"/>
          </w:tcPr>
          <w:p w14:paraId="642DD657"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44</w:t>
            </w:r>
          </w:p>
        </w:tc>
        <w:tc>
          <w:tcPr>
            <w:tcW w:w="1420" w:type="pct"/>
            <w:tcBorders>
              <w:top w:val="single" w:sz="4" w:space="0" w:color="auto"/>
              <w:bottom w:val="single" w:sz="4" w:space="0" w:color="auto"/>
            </w:tcBorders>
            <w:vAlign w:val="center"/>
          </w:tcPr>
          <w:p w14:paraId="4D84A93D"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152</w:t>
            </w:r>
          </w:p>
        </w:tc>
      </w:tr>
      <w:tr w:rsidR="00BC5643" w:rsidRPr="009D2C94" w14:paraId="3CE7CCA5" w14:textId="77777777" w:rsidTr="00FF38DB">
        <w:trPr>
          <w:trHeight w:val="300"/>
          <w:jc w:val="center"/>
        </w:trPr>
        <w:tc>
          <w:tcPr>
            <w:tcW w:w="345" w:type="pct"/>
            <w:tcBorders>
              <w:top w:val="single" w:sz="4" w:space="0" w:color="auto"/>
              <w:bottom w:val="single" w:sz="4" w:space="0" w:color="auto"/>
            </w:tcBorders>
            <w:vAlign w:val="center"/>
          </w:tcPr>
          <w:p w14:paraId="18D17E03"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19</w:t>
            </w:r>
          </w:p>
        </w:tc>
        <w:tc>
          <w:tcPr>
            <w:tcW w:w="2052" w:type="pct"/>
            <w:tcBorders>
              <w:top w:val="single" w:sz="4" w:space="0" w:color="auto"/>
              <w:bottom w:val="single" w:sz="4" w:space="0" w:color="auto"/>
            </w:tcBorders>
            <w:vAlign w:val="center"/>
          </w:tcPr>
          <w:p w14:paraId="37DC07FD" w14:textId="77777777" w:rsidR="00BC5643" w:rsidRPr="00931BF1" w:rsidRDefault="00BC5643" w:rsidP="00FF38DB">
            <w:pPr>
              <w:jc w:val="left"/>
              <w:rPr>
                <w:rFonts w:ascii="Arial" w:hAnsi="Arial" w:cs="Arial"/>
                <w:i/>
                <w:iCs/>
                <w:color w:val="000000"/>
                <w:sz w:val="20"/>
                <w:szCs w:val="20"/>
              </w:rPr>
            </w:pPr>
            <w:proofErr w:type="gramStart"/>
            <w:r w:rsidRPr="00931BF1">
              <w:rPr>
                <w:rFonts w:ascii="Arial" w:hAnsi="Arial" w:cs="Arial"/>
                <w:i/>
                <w:iCs/>
                <w:sz w:val="20"/>
                <w:szCs w:val="20"/>
              </w:rPr>
              <w:t>Non Performing</w:t>
            </w:r>
            <w:proofErr w:type="gramEnd"/>
            <w:r w:rsidRPr="00931BF1">
              <w:rPr>
                <w:rFonts w:ascii="Arial" w:hAnsi="Arial" w:cs="Arial"/>
                <w:i/>
                <w:iCs/>
                <w:sz w:val="20"/>
                <w:szCs w:val="20"/>
              </w:rPr>
              <w:t xml:space="preserve"> Loan (NPL)</w:t>
            </w:r>
          </w:p>
        </w:tc>
        <w:tc>
          <w:tcPr>
            <w:tcW w:w="1183" w:type="pct"/>
            <w:tcBorders>
              <w:top w:val="single" w:sz="4" w:space="0" w:color="auto"/>
              <w:bottom w:val="single" w:sz="4" w:space="0" w:color="auto"/>
            </w:tcBorders>
            <w:vAlign w:val="center"/>
          </w:tcPr>
          <w:p w14:paraId="0F2B5905"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10</w:t>
            </w:r>
          </w:p>
        </w:tc>
        <w:tc>
          <w:tcPr>
            <w:tcW w:w="1420" w:type="pct"/>
            <w:tcBorders>
              <w:top w:val="single" w:sz="4" w:space="0" w:color="auto"/>
              <w:bottom w:val="single" w:sz="4" w:space="0" w:color="auto"/>
            </w:tcBorders>
            <w:vAlign w:val="center"/>
          </w:tcPr>
          <w:p w14:paraId="0D02BBB5"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39</w:t>
            </w:r>
          </w:p>
        </w:tc>
      </w:tr>
      <w:tr w:rsidR="00BC5643" w:rsidRPr="009D2C94" w14:paraId="412E6D9F" w14:textId="77777777" w:rsidTr="00FF38DB">
        <w:trPr>
          <w:trHeight w:val="300"/>
          <w:jc w:val="center"/>
        </w:trPr>
        <w:tc>
          <w:tcPr>
            <w:tcW w:w="345" w:type="pct"/>
            <w:tcBorders>
              <w:top w:val="single" w:sz="4" w:space="0" w:color="auto"/>
              <w:bottom w:val="single" w:sz="4" w:space="0" w:color="auto"/>
            </w:tcBorders>
            <w:vAlign w:val="center"/>
          </w:tcPr>
          <w:p w14:paraId="23A2B122"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20</w:t>
            </w:r>
          </w:p>
        </w:tc>
        <w:tc>
          <w:tcPr>
            <w:tcW w:w="2052" w:type="pct"/>
            <w:tcBorders>
              <w:top w:val="single" w:sz="4" w:space="0" w:color="auto"/>
              <w:bottom w:val="single" w:sz="4" w:space="0" w:color="auto"/>
            </w:tcBorders>
            <w:vAlign w:val="center"/>
          </w:tcPr>
          <w:p w14:paraId="33721B00" w14:textId="77777777" w:rsidR="00BC5643" w:rsidRPr="00931BF1" w:rsidRDefault="00BC5643" w:rsidP="00FF38DB">
            <w:pPr>
              <w:jc w:val="left"/>
              <w:rPr>
                <w:rFonts w:ascii="Arial" w:hAnsi="Arial" w:cs="Arial"/>
                <w:i/>
                <w:iCs/>
                <w:color w:val="000000"/>
                <w:sz w:val="20"/>
                <w:szCs w:val="20"/>
              </w:rPr>
            </w:pPr>
            <w:proofErr w:type="spellStart"/>
            <w:r w:rsidRPr="00931BF1">
              <w:rPr>
                <w:rFonts w:ascii="Arial" w:hAnsi="Arial" w:cs="Arial"/>
                <w:i/>
                <w:iCs/>
                <w:sz w:val="20"/>
                <w:szCs w:val="20"/>
              </w:rPr>
              <w:t>Pembiayaan</w:t>
            </w:r>
            <w:proofErr w:type="spellEnd"/>
            <w:r w:rsidRPr="00931BF1">
              <w:rPr>
                <w:rFonts w:ascii="Arial" w:hAnsi="Arial" w:cs="Arial"/>
                <w:i/>
                <w:iCs/>
                <w:sz w:val="20"/>
                <w:szCs w:val="20"/>
              </w:rPr>
              <w:t xml:space="preserve"> Bagi Hasil</w:t>
            </w:r>
          </w:p>
        </w:tc>
        <w:tc>
          <w:tcPr>
            <w:tcW w:w="1183" w:type="pct"/>
            <w:tcBorders>
              <w:top w:val="single" w:sz="4" w:space="0" w:color="auto"/>
              <w:bottom w:val="single" w:sz="4" w:space="0" w:color="auto"/>
            </w:tcBorders>
            <w:vAlign w:val="center"/>
          </w:tcPr>
          <w:p w14:paraId="3B82AAF0"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5</w:t>
            </w:r>
          </w:p>
        </w:tc>
        <w:tc>
          <w:tcPr>
            <w:tcW w:w="1420" w:type="pct"/>
            <w:tcBorders>
              <w:top w:val="single" w:sz="4" w:space="0" w:color="auto"/>
              <w:bottom w:val="single" w:sz="4" w:space="0" w:color="auto"/>
            </w:tcBorders>
            <w:vAlign w:val="center"/>
          </w:tcPr>
          <w:p w14:paraId="1EE48E29"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18</w:t>
            </w:r>
          </w:p>
        </w:tc>
      </w:tr>
      <w:tr w:rsidR="00BC5643" w:rsidRPr="009D2C94" w14:paraId="1DF949E4" w14:textId="77777777" w:rsidTr="00FF38DB">
        <w:trPr>
          <w:trHeight w:val="300"/>
          <w:jc w:val="center"/>
        </w:trPr>
        <w:tc>
          <w:tcPr>
            <w:tcW w:w="345" w:type="pct"/>
            <w:tcBorders>
              <w:top w:val="single" w:sz="4" w:space="0" w:color="auto"/>
              <w:bottom w:val="single" w:sz="4" w:space="0" w:color="auto"/>
            </w:tcBorders>
            <w:vAlign w:val="center"/>
          </w:tcPr>
          <w:p w14:paraId="2D30457A"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21</w:t>
            </w:r>
          </w:p>
        </w:tc>
        <w:tc>
          <w:tcPr>
            <w:tcW w:w="2052" w:type="pct"/>
            <w:tcBorders>
              <w:top w:val="single" w:sz="4" w:space="0" w:color="auto"/>
              <w:bottom w:val="single" w:sz="4" w:space="0" w:color="auto"/>
            </w:tcBorders>
            <w:vAlign w:val="center"/>
          </w:tcPr>
          <w:p w14:paraId="2FE6358F" w14:textId="77777777" w:rsidR="00BC5643" w:rsidRPr="00931BF1" w:rsidRDefault="00BC5643" w:rsidP="00FF38DB">
            <w:pPr>
              <w:jc w:val="left"/>
              <w:rPr>
                <w:rFonts w:ascii="Arial" w:hAnsi="Arial" w:cs="Arial"/>
                <w:i/>
                <w:iCs/>
                <w:color w:val="000000"/>
                <w:sz w:val="20"/>
                <w:szCs w:val="20"/>
              </w:rPr>
            </w:pPr>
            <w:r w:rsidRPr="00931BF1">
              <w:rPr>
                <w:rFonts w:ascii="Arial" w:hAnsi="Arial" w:cs="Arial"/>
                <w:i/>
                <w:iCs/>
                <w:sz w:val="20"/>
                <w:szCs w:val="20"/>
              </w:rPr>
              <w:t>Return On Assets (ROA)</w:t>
            </w:r>
          </w:p>
        </w:tc>
        <w:tc>
          <w:tcPr>
            <w:tcW w:w="1183" w:type="pct"/>
            <w:tcBorders>
              <w:top w:val="single" w:sz="4" w:space="0" w:color="auto"/>
              <w:bottom w:val="single" w:sz="4" w:space="0" w:color="auto"/>
            </w:tcBorders>
            <w:vAlign w:val="center"/>
          </w:tcPr>
          <w:p w14:paraId="2DA1796E"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60</w:t>
            </w:r>
          </w:p>
        </w:tc>
        <w:tc>
          <w:tcPr>
            <w:tcW w:w="1420" w:type="pct"/>
            <w:tcBorders>
              <w:top w:val="single" w:sz="4" w:space="0" w:color="auto"/>
              <w:bottom w:val="single" w:sz="4" w:space="0" w:color="auto"/>
            </w:tcBorders>
            <w:vAlign w:val="center"/>
          </w:tcPr>
          <w:p w14:paraId="26BC3991"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201</w:t>
            </w:r>
          </w:p>
        </w:tc>
      </w:tr>
      <w:tr w:rsidR="00BC5643" w:rsidRPr="009D2C94" w14:paraId="7168F664" w14:textId="77777777" w:rsidTr="00FF38DB">
        <w:trPr>
          <w:trHeight w:val="300"/>
          <w:jc w:val="center"/>
        </w:trPr>
        <w:tc>
          <w:tcPr>
            <w:tcW w:w="345" w:type="pct"/>
            <w:tcBorders>
              <w:top w:val="single" w:sz="4" w:space="0" w:color="auto"/>
              <w:bottom w:val="single" w:sz="4" w:space="0" w:color="auto"/>
            </w:tcBorders>
            <w:vAlign w:val="center"/>
          </w:tcPr>
          <w:p w14:paraId="7F947DFA"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22</w:t>
            </w:r>
          </w:p>
        </w:tc>
        <w:tc>
          <w:tcPr>
            <w:tcW w:w="2052" w:type="pct"/>
            <w:tcBorders>
              <w:top w:val="single" w:sz="4" w:space="0" w:color="auto"/>
              <w:bottom w:val="single" w:sz="4" w:space="0" w:color="auto"/>
            </w:tcBorders>
            <w:vAlign w:val="center"/>
          </w:tcPr>
          <w:p w14:paraId="7EB1CAF7" w14:textId="77777777" w:rsidR="00BC5643" w:rsidRPr="00931BF1" w:rsidRDefault="00BC5643" w:rsidP="00FF38DB">
            <w:pPr>
              <w:jc w:val="left"/>
              <w:rPr>
                <w:rFonts w:ascii="Arial" w:hAnsi="Arial" w:cs="Arial"/>
                <w:i/>
                <w:iCs/>
                <w:color w:val="000000"/>
                <w:sz w:val="20"/>
                <w:szCs w:val="20"/>
              </w:rPr>
            </w:pPr>
            <w:r w:rsidRPr="00931BF1">
              <w:rPr>
                <w:rFonts w:ascii="Arial" w:hAnsi="Arial" w:cs="Arial"/>
                <w:i/>
                <w:iCs/>
                <w:sz w:val="20"/>
                <w:szCs w:val="20"/>
              </w:rPr>
              <w:t>Return On Equity (ROE)</w:t>
            </w:r>
          </w:p>
        </w:tc>
        <w:tc>
          <w:tcPr>
            <w:tcW w:w="1183" w:type="pct"/>
            <w:tcBorders>
              <w:top w:val="single" w:sz="4" w:space="0" w:color="auto"/>
              <w:bottom w:val="single" w:sz="4" w:space="0" w:color="auto"/>
            </w:tcBorders>
            <w:vAlign w:val="center"/>
          </w:tcPr>
          <w:p w14:paraId="05C45C59"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13</w:t>
            </w:r>
          </w:p>
        </w:tc>
        <w:tc>
          <w:tcPr>
            <w:tcW w:w="1420" w:type="pct"/>
            <w:tcBorders>
              <w:top w:val="single" w:sz="4" w:space="0" w:color="auto"/>
              <w:bottom w:val="single" w:sz="4" w:space="0" w:color="auto"/>
            </w:tcBorders>
            <w:vAlign w:val="center"/>
          </w:tcPr>
          <w:p w14:paraId="59176420"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47</w:t>
            </w:r>
          </w:p>
        </w:tc>
      </w:tr>
      <w:tr w:rsidR="00BC5643" w:rsidRPr="009D2C94" w14:paraId="238BE537" w14:textId="77777777" w:rsidTr="00FF38DB">
        <w:trPr>
          <w:trHeight w:val="300"/>
          <w:jc w:val="center"/>
        </w:trPr>
        <w:tc>
          <w:tcPr>
            <w:tcW w:w="345" w:type="pct"/>
            <w:tcBorders>
              <w:top w:val="single" w:sz="4" w:space="0" w:color="auto"/>
              <w:bottom w:val="single" w:sz="4" w:space="0" w:color="auto"/>
            </w:tcBorders>
            <w:vAlign w:val="center"/>
          </w:tcPr>
          <w:p w14:paraId="62C14134"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23</w:t>
            </w:r>
          </w:p>
        </w:tc>
        <w:tc>
          <w:tcPr>
            <w:tcW w:w="2052" w:type="pct"/>
            <w:tcBorders>
              <w:top w:val="single" w:sz="4" w:space="0" w:color="auto"/>
              <w:bottom w:val="single" w:sz="4" w:space="0" w:color="auto"/>
            </w:tcBorders>
            <w:vAlign w:val="center"/>
          </w:tcPr>
          <w:p w14:paraId="2AEF50DE" w14:textId="77777777" w:rsidR="00BC5643" w:rsidRPr="00931BF1" w:rsidRDefault="00BC5643" w:rsidP="00FF38DB">
            <w:pPr>
              <w:jc w:val="left"/>
              <w:rPr>
                <w:rFonts w:ascii="Arial" w:hAnsi="Arial" w:cs="Arial"/>
                <w:i/>
                <w:color w:val="000000"/>
                <w:sz w:val="20"/>
                <w:szCs w:val="20"/>
              </w:rPr>
            </w:pPr>
            <w:r w:rsidRPr="00931BF1">
              <w:rPr>
                <w:rFonts w:ascii="Arial" w:hAnsi="Arial" w:cs="Arial"/>
                <w:sz w:val="20"/>
                <w:szCs w:val="20"/>
              </w:rPr>
              <w:t>Return Saham</w:t>
            </w:r>
          </w:p>
        </w:tc>
        <w:tc>
          <w:tcPr>
            <w:tcW w:w="1183" w:type="pct"/>
            <w:tcBorders>
              <w:top w:val="single" w:sz="4" w:space="0" w:color="auto"/>
              <w:bottom w:val="single" w:sz="4" w:space="0" w:color="auto"/>
            </w:tcBorders>
            <w:vAlign w:val="center"/>
          </w:tcPr>
          <w:p w14:paraId="39FE1A7B"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16</w:t>
            </w:r>
          </w:p>
        </w:tc>
        <w:tc>
          <w:tcPr>
            <w:tcW w:w="1420" w:type="pct"/>
            <w:tcBorders>
              <w:top w:val="single" w:sz="4" w:space="0" w:color="auto"/>
              <w:bottom w:val="single" w:sz="4" w:space="0" w:color="auto"/>
            </w:tcBorders>
            <w:vAlign w:val="center"/>
          </w:tcPr>
          <w:p w14:paraId="644AC59C"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34</w:t>
            </w:r>
          </w:p>
        </w:tc>
      </w:tr>
      <w:tr w:rsidR="00BC5643" w:rsidRPr="009D2C94" w14:paraId="06493632" w14:textId="77777777" w:rsidTr="00FF38DB">
        <w:trPr>
          <w:trHeight w:val="300"/>
          <w:jc w:val="center"/>
        </w:trPr>
        <w:tc>
          <w:tcPr>
            <w:tcW w:w="345" w:type="pct"/>
            <w:tcBorders>
              <w:top w:val="single" w:sz="4" w:space="0" w:color="auto"/>
              <w:bottom w:val="single" w:sz="4" w:space="0" w:color="auto"/>
            </w:tcBorders>
            <w:vAlign w:val="center"/>
          </w:tcPr>
          <w:p w14:paraId="48E525E7"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24</w:t>
            </w:r>
          </w:p>
        </w:tc>
        <w:tc>
          <w:tcPr>
            <w:tcW w:w="2052" w:type="pct"/>
            <w:tcBorders>
              <w:top w:val="single" w:sz="4" w:space="0" w:color="auto"/>
              <w:bottom w:val="single" w:sz="4" w:space="0" w:color="auto"/>
            </w:tcBorders>
            <w:vAlign w:val="center"/>
          </w:tcPr>
          <w:p w14:paraId="19EBEE3B" w14:textId="77777777" w:rsidR="00BC5643" w:rsidRPr="00931BF1" w:rsidRDefault="00BC5643" w:rsidP="00FF38DB">
            <w:pPr>
              <w:jc w:val="left"/>
              <w:rPr>
                <w:rFonts w:ascii="Arial" w:hAnsi="Arial" w:cs="Arial"/>
                <w:i/>
                <w:color w:val="000000"/>
                <w:sz w:val="20"/>
                <w:szCs w:val="20"/>
              </w:rPr>
            </w:pPr>
            <w:r w:rsidRPr="00931BF1">
              <w:rPr>
                <w:rFonts w:ascii="Arial" w:hAnsi="Arial" w:cs="Arial"/>
                <w:sz w:val="20"/>
                <w:szCs w:val="20"/>
              </w:rPr>
              <w:t>Zakat</w:t>
            </w:r>
          </w:p>
        </w:tc>
        <w:tc>
          <w:tcPr>
            <w:tcW w:w="1183" w:type="pct"/>
            <w:tcBorders>
              <w:top w:val="single" w:sz="4" w:space="0" w:color="auto"/>
              <w:bottom w:val="single" w:sz="4" w:space="0" w:color="auto"/>
            </w:tcBorders>
            <w:vAlign w:val="center"/>
          </w:tcPr>
          <w:p w14:paraId="0B1F02B6"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6</w:t>
            </w:r>
          </w:p>
        </w:tc>
        <w:tc>
          <w:tcPr>
            <w:tcW w:w="1420" w:type="pct"/>
            <w:tcBorders>
              <w:top w:val="single" w:sz="4" w:space="0" w:color="auto"/>
              <w:bottom w:val="single" w:sz="4" w:space="0" w:color="auto"/>
            </w:tcBorders>
            <w:vAlign w:val="center"/>
          </w:tcPr>
          <w:p w14:paraId="3FB7B937"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14</w:t>
            </w:r>
          </w:p>
        </w:tc>
      </w:tr>
      <w:tr w:rsidR="00BC5643" w:rsidRPr="009D2C94" w14:paraId="23BB5DC0" w14:textId="77777777" w:rsidTr="00FF38DB">
        <w:trPr>
          <w:trHeight w:val="300"/>
          <w:jc w:val="center"/>
        </w:trPr>
        <w:tc>
          <w:tcPr>
            <w:tcW w:w="345" w:type="pct"/>
            <w:tcBorders>
              <w:top w:val="single" w:sz="4" w:space="0" w:color="auto"/>
              <w:bottom w:val="single" w:sz="4" w:space="0" w:color="auto"/>
            </w:tcBorders>
            <w:vAlign w:val="center"/>
          </w:tcPr>
          <w:p w14:paraId="41B0CD04" w14:textId="77777777" w:rsidR="00BC5643" w:rsidRPr="00931BF1" w:rsidRDefault="00BC5643" w:rsidP="00FF38DB">
            <w:pPr>
              <w:jc w:val="center"/>
              <w:rPr>
                <w:rFonts w:ascii="Arial" w:hAnsi="Arial" w:cs="Arial"/>
                <w:color w:val="000000"/>
                <w:sz w:val="20"/>
                <w:szCs w:val="20"/>
              </w:rPr>
            </w:pPr>
            <w:r w:rsidRPr="00931BF1">
              <w:rPr>
                <w:rFonts w:ascii="Arial" w:hAnsi="Arial" w:cs="Arial"/>
                <w:color w:val="000000"/>
                <w:sz w:val="20"/>
                <w:szCs w:val="20"/>
              </w:rPr>
              <w:t>25</w:t>
            </w:r>
          </w:p>
        </w:tc>
        <w:tc>
          <w:tcPr>
            <w:tcW w:w="2052" w:type="pct"/>
            <w:tcBorders>
              <w:top w:val="single" w:sz="4" w:space="0" w:color="auto"/>
              <w:bottom w:val="single" w:sz="4" w:space="0" w:color="auto"/>
            </w:tcBorders>
            <w:vAlign w:val="center"/>
          </w:tcPr>
          <w:p w14:paraId="36B5FCC7" w14:textId="77777777" w:rsidR="00BC5643" w:rsidRPr="00931BF1" w:rsidRDefault="00BC5643" w:rsidP="00FF38DB">
            <w:pPr>
              <w:jc w:val="left"/>
              <w:rPr>
                <w:rFonts w:ascii="Arial" w:hAnsi="Arial" w:cs="Arial"/>
                <w:i/>
                <w:color w:val="000000"/>
                <w:sz w:val="20"/>
                <w:szCs w:val="20"/>
              </w:rPr>
            </w:pPr>
            <w:proofErr w:type="spellStart"/>
            <w:r w:rsidRPr="00931BF1">
              <w:rPr>
                <w:rFonts w:ascii="Arial" w:hAnsi="Arial" w:cs="Arial"/>
                <w:sz w:val="20"/>
                <w:szCs w:val="20"/>
              </w:rPr>
              <w:t>Inflasi</w:t>
            </w:r>
            <w:proofErr w:type="spellEnd"/>
          </w:p>
        </w:tc>
        <w:tc>
          <w:tcPr>
            <w:tcW w:w="1183" w:type="pct"/>
            <w:tcBorders>
              <w:top w:val="single" w:sz="4" w:space="0" w:color="auto"/>
              <w:bottom w:val="single" w:sz="4" w:space="0" w:color="auto"/>
            </w:tcBorders>
            <w:vAlign w:val="center"/>
          </w:tcPr>
          <w:p w14:paraId="7EAF2E76"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7</w:t>
            </w:r>
          </w:p>
        </w:tc>
        <w:tc>
          <w:tcPr>
            <w:tcW w:w="1420" w:type="pct"/>
            <w:tcBorders>
              <w:top w:val="single" w:sz="4" w:space="0" w:color="auto"/>
              <w:bottom w:val="single" w:sz="4" w:space="0" w:color="auto"/>
            </w:tcBorders>
            <w:vAlign w:val="center"/>
          </w:tcPr>
          <w:p w14:paraId="219672B5" w14:textId="77777777" w:rsidR="00BC5643" w:rsidRPr="00931BF1" w:rsidRDefault="00BC5643" w:rsidP="00FF38DB">
            <w:pPr>
              <w:jc w:val="center"/>
              <w:rPr>
                <w:rFonts w:ascii="Arial" w:hAnsi="Arial" w:cs="Arial"/>
                <w:color w:val="000000"/>
                <w:sz w:val="20"/>
                <w:szCs w:val="20"/>
              </w:rPr>
            </w:pPr>
            <w:r w:rsidRPr="00931BF1">
              <w:rPr>
                <w:rFonts w:ascii="Arial" w:hAnsi="Arial" w:cs="Arial"/>
                <w:sz w:val="20"/>
                <w:szCs w:val="20"/>
              </w:rPr>
              <w:t>15</w:t>
            </w:r>
          </w:p>
        </w:tc>
      </w:tr>
    </w:tbl>
    <w:p w14:paraId="703CC880" w14:textId="3F25D20A" w:rsidR="005B1FE3" w:rsidRPr="005B1FE3" w:rsidRDefault="005B1FE3" w:rsidP="005B1FE3">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6B31A69A" w14:textId="09FAF3FD" w:rsidR="00300B20" w:rsidRPr="00300B20" w:rsidRDefault="00300B20" w:rsidP="00300B20">
      <w:pPr>
        <w:pStyle w:val="NoSpacing"/>
        <w:spacing w:line="240" w:lineRule="auto"/>
        <w:ind w:firstLine="284"/>
        <w:rPr>
          <w:rFonts w:ascii="Arial" w:hAnsi="Arial" w:cs="Arial"/>
          <w:bCs/>
        </w:rPr>
      </w:pPr>
      <w:proofErr w:type="spellStart"/>
      <w:r w:rsidRPr="00300B20">
        <w:rPr>
          <w:rFonts w:ascii="Arial" w:hAnsi="Arial" w:cs="Arial"/>
          <w:bCs/>
        </w:rPr>
        <w:t>Klaster</w:t>
      </w:r>
      <w:proofErr w:type="spellEnd"/>
      <w:r w:rsidRPr="00300B20">
        <w:rPr>
          <w:rFonts w:ascii="Arial" w:hAnsi="Arial" w:cs="Arial"/>
          <w:bCs/>
        </w:rPr>
        <w:t xml:space="preserve"> 2 (</w:t>
      </w:r>
      <w:proofErr w:type="spellStart"/>
      <w:r w:rsidRPr="00300B20">
        <w:rPr>
          <w:rFonts w:ascii="Arial" w:hAnsi="Arial" w:cs="Arial"/>
          <w:bCs/>
        </w:rPr>
        <w:t>hijau</w:t>
      </w:r>
      <w:proofErr w:type="spellEnd"/>
      <w:r w:rsidRPr="00300B20">
        <w:rPr>
          <w:rFonts w:ascii="Arial" w:hAnsi="Arial" w:cs="Arial"/>
          <w:bCs/>
        </w:rPr>
        <w:t xml:space="preserve">) </w:t>
      </w:r>
      <w:proofErr w:type="spellStart"/>
      <w:r w:rsidRPr="00300B20">
        <w:rPr>
          <w:rFonts w:ascii="Arial" w:hAnsi="Arial" w:cs="Arial"/>
          <w:bCs/>
        </w:rPr>
        <w:t>fokus</w:t>
      </w:r>
      <w:proofErr w:type="spellEnd"/>
      <w:r w:rsidRPr="00300B20">
        <w:rPr>
          <w:rFonts w:ascii="Arial" w:hAnsi="Arial" w:cs="Arial"/>
          <w:bCs/>
        </w:rPr>
        <w:t xml:space="preserve"> pada </w:t>
      </w:r>
      <w:proofErr w:type="spellStart"/>
      <w:r w:rsidRPr="00300B20">
        <w:rPr>
          <w:rFonts w:ascii="Arial" w:hAnsi="Arial" w:cs="Arial"/>
          <w:bCs/>
        </w:rPr>
        <w:t>transformasi</w:t>
      </w:r>
      <w:proofErr w:type="spellEnd"/>
      <w:r w:rsidRPr="00300B20">
        <w:rPr>
          <w:rFonts w:ascii="Arial" w:hAnsi="Arial" w:cs="Arial"/>
          <w:bCs/>
        </w:rPr>
        <w:t xml:space="preserve"> digital dan </w:t>
      </w:r>
      <w:proofErr w:type="spellStart"/>
      <w:r w:rsidRPr="00300B20">
        <w:rPr>
          <w:rFonts w:ascii="Arial" w:hAnsi="Arial" w:cs="Arial"/>
          <w:bCs/>
        </w:rPr>
        <w:t>pengembangan</w:t>
      </w:r>
      <w:proofErr w:type="spellEnd"/>
      <w:r w:rsidRPr="00300B20">
        <w:rPr>
          <w:rFonts w:ascii="Arial" w:hAnsi="Arial" w:cs="Arial"/>
          <w:bCs/>
        </w:rPr>
        <w:t xml:space="preserve"> </w:t>
      </w:r>
      <w:proofErr w:type="spellStart"/>
      <w:r w:rsidRPr="00300B20">
        <w:rPr>
          <w:rFonts w:ascii="Arial" w:hAnsi="Arial" w:cs="Arial"/>
          <w:bCs/>
        </w:rPr>
        <w:t>kapasitas</w:t>
      </w:r>
      <w:proofErr w:type="spellEnd"/>
      <w:r w:rsidRPr="00300B20">
        <w:rPr>
          <w:rFonts w:ascii="Arial" w:hAnsi="Arial" w:cs="Arial"/>
          <w:bCs/>
        </w:rPr>
        <w:t xml:space="preserve"> UMKM </w:t>
      </w:r>
      <w:proofErr w:type="spellStart"/>
      <w:r w:rsidRPr="00300B20">
        <w:rPr>
          <w:rFonts w:ascii="Arial" w:hAnsi="Arial" w:cs="Arial"/>
          <w:bCs/>
        </w:rPr>
        <w:t>dalam</w:t>
      </w:r>
      <w:proofErr w:type="spellEnd"/>
      <w:r w:rsidRPr="00300B20">
        <w:rPr>
          <w:rFonts w:ascii="Arial" w:hAnsi="Arial" w:cs="Arial"/>
          <w:bCs/>
        </w:rPr>
        <w:t xml:space="preserve"> era </w:t>
      </w:r>
      <w:proofErr w:type="spellStart"/>
      <w:r w:rsidRPr="00300B20">
        <w:rPr>
          <w:rFonts w:ascii="Arial" w:hAnsi="Arial" w:cs="Arial"/>
          <w:bCs/>
        </w:rPr>
        <w:t>teknologi</w:t>
      </w:r>
      <w:proofErr w:type="spellEnd"/>
      <w:r w:rsidRPr="00300B20">
        <w:rPr>
          <w:rFonts w:ascii="Arial" w:hAnsi="Arial" w:cs="Arial"/>
          <w:bCs/>
        </w:rPr>
        <w:t xml:space="preserve"> </w:t>
      </w:r>
      <w:proofErr w:type="spellStart"/>
      <w:r w:rsidRPr="00300B20">
        <w:rPr>
          <w:rFonts w:ascii="Arial" w:hAnsi="Arial" w:cs="Arial"/>
          <w:bCs/>
        </w:rPr>
        <w:t>finansial</w:t>
      </w:r>
      <w:proofErr w:type="spellEnd"/>
      <w:r w:rsidRPr="00300B20">
        <w:rPr>
          <w:rFonts w:ascii="Arial" w:hAnsi="Arial" w:cs="Arial"/>
          <w:bCs/>
        </w:rPr>
        <w:t xml:space="preserve">, </w:t>
      </w:r>
      <w:proofErr w:type="spellStart"/>
      <w:r w:rsidRPr="00300B20">
        <w:rPr>
          <w:rFonts w:ascii="Arial" w:hAnsi="Arial" w:cs="Arial"/>
          <w:bCs/>
        </w:rPr>
        <w:t>mencakup</w:t>
      </w:r>
      <w:proofErr w:type="spellEnd"/>
      <w:r w:rsidRPr="00300B20">
        <w:rPr>
          <w:rFonts w:ascii="Arial" w:hAnsi="Arial" w:cs="Arial"/>
          <w:bCs/>
        </w:rPr>
        <w:t xml:space="preserve"> kata </w:t>
      </w:r>
      <w:proofErr w:type="spellStart"/>
      <w:r w:rsidRPr="00300B20">
        <w:rPr>
          <w:rFonts w:ascii="Arial" w:hAnsi="Arial" w:cs="Arial"/>
          <w:bCs/>
        </w:rPr>
        <w:t>kunci</w:t>
      </w:r>
      <w:proofErr w:type="spellEnd"/>
      <w:r w:rsidRPr="00300B20">
        <w:rPr>
          <w:rFonts w:ascii="Arial" w:hAnsi="Arial" w:cs="Arial"/>
          <w:bCs/>
        </w:rPr>
        <w:t xml:space="preserve">: </w:t>
      </w:r>
      <w:proofErr w:type="spellStart"/>
      <w:r w:rsidRPr="00300B20">
        <w:rPr>
          <w:rFonts w:ascii="Arial" w:hAnsi="Arial" w:cs="Arial"/>
          <w:bCs/>
        </w:rPr>
        <w:t>anggaran</w:t>
      </w:r>
      <w:proofErr w:type="spellEnd"/>
      <w:r w:rsidRPr="00300B20">
        <w:rPr>
          <w:rFonts w:ascii="Arial" w:hAnsi="Arial" w:cs="Arial"/>
          <w:bCs/>
        </w:rPr>
        <w:t xml:space="preserve">, </w:t>
      </w:r>
      <w:proofErr w:type="spellStart"/>
      <w:r w:rsidRPr="00300B20">
        <w:rPr>
          <w:rFonts w:ascii="Arial" w:hAnsi="Arial" w:cs="Arial"/>
          <w:bCs/>
        </w:rPr>
        <w:t>digitalisasi</w:t>
      </w:r>
      <w:proofErr w:type="spellEnd"/>
      <w:r w:rsidRPr="00300B20">
        <w:rPr>
          <w:rFonts w:ascii="Arial" w:hAnsi="Arial" w:cs="Arial"/>
          <w:bCs/>
        </w:rPr>
        <w:t xml:space="preserve">, </w:t>
      </w:r>
      <w:r w:rsidRPr="001436D7">
        <w:rPr>
          <w:rFonts w:ascii="Arial" w:hAnsi="Arial" w:cs="Arial"/>
          <w:bCs/>
          <w:i/>
          <w:iCs/>
        </w:rPr>
        <w:t>e-commerce</w:t>
      </w:r>
      <w:r w:rsidRPr="00300B20">
        <w:rPr>
          <w:rFonts w:ascii="Arial" w:hAnsi="Arial" w:cs="Arial"/>
          <w:bCs/>
        </w:rPr>
        <w:t xml:space="preserve">, </w:t>
      </w:r>
      <w:r w:rsidRPr="001436D7">
        <w:rPr>
          <w:rFonts w:ascii="Arial" w:hAnsi="Arial" w:cs="Arial"/>
          <w:bCs/>
          <w:i/>
          <w:iCs/>
        </w:rPr>
        <w:t>financial technology</w:t>
      </w:r>
      <w:r w:rsidRPr="00300B20">
        <w:rPr>
          <w:rFonts w:ascii="Arial" w:hAnsi="Arial" w:cs="Arial"/>
          <w:bCs/>
        </w:rPr>
        <w:t xml:space="preserve"> (</w:t>
      </w:r>
      <w:r w:rsidRPr="001436D7">
        <w:rPr>
          <w:rFonts w:ascii="Arial" w:hAnsi="Arial" w:cs="Arial"/>
          <w:bCs/>
          <w:i/>
          <w:iCs/>
        </w:rPr>
        <w:t>fintech</w:t>
      </w:r>
      <w:r w:rsidRPr="001436D7">
        <w:rPr>
          <w:rFonts w:ascii="Arial" w:hAnsi="Arial" w:cs="Arial"/>
          <w:bCs/>
        </w:rPr>
        <w:t>)</w:t>
      </w:r>
      <w:r w:rsidRPr="00300B20">
        <w:rPr>
          <w:rFonts w:ascii="Arial" w:hAnsi="Arial" w:cs="Arial"/>
          <w:bCs/>
        </w:rPr>
        <w:t xml:space="preserve">, </w:t>
      </w:r>
      <w:r w:rsidRPr="00300B20">
        <w:rPr>
          <w:rFonts w:ascii="Arial" w:hAnsi="Arial" w:cs="Arial"/>
          <w:bCs/>
          <w:i/>
        </w:rPr>
        <w:t>human capital</w:t>
      </w:r>
      <w:r w:rsidRPr="00300B20">
        <w:rPr>
          <w:rFonts w:ascii="Arial" w:hAnsi="Arial" w:cs="Arial"/>
          <w:bCs/>
        </w:rPr>
        <w:t xml:space="preserve">, </w:t>
      </w:r>
      <w:proofErr w:type="spellStart"/>
      <w:r w:rsidRPr="00300B20">
        <w:rPr>
          <w:rFonts w:ascii="Arial" w:hAnsi="Arial" w:cs="Arial"/>
          <w:bCs/>
        </w:rPr>
        <w:t>inklusi</w:t>
      </w:r>
      <w:proofErr w:type="spellEnd"/>
      <w:r w:rsidRPr="00300B20">
        <w:rPr>
          <w:rFonts w:ascii="Arial" w:hAnsi="Arial" w:cs="Arial"/>
          <w:bCs/>
        </w:rPr>
        <w:t xml:space="preserve"> </w:t>
      </w:r>
      <w:proofErr w:type="spellStart"/>
      <w:r w:rsidRPr="00300B20">
        <w:rPr>
          <w:rFonts w:ascii="Arial" w:hAnsi="Arial" w:cs="Arial"/>
          <w:bCs/>
        </w:rPr>
        <w:t>keuangan</w:t>
      </w:r>
      <w:proofErr w:type="spellEnd"/>
      <w:r w:rsidRPr="00300B20">
        <w:rPr>
          <w:rFonts w:ascii="Arial" w:hAnsi="Arial" w:cs="Arial"/>
          <w:bCs/>
        </w:rPr>
        <w:t xml:space="preserve">, </w:t>
      </w:r>
      <w:proofErr w:type="spellStart"/>
      <w:r w:rsidRPr="00300B20">
        <w:rPr>
          <w:rFonts w:ascii="Arial" w:hAnsi="Arial" w:cs="Arial"/>
          <w:bCs/>
        </w:rPr>
        <w:t>kemampuan</w:t>
      </w:r>
      <w:proofErr w:type="spellEnd"/>
      <w:r w:rsidRPr="00300B20">
        <w:rPr>
          <w:rFonts w:ascii="Arial" w:hAnsi="Arial" w:cs="Arial"/>
          <w:bCs/>
        </w:rPr>
        <w:t xml:space="preserve"> </w:t>
      </w:r>
      <w:proofErr w:type="spellStart"/>
      <w:r w:rsidRPr="00300B20">
        <w:rPr>
          <w:rFonts w:ascii="Arial" w:hAnsi="Arial" w:cs="Arial"/>
          <w:bCs/>
        </w:rPr>
        <w:t>akuntansi</w:t>
      </w:r>
      <w:proofErr w:type="spellEnd"/>
      <w:r w:rsidRPr="00300B20">
        <w:rPr>
          <w:rFonts w:ascii="Arial" w:hAnsi="Arial" w:cs="Arial"/>
          <w:bCs/>
        </w:rPr>
        <w:t xml:space="preserve">, </w:t>
      </w:r>
      <w:proofErr w:type="spellStart"/>
      <w:r w:rsidRPr="00300B20">
        <w:rPr>
          <w:rFonts w:ascii="Arial" w:hAnsi="Arial" w:cs="Arial"/>
          <w:bCs/>
        </w:rPr>
        <w:t>kemampuan</w:t>
      </w:r>
      <w:proofErr w:type="spellEnd"/>
      <w:r w:rsidRPr="00300B20">
        <w:rPr>
          <w:rFonts w:ascii="Arial" w:hAnsi="Arial" w:cs="Arial"/>
          <w:bCs/>
        </w:rPr>
        <w:t xml:space="preserve"> </w:t>
      </w:r>
      <w:proofErr w:type="spellStart"/>
      <w:r w:rsidRPr="00300B20">
        <w:rPr>
          <w:rFonts w:ascii="Arial" w:hAnsi="Arial" w:cs="Arial"/>
          <w:bCs/>
        </w:rPr>
        <w:t>dinamis</w:t>
      </w:r>
      <w:proofErr w:type="spellEnd"/>
      <w:r w:rsidRPr="00300B20">
        <w:rPr>
          <w:rFonts w:ascii="Arial" w:hAnsi="Arial" w:cs="Arial"/>
          <w:bCs/>
        </w:rPr>
        <w:t xml:space="preserve">, </w:t>
      </w:r>
      <w:proofErr w:type="spellStart"/>
      <w:r w:rsidRPr="00300B20">
        <w:rPr>
          <w:rFonts w:ascii="Arial" w:hAnsi="Arial" w:cs="Arial"/>
          <w:bCs/>
        </w:rPr>
        <w:t>kinerja</w:t>
      </w:r>
      <w:proofErr w:type="spellEnd"/>
      <w:r w:rsidRPr="00300B20">
        <w:rPr>
          <w:rFonts w:ascii="Arial" w:hAnsi="Arial" w:cs="Arial"/>
          <w:bCs/>
        </w:rPr>
        <w:t xml:space="preserve"> UMKM, </w:t>
      </w:r>
      <w:proofErr w:type="spellStart"/>
      <w:r w:rsidRPr="00300B20">
        <w:rPr>
          <w:rFonts w:ascii="Arial" w:hAnsi="Arial" w:cs="Arial"/>
          <w:bCs/>
        </w:rPr>
        <w:t>kualitas</w:t>
      </w:r>
      <w:proofErr w:type="spellEnd"/>
      <w:r w:rsidRPr="00300B20">
        <w:rPr>
          <w:rFonts w:ascii="Arial" w:hAnsi="Arial" w:cs="Arial"/>
          <w:bCs/>
        </w:rPr>
        <w:t xml:space="preserve"> </w:t>
      </w:r>
      <w:proofErr w:type="spellStart"/>
      <w:r w:rsidRPr="00300B20">
        <w:rPr>
          <w:rFonts w:ascii="Arial" w:hAnsi="Arial" w:cs="Arial"/>
          <w:bCs/>
        </w:rPr>
        <w:t>laporan</w:t>
      </w:r>
      <w:proofErr w:type="spellEnd"/>
      <w:r w:rsidRPr="00300B20">
        <w:rPr>
          <w:rFonts w:ascii="Arial" w:hAnsi="Arial" w:cs="Arial"/>
          <w:bCs/>
        </w:rPr>
        <w:t xml:space="preserve"> </w:t>
      </w:r>
      <w:proofErr w:type="spellStart"/>
      <w:r w:rsidRPr="00300B20">
        <w:rPr>
          <w:rFonts w:ascii="Arial" w:hAnsi="Arial" w:cs="Arial"/>
          <w:bCs/>
        </w:rPr>
        <w:t>keuangan</w:t>
      </w:r>
      <w:proofErr w:type="spellEnd"/>
      <w:r w:rsidRPr="00300B20">
        <w:rPr>
          <w:rFonts w:ascii="Arial" w:hAnsi="Arial" w:cs="Arial"/>
          <w:bCs/>
        </w:rPr>
        <w:t xml:space="preserve"> UMKM, </w:t>
      </w:r>
      <w:proofErr w:type="spellStart"/>
      <w:r w:rsidRPr="00300B20">
        <w:rPr>
          <w:rFonts w:ascii="Arial" w:hAnsi="Arial" w:cs="Arial"/>
          <w:bCs/>
        </w:rPr>
        <w:t>literasi</w:t>
      </w:r>
      <w:proofErr w:type="spellEnd"/>
      <w:r w:rsidRPr="00300B20">
        <w:rPr>
          <w:rFonts w:ascii="Arial" w:hAnsi="Arial" w:cs="Arial"/>
          <w:bCs/>
        </w:rPr>
        <w:t xml:space="preserve"> </w:t>
      </w:r>
      <w:proofErr w:type="spellStart"/>
      <w:r w:rsidRPr="00300B20">
        <w:rPr>
          <w:rFonts w:ascii="Arial" w:hAnsi="Arial" w:cs="Arial"/>
          <w:bCs/>
        </w:rPr>
        <w:t>keuangan</w:t>
      </w:r>
      <w:proofErr w:type="spellEnd"/>
      <w:r w:rsidRPr="00300B20">
        <w:rPr>
          <w:rFonts w:ascii="Arial" w:hAnsi="Arial" w:cs="Arial"/>
          <w:bCs/>
        </w:rPr>
        <w:t xml:space="preserve">, modal </w:t>
      </w:r>
      <w:proofErr w:type="spellStart"/>
      <w:r w:rsidRPr="00300B20">
        <w:rPr>
          <w:rFonts w:ascii="Arial" w:hAnsi="Arial" w:cs="Arial"/>
          <w:bCs/>
        </w:rPr>
        <w:t>usaha</w:t>
      </w:r>
      <w:proofErr w:type="spellEnd"/>
      <w:r w:rsidRPr="00300B20">
        <w:rPr>
          <w:rFonts w:ascii="Arial" w:hAnsi="Arial" w:cs="Arial"/>
          <w:bCs/>
        </w:rPr>
        <w:t xml:space="preserve">, </w:t>
      </w:r>
      <w:proofErr w:type="spellStart"/>
      <w:r w:rsidRPr="00300B20">
        <w:rPr>
          <w:rFonts w:ascii="Arial" w:hAnsi="Arial" w:cs="Arial"/>
          <w:bCs/>
        </w:rPr>
        <w:t>motivasi</w:t>
      </w:r>
      <w:proofErr w:type="spellEnd"/>
      <w:r w:rsidRPr="00300B20">
        <w:rPr>
          <w:rFonts w:ascii="Arial" w:hAnsi="Arial" w:cs="Arial"/>
          <w:bCs/>
        </w:rPr>
        <w:t xml:space="preserve">, </w:t>
      </w:r>
      <w:proofErr w:type="spellStart"/>
      <w:r w:rsidRPr="00300B20">
        <w:rPr>
          <w:rFonts w:ascii="Arial" w:hAnsi="Arial" w:cs="Arial"/>
          <w:bCs/>
        </w:rPr>
        <w:t>pandemi</w:t>
      </w:r>
      <w:proofErr w:type="spellEnd"/>
      <w:r w:rsidRPr="00300B20">
        <w:rPr>
          <w:rFonts w:ascii="Arial" w:hAnsi="Arial" w:cs="Arial"/>
          <w:bCs/>
        </w:rPr>
        <w:t xml:space="preserve"> COVID-19, </w:t>
      </w:r>
      <w:proofErr w:type="spellStart"/>
      <w:r w:rsidRPr="00300B20">
        <w:rPr>
          <w:rFonts w:ascii="Arial" w:hAnsi="Arial" w:cs="Arial"/>
          <w:bCs/>
        </w:rPr>
        <w:t>pelatihan</w:t>
      </w:r>
      <w:proofErr w:type="spellEnd"/>
      <w:r w:rsidRPr="00300B20">
        <w:rPr>
          <w:rFonts w:ascii="Arial" w:hAnsi="Arial" w:cs="Arial"/>
          <w:bCs/>
        </w:rPr>
        <w:t xml:space="preserve">, </w:t>
      </w:r>
      <w:proofErr w:type="spellStart"/>
      <w:r w:rsidRPr="00300B20">
        <w:rPr>
          <w:rFonts w:ascii="Arial" w:hAnsi="Arial" w:cs="Arial"/>
          <w:bCs/>
        </w:rPr>
        <w:t>pemahaman</w:t>
      </w:r>
      <w:proofErr w:type="spellEnd"/>
      <w:r w:rsidRPr="00300B20">
        <w:rPr>
          <w:rFonts w:ascii="Arial" w:hAnsi="Arial" w:cs="Arial"/>
          <w:bCs/>
        </w:rPr>
        <w:t xml:space="preserve"> </w:t>
      </w:r>
      <w:proofErr w:type="spellStart"/>
      <w:r w:rsidRPr="00300B20">
        <w:rPr>
          <w:rFonts w:ascii="Arial" w:hAnsi="Arial" w:cs="Arial"/>
          <w:bCs/>
        </w:rPr>
        <w:t>akuntansi</w:t>
      </w:r>
      <w:proofErr w:type="spellEnd"/>
      <w:r w:rsidRPr="00300B20">
        <w:rPr>
          <w:rFonts w:ascii="Arial" w:hAnsi="Arial" w:cs="Arial"/>
          <w:bCs/>
        </w:rPr>
        <w:t xml:space="preserve">, </w:t>
      </w:r>
      <w:proofErr w:type="spellStart"/>
      <w:r w:rsidRPr="00300B20">
        <w:rPr>
          <w:rFonts w:ascii="Arial" w:hAnsi="Arial" w:cs="Arial"/>
          <w:bCs/>
        </w:rPr>
        <w:t>pendapatan</w:t>
      </w:r>
      <w:proofErr w:type="spellEnd"/>
      <w:r w:rsidRPr="00300B20">
        <w:rPr>
          <w:rFonts w:ascii="Arial" w:hAnsi="Arial" w:cs="Arial"/>
          <w:bCs/>
        </w:rPr>
        <w:t xml:space="preserve"> UMKM, readiness, </w:t>
      </w:r>
      <w:proofErr w:type="spellStart"/>
      <w:r w:rsidRPr="00300B20">
        <w:rPr>
          <w:rFonts w:ascii="Arial" w:hAnsi="Arial" w:cs="Arial"/>
          <w:bCs/>
        </w:rPr>
        <w:t>sistem</w:t>
      </w:r>
      <w:proofErr w:type="spellEnd"/>
      <w:r w:rsidRPr="00300B20">
        <w:rPr>
          <w:rFonts w:ascii="Arial" w:hAnsi="Arial" w:cs="Arial"/>
          <w:bCs/>
        </w:rPr>
        <w:t xml:space="preserve"> </w:t>
      </w:r>
      <w:proofErr w:type="spellStart"/>
      <w:r w:rsidRPr="00300B20">
        <w:rPr>
          <w:rFonts w:ascii="Arial" w:hAnsi="Arial" w:cs="Arial"/>
          <w:bCs/>
        </w:rPr>
        <w:t>informasi</w:t>
      </w:r>
      <w:proofErr w:type="spellEnd"/>
      <w:r w:rsidRPr="00300B20">
        <w:rPr>
          <w:rFonts w:ascii="Arial" w:hAnsi="Arial" w:cs="Arial"/>
          <w:bCs/>
        </w:rPr>
        <w:t xml:space="preserve"> </w:t>
      </w:r>
      <w:proofErr w:type="spellStart"/>
      <w:r w:rsidRPr="00300B20">
        <w:rPr>
          <w:rFonts w:ascii="Arial" w:hAnsi="Arial" w:cs="Arial"/>
          <w:bCs/>
        </w:rPr>
        <w:t>akuntansi</w:t>
      </w:r>
      <w:proofErr w:type="spellEnd"/>
      <w:r w:rsidRPr="00300B20">
        <w:rPr>
          <w:rFonts w:ascii="Arial" w:hAnsi="Arial" w:cs="Arial"/>
          <w:bCs/>
        </w:rPr>
        <w:t xml:space="preserve"> (SIA), </w:t>
      </w:r>
      <w:proofErr w:type="spellStart"/>
      <w:r w:rsidRPr="00300B20">
        <w:rPr>
          <w:rFonts w:ascii="Arial" w:hAnsi="Arial" w:cs="Arial"/>
          <w:bCs/>
        </w:rPr>
        <w:t>teknologi</w:t>
      </w:r>
      <w:proofErr w:type="spellEnd"/>
      <w:r w:rsidRPr="00300B20">
        <w:rPr>
          <w:rFonts w:ascii="Arial" w:hAnsi="Arial" w:cs="Arial"/>
          <w:bCs/>
        </w:rPr>
        <w:t xml:space="preserve"> </w:t>
      </w:r>
      <w:proofErr w:type="spellStart"/>
      <w:r w:rsidRPr="00300B20">
        <w:rPr>
          <w:rFonts w:ascii="Arial" w:hAnsi="Arial" w:cs="Arial"/>
          <w:bCs/>
        </w:rPr>
        <w:t>informasi</w:t>
      </w:r>
      <w:proofErr w:type="spellEnd"/>
      <w:r w:rsidRPr="00300B20">
        <w:rPr>
          <w:rFonts w:ascii="Arial" w:hAnsi="Arial" w:cs="Arial"/>
          <w:bCs/>
        </w:rPr>
        <w:t xml:space="preserve">, </w:t>
      </w:r>
      <w:proofErr w:type="spellStart"/>
      <w:r w:rsidRPr="00300B20">
        <w:rPr>
          <w:rFonts w:ascii="Arial" w:hAnsi="Arial" w:cs="Arial"/>
          <w:bCs/>
        </w:rPr>
        <w:t>tingkat</w:t>
      </w:r>
      <w:proofErr w:type="spellEnd"/>
      <w:r w:rsidRPr="00300B20">
        <w:rPr>
          <w:rFonts w:ascii="Arial" w:hAnsi="Arial" w:cs="Arial"/>
          <w:bCs/>
        </w:rPr>
        <w:t xml:space="preserve"> </w:t>
      </w:r>
      <w:proofErr w:type="spellStart"/>
      <w:r w:rsidRPr="00300B20">
        <w:rPr>
          <w:rFonts w:ascii="Arial" w:hAnsi="Arial" w:cs="Arial"/>
          <w:bCs/>
        </w:rPr>
        <w:t>pendidikan</w:t>
      </w:r>
      <w:proofErr w:type="spellEnd"/>
      <w:r w:rsidRPr="00300B20">
        <w:rPr>
          <w:rFonts w:ascii="Arial" w:hAnsi="Arial" w:cs="Arial"/>
          <w:bCs/>
        </w:rPr>
        <w:t xml:space="preserve">, dan UMKM. </w:t>
      </w:r>
      <w:proofErr w:type="spellStart"/>
      <w:r w:rsidRPr="00300B20">
        <w:rPr>
          <w:rFonts w:ascii="Arial" w:hAnsi="Arial" w:cs="Arial"/>
          <w:bCs/>
        </w:rPr>
        <w:t>Klaster</w:t>
      </w:r>
      <w:proofErr w:type="spellEnd"/>
      <w:r w:rsidRPr="00300B20">
        <w:rPr>
          <w:rFonts w:ascii="Arial" w:hAnsi="Arial" w:cs="Arial"/>
          <w:bCs/>
        </w:rPr>
        <w:t xml:space="preserve"> </w:t>
      </w:r>
      <w:proofErr w:type="spellStart"/>
      <w:r w:rsidRPr="00300B20">
        <w:rPr>
          <w:rFonts w:ascii="Arial" w:hAnsi="Arial" w:cs="Arial"/>
          <w:bCs/>
        </w:rPr>
        <w:t>ini</w:t>
      </w:r>
      <w:proofErr w:type="spellEnd"/>
      <w:r w:rsidRPr="00300B20">
        <w:rPr>
          <w:rFonts w:ascii="Arial" w:hAnsi="Arial" w:cs="Arial"/>
          <w:bCs/>
        </w:rPr>
        <w:t xml:space="preserve"> </w:t>
      </w:r>
      <w:proofErr w:type="spellStart"/>
      <w:r w:rsidRPr="00300B20">
        <w:rPr>
          <w:rFonts w:ascii="Arial" w:hAnsi="Arial" w:cs="Arial"/>
          <w:bCs/>
        </w:rPr>
        <w:t>mengeksplorasi</w:t>
      </w:r>
      <w:proofErr w:type="spellEnd"/>
      <w:r w:rsidRPr="00300B20">
        <w:rPr>
          <w:rFonts w:ascii="Arial" w:hAnsi="Arial" w:cs="Arial"/>
          <w:bCs/>
        </w:rPr>
        <w:t xml:space="preserve"> </w:t>
      </w:r>
      <w:proofErr w:type="spellStart"/>
      <w:r w:rsidRPr="00300B20">
        <w:rPr>
          <w:rFonts w:ascii="Arial" w:hAnsi="Arial" w:cs="Arial"/>
          <w:bCs/>
        </w:rPr>
        <w:t>interaksi</w:t>
      </w:r>
      <w:proofErr w:type="spellEnd"/>
      <w:r w:rsidRPr="00300B20">
        <w:rPr>
          <w:rFonts w:ascii="Arial" w:hAnsi="Arial" w:cs="Arial"/>
          <w:bCs/>
        </w:rPr>
        <w:t xml:space="preserve"> </w:t>
      </w:r>
      <w:proofErr w:type="spellStart"/>
      <w:r w:rsidRPr="00300B20">
        <w:rPr>
          <w:rFonts w:ascii="Arial" w:hAnsi="Arial" w:cs="Arial"/>
          <w:bCs/>
        </w:rPr>
        <w:t>antara</w:t>
      </w:r>
      <w:proofErr w:type="spellEnd"/>
      <w:r w:rsidRPr="00300B20">
        <w:rPr>
          <w:rFonts w:ascii="Arial" w:hAnsi="Arial" w:cs="Arial"/>
          <w:bCs/>
        </w:rPr>
        <w:t xml:space="preserve"> </w:t>
      </w:r>
      <w:proofErr w:type="spellStart"/>
      <w:r w:rsidRPr="00300B20">
        <w:rPr>
          <w:rFonts w:ascii="Arial" w:hAnsi="Arial" w:cs="Arial"/>
          <w:bCs/>
        </w:rPr>
        <w:t>adopsi</w:t>
      </w:r>
      <w:proofErr w:type="spellEnd"/>
      <w:r w:rsidRPr="00300B20">
        <w:rPr>
          <w:rFonts w:ascii="Arial" w:hAnsi="Arial" w:cs="Arial"/>
          <w:bCs/>
        </w:rPr>
        <w:t xml:space="preserve"> </w:t>
      </w:r>
      <w:proofErr w:type="spellStart"/>
      <w:r w:rsidRPr="00300B20">
        <w:rPr>
          <w:rFonts w:ascii="Arial" w:hAnsi="Arial" w:cs="Arial"/>
          <w:bCs/>
        </w:rPr>
        <w:t>teknologi</w:t>
      </w:r>
      <w:proofErr w:type="spellEnd"/>
      <w:r w:rsidRPr="00300B20">
        <w:rPr>
          <w:rFonts w:ascii="Arial" w:hAnsi="Arial" w:cs="Arial"/>
          <w:bCs/>
        </w:rPr>
        <w:t xml:space="preserve"> </w:t>
      </w:r>
      <w:proofErr w:type="spellStart"/>
      <w:r w:rsidRPr="00300B20">
        <w:rPr>
          <w:rFonts w:ascii="Arial" w:hAnsi="Arial" w:cs="Arial"/>
          <w:bCs/>
        </w:rPr>
        <w:t>finansial</w:t>
      </w:r>
      <w:proofErr w:type="spellEnd"/>
      <w:r w:rsidRPr="00300B20">
        <w:rPr>
          <w:rFonts w:ascii="Arial" w:hAnsi="Arial" w:cs="Arial"/>
          <w:bCs/>
        </w:rPr>
        <w:t xml:space="preserve">, </w:t>
      </w:r>
      <w:proofErr w:type="spellStart"/>
      <w:r w:rsidRPr="00300B20">
        <w:rPr>
          <w:rFonts w:ascii="Arial" w:hAnsi="Arial" w:cs="Arial"/>
          <w:bCs/>
        </w:rPr>
        <w:t>literasi</w:t>
      </w:r>
      <w:proofErr w:type="spellEnd"/>
      <w:r w:rsidRPr="00300B20">
        <w:rPr>
          <w:rFonts w:ascii="Arial" w:hAnsi="Arial" w:cs="Arial"/>
          <w:bCs/>
        </w:rPr>
        <w:t xml:space="preserve"> </w:t>
      </w:r>
      <w:proofErr w:type="spellStart"/>
      <w:r w:rsidRPr="00300B20">
        <w:rPr>
          <w:rFonts w:ascii="Arial" w:hAnsi="Arial" w:cs="Arial"/>
          <w:bCs/>
        </w:rPr>
        <w:t>keuangan</w:t>
      </w:r>
      <w:proofErr w:type="spellEnd"/>
      <w:r w:rsidRPr="00300B20">
        <w:rPr>
          <w:rFonts w:ascii="Arial" w:hAnsi="Arial" w:cs="Arial"/>
          <w:bCs/>
        </w:rPr>
        <w:t xml:space="preserve"> </w:t>
      </w:r>
      <w:proofErr w:type="spellStart"/>
      <w:r w:rsidRPr="00300B20">
        <w:rPr>
          <w:rFonts w:ascii="Arial" w:hAnsi="Arial" w:cs="Arial"/>
          <w:bCs/>
        </w:rPr>
        <w:t>pelaku</w:t>
      </w:r>
      <w:proofErr w:type="spellEnd"/>
      <w:r w:rsidRPr="00300B20">
        <w:rPr>
          <w:rFonts w:ascii="Arial" w:hAnsi="Arial" w:cs="Arial"/>
          <w:bCs/>
        </w:rPr>
        <w:t xml:space="preserve"> </w:t>
      </w:r>
      <w:proofErr w:type="spellStart"/>
      <w:r w:rsidRPr="00300B20">
        <w:rPr>
          <w:rFonts w:ascii="Arial" w:hAnsi="Arial" w:cs="Arial"/>
          <w:bCs/>
        </w:rPr>
        <w:t>usaha</w:t>
      </w:r>
      <w:proofErr w:type="spellEnd"/>
      <w:r w:rsidRPr="00300B20">
        <w:rPr>
          <w:rFonts w:ascii="Arial" w:hAnsi="Arial" w:cs="Arial"/>
          <w:bCs/>
        </w:rPr>
        <w:t xml:space="preserve">, </w:t>
      </w:r>
      <w:proofErr w:type="spellStart"/>
      <w:r w:rsidRPr="00300B20">
        <w:rPr>
          <w:rFonts w:ascii="Arial" w:hAnsi="Arial" w:cs="Arial"/>
          <w:bCs/>
        </w:rPr>
        <w:t>sistem</w:t>
      </w:r>
      <w:proofErr w:type="spellEnd"/>
      <w:r w:rsidRPr="00300B20">
        <w:rPr>
          <w:rFonts w:ascii="Arial" w:hAnsi="Arial" w:cs="Arial"/>
          <w:bCs/>
        </w:rPr>
        <w:t xml:space="preserve"> </w:t>
      </w:r>
      <w:proofErr w:type="spellStart"/>
      <w:r w:rsidRPr="00300B20">
        <w:rPr>
          <w:rFonts w:ascii="Arial" w:hAnsi="Arial" w:cs="Arial"/>
          <w:bCs/>
        </w:rPr>
        <w:t>informasi</w:t>
      </w:r>
      <w:proofErr w:type="spellEnd"/>
      <w:r w:rsidRPr="00300B20">
        <w:rPr>
          <w:rFonts w:ascii="Arial" w:hAnsi="Arial" w:cs="Arial"/>
          <w:bCs/>
        </w:rPr>
        <w:t xml:space="preserve"> </w:t>
      </w:r>
      <w:proofErr w:type="spellStart"/>
      <w:r w:rsidRPr="00300B20">
        <w:rPr>
          <w:rFonts w:ascii="Arial" w:hAnsi="Arial" w:cs="Arial"/>
          <w:bCs/>
        </w:rPr>
        <w:t>akuntansi</w:t>
      </w:r>
      <w:proofErr w:type="spellEnd"/>
      <w:r w:rsidRPr="00300B20">
        <w:rPr>
          <w:rFonts w:ascii="Arial" w:hAnsi="Arial" w:cs="Arial"/>
          <w:bCs/>
        </w:rPr>
        <w:t xml:space="preserve"> digital, </w:t>
      </w:r>
      <w:proofErr w:type="spellStart"/>
      <w:r w:rsidRPr="00300B20">
        <w:rPr>
          <w:rFonts w:ascii="Arial" w:hAnsi="Arial" w:cs="Arial"/>
          <w:bCs/>
        </w:rPr>
        <w:t>dampak</w:t>
      </w:r>
      <w:proofErr w:type="spellEnd"/>
      <w:r w:rsidRPr="00300B20">
        <w:rPr>
          <w:rFonts w:ascii="Arial" w:hAnsi="Arial" w:cs="Arial"/>
          <w:bCs/>
        </w:rPr>
        <w:t xml:space="preserve"> </w:t>
      </w:r>
      <w:proofErr w:type="spellStart"/>
      <w:r w:rsidRPr="00300B20">
        <w:rPr>
          <w:rFonts w:ascii="Arial" w:hAnsi="Arial" w:cs="Arial"/>
          <w:bCs/>
        </w:rPr>
        <w:t>pandemi</w:t>
      </w:r>
      <w:proofErr w:type="spellEnd"/>
      <w:r w:rsidRPr="00300B20">
        <w:rPr>
          <w:rFonts w:ascii="Arial" w:hAnsi="Arial" w:cs="Arial"/>
          <w:bCs/>
        </w:rPr>
        <w:t xml:space="preserve"> </w:t>
      </w:r>
      <w:proofErr w:type="spellStart"/>
      <w:r w:rsidRPr="00300B20">
        <w:rPr>
          <w:rFonts w:ascii="Arial" w:hAnsi="Arial" w:cs="Arial"/>
          <w:bCs/>
        </w:rPr>
        <w:t>sebagai</w:t>
      </w:r>
      <w:proofErr w:type="spellEnd"/>
      <w:r w:rsidRPr="00300B20">
        <w:rPr>
          <w:rFonts w:ascii="Arial" w:hAnsi="Arial" w:cs="Arial"/>
          <w:bCs/>
        </w:rPr>
        <w:t xml:space="preserve"> </w:t>
      </w:r>
      <w:proofErr w:type="spellStart"/>
      <w:r w:rsidRPr="00300B20">
        <w:rPr>
          <w:rFonts w:ascii="Arial" w:hAnsi="Arial" w:cs="Arial"/>
          <w:bCs/>
        </w:rPr>
        <w:t>katalisator</w:t>
      </w:r>
      <w:proofErr w:type="spellEnd"/>
      <w:r w:rsidRPr="00300B20">
        <w:rPr>
          <w:rFonts w:ascii="Arial" w:hAnsi="Arial" w:cs="Arial"/>
          <w:bCs/>
        </w:rPr>
        <w:t xml:space="preserve"> </w:t>
      </w:r>
      <w:proofErr w:type="spellStart"/>
      <w:r w:rsidRPr="00300B20">
        <w:rPr>
          <w:rFonts w:ascii="Arial" w:hAnsi="Arial" w:cs="Arial"/>
          <w:bCs/>
        </w:rPr>
        <w:t>transformasi</w:t>
      </w:r>
      <w:proofErr w:type="spellEnd"/>
      <w:r w:rsidRPr="00300B20">
        <w:rPr>
          <w:rFonts w:ascii="Arial" w:hAnsi="Arial" w:cs="Arial"/>
          <w:bCs/>
        </w:rPr>
        <w:t xml:space="preserve"> digital, </w:t>
      </w:r>
      <w:proofErr w:type="spellStart"/>
      <w:r w:rsidRPr="00300B20">
        <w:rPr>
          <w:rFonts w:ascii="Arial" w:hAnsi="Arial" w:cs="Arial"/>
          <w:bCs/>
        </w:rPr>
        <w:t>kapasitas</w:t>
      </w:r>
      <w:proofErr w:type="spellEnd"/>
      <w:r w:rsidRPr="00300B20">
        <w:rPr>
          <w:rFonts w:ascii="Arial" w:hAnsi="Arial" w:cs="Arial"/>
          <w:bCs/>
        </w:rPr>
        <w:t xml:space="preserve"> </w:t>
      </w:r>
      <w:proofErr w:type="spellStart"/>
      <w:r w:rsidRPr="00300B20">
        <w:rPr>
          <w:rFonts w:ascii="Arial" w:hAnsi="Arial" w:cs="Arial"/>
          <w:bCs/>
        </w:rPr>
        <w:t>sumber</w:t>
      </w:r>
      <w:proofErr w:type="spellEnd"/>
      <w:r w:rsidRPr="00300B20">
        <w:rPr>
          <w:rFonts w:ascii="Arial" w:hAnsi="Arial" w:cs="Arial"/>
          <w:bCs/>
        </w:rPr>
        <w:t xml:space="preserve"> </w:t>
      </w:r>
      <w:proofErr w:type="spellStart"/>
      <w:r w:rsidRPr="00300B20">
        <w:rPr>
          <w:rFonts w:ascii="Arial" w:hAnsi="Arial" w:cs="Arial"/>
          <w:bCs/>
        </w:rPr>
        <w:t>daya</w:t>
      </w:r>
      <w:proofErr w:type="spellEnd"/>
      <w:r w:rsidRPr="00300B20">
        <w:rPr>
          <w:rFonts w:ascii="Arial" w:hAnsi="Arial" w:cs="Arial"/>
          <w:bCs/>
        </w:rPr>
        <w:t xml:space="preserve"> </w:t>
      </w:r>
      <w:proofErr w:type="spellStart"/>
      <w:r w:rsidRPr="00300B20">
        <w:rPr>
          <w:rFonts w:ascii="Arial" w:hAnsi="Arial" w:cs="Arial"/>
          <w:bCs/>
        </w:rPr>
        <w:t>manusia</w:t>
      </w:r>
      <w:proofErr w:type="spellEnd"/>
      <w:r w:rsidRPr="00300B20">
        <w:rPr>
          <w:rFonts w:ascii="Arial" w:hAnsi="Arial" w:cs="Arial"/>
          <w:bCs/>
        </w:rPr>
        <w:t xml:space="preserve">, </w:t>
      </w:r>
      <w:proofErr w:type="spellStart"/>
      <w:r w:rsidRPr="00300B20">
        <w:rPr>
          <w:rFonts w:ascii="Arial" w:hAnsi="Arial" w:cs="Arial"/>
          <w:bCs/>
        </w:rPr>
        <w:t>serta</w:t>
      </w:r>
      <w:proofErr w:type="spellEnd"/>
      <w:r w:rsidRPr="00300B20">
        <w:rPr>
          <w:rFonts w:ascii="Arial" w:hAnsi="Arial" w:cs="Arial"/>
          <w:bCs/>
        </w:rPr>
        <w:t xml:space="preserve"> strategi </w:t>
      </w:r>
      <w:proofErr w:type="spellStart"/>
      <w:r w:rsidRPr="00300B20">
        <w:rPr>
          <w:rFonts w:ascii="Arial" w:hAnsi="Arial" w:cs="Arial"/>
          <w:bCs/>
        </w:rPr>
        <w:t>pengembangan</w:t>
      </w:r>
      <w:proofErr w:type="spellEnd"/>
      <w:r w:rsidRPr="00300B20">
        <w:rPr>
          <w:rFonts w:ascii="Arial" w:hAnsi="Arial" w:cs="Arial"/>
          <w:bCs/>
        </w:rPr>
        <w:t xml:space="preserve"> </w:t>
      </w:r>
      <w:proofErr w:type="spellStart"/>
      <w:r w:rsidRPr="00300B20">
        <w:rPr>
          <w:rFonts w:ascii="Arial" w:hAnsi="Arial" w:cs="Arial"/>
          <w:bCs/>
        </w:rPr>
        <w:t>kompetensi</w:t>
      </w:r>
      <w:proofErr w:type="spellEnd"/>
      <w:r w:rsidRPr="00300B20">
        <w:rPr>
          <w:rFonts w:ascii="Arial" w:hAnsi="Arial" w:cs="Arial"/>
          <w:bCs/>
        </w:rPr>
        <w:t xml:space="preserve"> </w:t>
      </w:r>
      <w:proofErr w:type="spellStart"/>
      <w:r w:rsidRPr="00300B20">
        <w:rPr>
          <w:rFonts w:ascii="Arial" w:hAnsi="Arial" w:cs="Arial"/>
          <w:bCs/>
        </w:rPr>
        <w:t>untuk</w:t>
      </w:r>
      <w:proofErr w:type="spellEnd"/>
      <w:r w:rsidRPr="00300B20">
        <w:rPr>
          <w:rFonts w:ascii="Arial" w:hAnsi="Arial" w:cs="Arial"/>
          <w:bCs/>
        </w:rPr>
        <w:t xml:space="preserve"> </w:t>
      </w:r>
      <w:proofErr w:type="spellStart"/>
      <w:r w:rsidRPr="00300B20">
        <w:rPr>
          <w:rFonts w:ascii="Arial" w:hAnsi="Arial" w:cs="Arial"/>
          <w:bCs/>
        </w:rPr>
        <w:t>meningkatkan</w:t>
      </w:r>
      <w:proofErr w:type="spellEnd"/>
      <w:r w:rsidRPr="00300B20">
        <w:rPr>
          <w:rFonts w:ascii="Arial" w:hAnsi="Arial" w:cs="Arial"/>
          <w:bCs/>
        </w:rPr>
        <w:t xml:space="preserve"> </w:t>
      </w:r>
      <w:proofErr w:type="spellStart"/>
      <w:r w:rsidRPr="00300B20">
        <w:rPr>
          <w:rFonts w:ascii="Arial" w:hAnsi="Arial" w:cs="Arial"/>
          <w:bCs/>
        </w:rPr>
        <w:t>kinerja</w:t>
      </w:r>
      <w:proofErr w:type="spellEnd"/>
      <w:r w:rsidRPr="00300B20">
        <w:rPr>
          <w:rFonts w:ascii="Arial" w:hAnsi="Arial" w:cs="Arial"/>
          <w:bCs/>
        </w:rPr>
        <w:t xml:space="preserve"> dan </w:t>
      </w:r>
      <w:proofErr w:type="spellStart"/>
      <w:r w:rsidRPr="00300B20">
        <w:rPr>
          <w:rFonts w:ascii="Arial" w:hAnsi="Arial" w:cs="Arial"/>
          <w:bCs/>
        </w:rPr>
        <w:t>daya</w:t>
      </w:r>
      <w:proofErr w:type="spellEnd"/>
      <w:r w:rsidRPr="00300B20">
        <w:rPr>
          <w:rFonts w:ascii="Arial" w:hAnsi="Arial" w:cs="Arial"/>
          <w:bCs/>
        </w:rPr>
        <w:t xml:space="preserve"> </w:t>
      </w:r>
      <w:proofErr w:type="spellStart"/>
      <w:r w:rsidRPr="00300B20">
        <w:rPr>
          <w:rFonts w:ascii="Arial" w:hAnsi="Arial" w:cs="Arial"/>
          <w:bCs/>
        </w:rPr>
        <w:t>saing</w:t>
      </w:r>
      <w:proofErr w:type="spellEnd"/>
      <w:r w:rsidRPr="00300B20">
        <w:rPr>
          <w:rFonts w:ascii="Arial" w:hAnsi="Arial" w:cs="Arial"/>
          <w:bCs/>
        </w:rPr>
        <w:t xml:space="preserve"> UMKM </w:t>
      </w:r>
      <w:proofErr w:type="spellStart"/>
      <w:r w:rsidRPr="00300B20">
        <w:rPr>
          <w:rFonts w:ascii="Arial" w:hAnsi="Arial" w:cs="Arial"/>
          <w:bCs/>
        </w:rPr>
        <w:t>dalam</w:t>
      </w:r>
      <w:proofErr w:type="spellEnd"/>
      <w:r w:rsidRPr="00300B20">
        <w:rPr>
          <w:rFonts w:ascii="Arial" w:hAnsi="Arial" w:cs="Arial"/>
          <w:bCs/>
        </w:rPr>
        <w:t xml:space="preserve"> </w:t>
      </w:r>
      <w:proofErr w:type="spellStart"/>
      <w:r w:rsidRPr="00300B20">
        <w:rPr>
          <w:rFonts w:ascii="Arial" w:hAnsi="Arial" w:cs="Arial"/>
          <w:bCs/>
        </w:rPr>
        <w:t>ekosistem</w:t>
      </w:r>
      <w:proofErr w:type="spellEnd"/>
      <w:r w:rsidRPr="00300B20">
        <w:rPr>
          <w:rFonts w:ascii="Arial" w:hAnsi="Arial" w:cs="Arial"/>
          <w:bCs/>
        </w:rPr>
        <w:t xml:space="preserve"> </w:t>
      </w:r>
      <w:proofErr w:type="spellStart"/>
      <w:r w:rsidRPr="00300B20">
        <w:rPr>
          <w:rFonts w:ascii="Arial" w:hAnsi="Arial" w:cs="Arial"/>
          <w:bCs/>
        </w:rPr>
        <w:t>ekonomi</w:t>
      </w:r>
      <w:proofErr w:type="spellEnd"/>
      <w:r w:rsidRPr="00300B20">
        <w:rPr>
          <w:rFonts w:ascii="Arial" w:hAnsi="Arial" w:cs="Arial"/>
          <w:bCs/>
        </w:rPr>
        <w:t xml:space="preserve"> digital yang </w:t>
      </w:r>
      <w:proofErr w:type="spellStart"/>
      <w:r w:rsidRPr="00300B20">
        <w:rPr>
          <w:rFonts w:ascii="Arial" w:hAnsi="Arial" w:cs="Arial"/>
          <w:bCs/>
        </w:rPr>
        <w:t>berkelanjutan</w:t>
      </w:r>
      <w:proofErr w:type="spellEnd"/>
      <w:r>
        <w:rPr>
          <w:rFonts w:ascii="Arial" w:hAnsi="Arial" w:cs="Arial"/>
          <w:bCs/>
        </w:rPr>
        <w:t>.</w:t>
      </w:r>
    </w:p>
    <w:p w14:paraId="28DD1B47" w14:textId="49185036" w:rsidR="00590FC2" w:rsidRPr="005A0D0F" w:rsidRDefault="005B1FE3" w:rsidP="00590FC2">
      <w:pPr>
        <w:pStyle w:val="NoSpacing"/>
        <w:spacing w:line="240" w:lineRule="auto"/>
        <w:jc w:val="center"/>
        <w:rPr>
          <w:rFonts w:ascii="Arial" w:eastAsia="Times New Roman" w:hAnsi="Arial" w:cs="Arial"/>
          <w:b/>
          <w:color w:val="000000"/>
          <w:lang w:eastAsia="id-ID"/>
        </w:rPr>
      </w:pPr>
      <w:r w:rsidRPr="00111620">
        <w:rPr>
          <w:rFonts w:ascii="Arial" w:hAnsi="Arial" w:cs="Arial"/>
          <w:bCs/>
        </w:rPr>
        <w:t>.</w:t>
      </w:r>
      <w:r w:rsidR="00590FC2" w:rsidRPr="00590FC2">
        <w:rPr>
          <w:rFonts w:ascii="Arial" w:eastAsia="Times New Roman" w:hAnsi="Arial" w:cs="Arial"/>
          <w:b/>
          <w:color w:val="000000"/>
          <w:lang w:val="id-ID" w:eastAsia="id-ID"/>
        </w:rPr>
        <w:t xml:space="preserve"> </w:t>
      </w:r>
      <w:r w:rsidR="00590FC2" w:rsidRPr="00292C0D">
        <w:rPr>
          <w:rFonts w:ascii="Arial" w:eastAsia="Times New Roman" w:hAnsi="Arial" w:cs="Arial"/>
          <w:b/>
          <w:color w:val="000000"/>
          <w:lang w:val="id-ID" w:eastAsia="id-ID"/>
        </w:rPr>
        <w:t xml:space="preserve">Tabel </w:t>
      </w:r>
      <w:r w:rsidR="00590FC2">
        <w:rPr>
          <w:rFonts w:ascii="Arial" w:eastAsia="Times New Roman" w:hAnsi="Arial" w:cs="Arial"/>
          <w:b/>
          <w:color w:val="000000"/>
          <w:lang w:eastAsia="id-ID"/>
        </w:rPr>
        <w:t>2</w:t>
      </w:r>
      <w:r w:rsidR="00590FC2" w:rsidRPr="00292C0D">
        <w:rPr>
          <w:rFonts w:ascii="Arial" w:eastAsia="Times New Roman" w:hAnsi="Arial" w:cs="Arial"/>
          <w:b/>
          <w:color w:val="000000"/>
          <w:lang w:val="id-ID" w:eastAsia="id-ID"/>
        </w:rPr>
        <w:t xml:space="preserve"> </w:t>
      </w:r>
      <w:r w:rsidR="00590FC2">
        <w:rPr>
          <w:rFonts w:ascii="Arial" w:eastAsia="Times New Roman" w:hAnsi="Arial" w:cs="Arial"/>
          <w:b/>
          <w:color w:val="000000"/>
          <w:lang w:eastAsia="id-ID"/>
        </w:rPr>
        <w:t xml:space="preserve">Kata </w:t>
      </w:r>
      <w:proofErr w:type="spellStart"/>
      <w:r w:rsidR="00590FC2">
        <w:rPr>
          <w:rFonts w:ascii="Arial" w:eastAsia="Times New Roman" w:hAnsi="Arial" w:cs="Arial"/>
          <w:b/>
          <w:color w:val="000000"/>
          <w:lang w:eastAsia="id-ID"/>
        </w:rPr>
        <w:t>Kunci</w:t>
      </w:r>
      <w:proofErr w:type="spellEnd"/>
      <w:r w:rsidR="00590FC2">
        <w:rPr>
          <w:rFonts w:ascii="Arial" w:eastAsia="Times New Roman" w:hAnsi="Arial" w:cs="Arial"/>
          <w:b/>
          <w:color w:val="000000"/>
          <w:lang w:eastAsia="id-ID"/>
        </w:rPr>
        <w:t xml:space="preserve"> </w:t>
      </w:r>
      <w:proofErr w:type="spellStart"/>
      <w:r w:rsidR="00590FC2">
        <w:rPr>
          <w:rFonts w:ascii="Arial" w:eastAsia="Times New Roman" w:hAnsi="Arial" w:cs="Arial"/>
          <w:b/>
          <w:color w:val="000000"/>
          <w:lang w:eastAsia="id-ID"/>
        </w:rPr>
        <w:t>Klaster</w:t>
      </w:r>
      <w:proofErr w:type="spellEnd"/>
      <w:r w:rsidR="00590FC2">
        <w:rPr>
          <w:rFonts w:ascii="Arial" w:eastAsia="Times New Roman" w:hAnsi="Arial" w:cs="Arial"/>
          <w:b/>
          <w:color w:val="000000"/>
          <w:lang w:eastAsia="id-ID"/>
        </w:rPr>
        <w:t xml:space="preserve"> 2</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590FC2" w:rsidRPr="009D2C94" w14:paraId="41D7CA2B" w14:textId="77777777" w:rsidTr="002F3F53">
        <w:trPr>
          <w:trHeight w:val="300"/>
          <w:tblHeader/>
          <w:jc w:val="center"/>
        </w:trPr>
        <w:tc>
          <w:tcPr>
            <w:tcW w:w="345" w:type="pct"/>
            <w:tcBorders>
              <w:top w:val="single" w:sz="4" w:space="0" w:color="auto"/>
              <w:bottom w:val="single" w:sz="4" w:space="0" w:color="auto"/>
            </w:tcBorders>
            <w:vAlign w:val="center"/>
          </w:tcPr>
          <w:p w14:paraId="456C2AC4" w14:textId="77777777" w:rsidR="00590FC2" w:rsidRPr="00931BF1" w:rsidRDefault="00590FC2" w:rsidP="002F3F53">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t>No.</w:t>
            </w:r>
          </w:p>
        </w:tc>
        <w:tc>
          <w:tcPr>
            <w:tcW w:w="2052" w:type="pct"/>
            <w:tcBorders>
              <w:top w:val="single" w:sz="4" w:space="0" w:color="auto"/>
              <w:bottom w:val="single" w:sz="4" w:space="0" w:color="auto"/>
            </w:tcBorders>
            <w:vAlign w:val="center"/>
          </w:tcPr>
          <w:p w14:paraId="61B16EFA" w14:textId="77777777" w:rsidR="00590FC2" w:rsidRPr="00931BF1" w:rsidRDefault="00590FC2" w:rsidP="002F3F53">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6EFB5B7D" w14:textId="77777777" w:rsidR="00590FC2" w:rsidRPr="00931BF1" w:rsidRDefault="00590FC2" w:rsidP="002F3F53">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3BF1AF1D" w14:textId="77777777" w:rsidR="00590FC2" w:rsidRPr="00931BF1" w:rsidRDefault="00590FC2" w:rsidP="002F3F53">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DC3C4B" w:rsidRPr="009D2C94" w14:paraId="67E0E8E4" w14:textId="77777777" w:rsidTr="000567AB">
        <w:trPr>
          <w:trHeight w:val="300"/>
          <w:jc w:val="center"/>
        </w:trPr>
        <w:tc>
          <w:tcPr>
            <w:tcW w:w="345" w:type="pct"/>
            <w:tcBorders>
              <w:top w:val="single" w:sz="4" w:space="0" w:color="auto"/>
              <w:bottom w:val="single" w:sz="4" w:space="0" w:color="auto"/>
            </w:tcBorders>
          </w:tcPr>
          <w:p w14:paraId="0E73BD46" w14:textId="204A923D"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w:t>
            </w:r>
          </w:p>
        </w:tc>
        <w:tc>
          <w:tcPr>
            <w:tcW w:w="2052" w:type="pct"/>
            <w:tcBorders>
              <w:top w:val="single" w:sz="4" w:space="0" w:color="auto"/>
              <w:bottom w:val="single" w:sz="4" w:space="0" w:color="auto"/>
            </w:tcBorders>
          </w:tcPr>
          <w:p w14:paraId="0930DE41" w14:textId="0AA4CA3B" w:rsidR="00DC3C4B" w:rsidRPr="00DC3C4B" w:rsidRDefault="00DC3C4B" w:rsidP="00DC3C4B">
            <w:pPr>
              <w:jc w:val="left"/>
              <w:rPr>
                <w:rFonts w:ascii="Arial" w:hAnsi="Arial" w:cs="Arial"/>
                <w:color w:val="000000"/>
                <w:sz w:val="20"/>
                <w:szCs w:val="20"/>
              </w:rPr>
            </w:pPr>
            <w:proofErr w:type="spellStart"/>
            <w:r w:rsidRPr="00DC3C4B">
              <w:rPr>
                <w:rFonts w:ascii="Arial" w:hAnsi="Arial" w:cs="Arial"/>
                <w:sz w:val="20"/>
                <w:szCs w:val="20"/>
              </w:rPr>
              <w:t>Anggaran</w:t>
            </w:r>
            <w:proofErr w:type="spellEnd"/>
          </w:p>
        </w:tc>
        <w:tc>
          <w:tcPr>
            <w:tcW w:w="1183" w:type="pct"/>
            <w:tcBorders>
              <w:top w:val="single" w:sz="4" w:space="0" w:color="auto"/>
              <w:bottom w:val="single" w:sz="4" w:space="0" w:color="auto"/>
            </w:tcBorders>
          </w:tcPr>
          <w:p w14:paraId="32CB2374" w14:textId="5D8249A5"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6</w:t>
            </w:r>
          </w:p>
        </w:tc>
        <w:tc>
          <w:tcPr>
            <w:tcW w:w="1420" w:type="pct"/>
            <w:tcBorders>
              <w:top w:val="single" w:sz="4" w:space="0" w:color="auto"/>
              <w:bottom w:val="single" w:sz="4" w:space="0" w:color="auto"/>
            </w:tcBorders>
          </w:tcPr>
          <w:p w14:paraId="361BE9B1" w14:textId="2006E8FC"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2</w:t>
            </w:r>
          </w:p>
        </w:tc>
      </w:tr>
      <w:tr w:rsidR="00DC3C4B" w:rsidRPr="009D2C94" w14:paraId="4C539F9B" w14:textId="77777777" w:rsidTr="000567AB">
        <w:trPr>
          <w:trHeight w:val="300"/>
          <w:jc w:val="center"/>
        </w:trPr>
        <w:tc>
          <w:tcPr>
            <w:tcW w:w="345" w:type="pct"/>
            <w:tcBorders>
              <w:top w:val="single" w:sz="4" w:space="0" w:color="auto"/>
              <w:bottom w:val="single" w:sz="4" w:space="0" w:color="auto"/>
            </w:tcBorders>
          </w:tcPr>
          <w:p w14:paraId="3A535882" w14:textId="505F5F3F"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2</w:t>
            </w:r>
          </w:p>
        </w:tc>
        <w:tc>
          <w:tcPr>
            <w:tcW w:w="2052" w:type="pct"/>
            <w:tcBorders>
              <w:top w:val="single" w:sz="4" w:space="0" w:color="auto"/>
              <w:bottom w:val="single" w:sz="4" w:space="0" w:color="auto"/>
            </w:tcBorders>
          </w:tcPr>
          <w:p w14:paraId="2A77395C" w14:textId="29F0FFD3" w:rsidR="00DC3C4B" w:rsidRPr="00DC3C4B" w:rsidRDefault="00DC3C4B" w:rsidP="00DC3C4B">
            <w:pPr>
              <w:jc w:val="left"/>
              <w:rPr>
                <w:rFonts w:ascii="Arial" w:hAnsi="Arial" w:cs="Arial"/>
                <w:color w:val="000000"/>
                <w:sz w:val="20"/>
                <w:szCs w:val="20"/>
              </w:rPr>
            </w:pPr>
            <w:proofErr w:type="spellStart"/>
            <w:r w:rsidRPr="00DC3C4B">
              <w:rPr>
                <w:rFonts w:ascii="Arial" w:hAnsi="Arial" w:cs="Arial"/>
                <w:sz w:val="20"/>
                <w:szCs w:val="20"/>
              </w:rPr>
              <w:t>Digitalisasi</w:t>
            </w:r>
            <w:proofErr w:type="spellEnd"/>
          </w:p>
        </w:tc>
        <w:tc>
          <w:tcPr>
            <w:tcW w:w="1183" w:type="pct"/>
            <w:tcBorders>
              <w:top w:val="single" w:sz="4" w:space="0" w:color="auto"/>
              <w:bottom w:val="single" w:sz="4" w:space="0" w:color="auto"/>
            </w:tcBorders>
          </w:tcPr>
          <w:p w14:paraId="3AE058DC" w14:textId="2E2E127C"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6</w:t>
            </w:r>
          </w:p>
        </w:tc>
        <w:tc>
          <w:tcPr>
            <w:tcW w:w="1420" w:type="pct"/>
            <w:tcBorders>
              <w:top w:val="single" w:sz="4" w:space="0" w:color="auto"/>
              <w:bottom w:val="single" w:sz="4" w:space="0" w:color="auto"/>
            </w:tcBorders>
          </w:tcPr>
          <w:p w14:paraId="4BBDD2FA" w14:textId="4F6A5BEB"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13</w:t>
            </w:r>
          </w:p>
        </w:tc>
      </w:tr>
      <w:tr w:rsidR="00DC3C4B" w:rsidRPr="009D2C94" w14:paraId="1E917F4A" w14:textId="77777777" w:rsidTr="000567AB">
        <w:trPr>
          <w:trHeight w:val="300"/>
          <w:jc w:val="center"/>
        </w:trPr>
        <w:tc>
          <w:tcPr>
            <w:tcW w:w="345" w:type="pct"/>
            <w:tcBorders>
              <w:top w:val="single" w:sz="4" w:space="0" w:color="auto"/>
              <w:bottom w:val="single" w:sz="4" w:space="0" w:color="auto"/>
            </w:tcBorders>
          </w:tcPr>
          <w:p w14:paraId="3F1ECE88" w14:textId="62D88841"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3</w:t>
            </w:r>
          </w:p>
        </w:tc>
        <w:tc>
          <w:tcPr>
            <w:tcW w:w="2052" w:type="pct"/>
            <w:tcBorders>
              <w:top w:val="single" w:sz="4" w:space="0" w:color="auto"/>
              <w:bottom w:val="single" w:sz="4" w:space="0" w:color="auto"/>
            </w:tcBorders>
          </w:tcPr>
          <w:p w14:paraId="1BE60D5A" w14:textId="3DE58E47" w:rsidR="00DC3C4B" w:rsidRPr="00DC3C4B" w:rsidRDefault="00DC3C4B" w:rsidP="00DC3C4B">
            <w:pPr>
              <w:jc w:val="left"/>
              <w:rPr>
                <w:rFonts w:ascii="Arial" w:hAnsi="Arial" w:cs="Arial"/>
                <w:i/>
                <w:iCs/>
                <w:color w:val="000000"/>
                <w:sz w:val="20"/>
                <w:szCs w:val="20"/>
              </w:rPr>
            </w:pPr>
            <w:r w:rsidRPr="00DC3C4B">
              <w:rPr>
                <w:rFonts w:ascii="Arial" w:hAnsi="Arial" w:cs="Arial"/>
                <w:i/>
                <w:iCs/>
                <w:sz w:val="20"/>
                <w:szCs w:val="20"/>
              </w:rPr>
              <w:t>E-commerce</w:t>
            </w:r>
          </w:p>
        </w:tc>
        <w:tc>
          <w:tcPr>
            <w:tcW w:w="1183" w:type="pct"/>
            <w:tcBorders>
              <w:top w:val="single" w:sz="4" w:space="0" w:color="auto"/>
              <w:bottom w:val="single" w:sz="4" w:space="0" w:color="auto"/>
            </w:tcBorders>
          </w:tcPr>
          <w:p w14:paraId="639AF648" w14:textId="73B8863F"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6</w:t>
            </w:r>
          </w:p>
        </w:tc>
        <w:tc>
          <w:tcPr>
            <w:tcW w:w="1420" w:type="pct"/>
            <w:tcBorders>
              <w:top w:val="single" w:sz="4" w:space="0" w:color="auto"/>
              <w:bottom w:val="single" w:sz="4" w:space="0" w:color="auto"/>
            </w:tcBorders>
          </w:tcPr>
          <w:p w14:paraId="4AE71806" w14:textId="5559E34B"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10</w:t>
            </w:r>
          </w:p>
        </w:tc>
      </w:tr>
      <w:tr w:rsidR="00DC3C4B" w:rsidRPr="009D2C94" w14:paraId="4551178F" w14:textId="77777777" w:rsidTr="000567AB">
        <w:trPr>
          <w:trHeight w:val="300"/>
          <w:jc w:val="center"/>
        </w:trPr>
        <w:tc>
          <w:tcPr>
            <w:tcW w:w="345" w:type="pct"/>
            <w:tcBorders>
              <w:top w:val="single" w:sz="4" w:space="0" w:color="auto"/>
              <w:bottom w:val="single" w:sz="4" w:space="0" w:color="auto"/>
            </w:tcBorders>
          </w:tcPr>
          <w:p w14:paraId="4ECCFCF1" w14:textId="46C5ECBD"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4</w:t>
            </w:r>
          </w:p>
        </w:tc>
        <w:tc>
          <w:tcPr>
            <w:tcW w:w="2052" w:type="pct"/>
            <w:tcBorders>
              <w:top w:val="single" w:sz="4" w:space="0" w:color="auto"/>
              <w:bottom w:val="single" w:sz="4" w:space="0" w:color="auto"/>
            </w:tcBorders>
          </w:tcPr>
          <w:p w14:paraId="29109932" w14:textId="58455EEF" w:rsidR="00DC3C4B" w:rsidRPr="00DC3C4B" w:rsidRDefault="00DC3C4B" w:rsidP="00DC3C4B">
            <w:pPr>
              <w:jc w:val="left"/>
              <w:rPr>
                <w:rFonts w:ascii="Arial" w:hAnsi="Arial" w:cs="Arial"/>
                <w:i/>
                <w:iCs/>
                <w:color w:val="000000"/>
                <w:sz w:val="20"/>
                <w:szCs w:val="20"/>
              </w:rPr>
            </w:pPr>
            <w:r w:rsidRPr="00DC3C4B">
              <w:rPr>
                <w:rFonts w:ascii="Arial" w:hAnsi="Arial" w:cs="Arial"/>
                <w:i/>
                <w:iCs/>
                <w:sz w:val="20"/>
                <w:szCs w:val="20"/>
              </w:rPr>
              <w:t>Financial Technology (Fintech)</w:t>
            </w:r>
          </w:p>
        </w:tc>
        <w:tc>
          <w:tcPr>
            <w:tcW w:w="1183" w:type="pct"/>
            <w:tcBorders>
              <w:top w:val="single" w:sz="4" w:space="0" w:color="auto"/>
              <w:bottom w:val="single" w:sz="4" w:space="0" w:color="auto"/>
            </w:tcBorders>
          </w:tcPr>
          <w:p w14:paraId="7CD1DF5D" w14:textId="5B51A269"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7</w:t>
            </w:r>
          </w:p>
        </w:tc>
        <w:tc>
          <w:tcPr>
            <w:tcW w:w="1420" w:type="pct"/>
            <w:tcBorders>
              <w:top w:val="single" w:sz="4" w:space="0" w:color="auto"/>
              <w:bottom w:val="single" w:sz="4" w:space="0" w:color="auto"/>
            </w:tcBorders>
          </w:tcPr>
          <w:p w14:paraId="1A72E893" w14:textId="0CEE33F9"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13</w:t>
            </w:r>
          </w:p>
        </w:tc>
      </w:tr>
      <w:tr w:rsidR="00DC3C4B" w:rsidRPr="009D2C94" w14:paraId="2BA70BF2" w14:textId="77777777" w:rsidTr="000567AB">
        <w:trPr>
          <w:trHeight w:val="300"/>
          <w:jc w:val="center"/>
        </w:trPr>
        <w:tc>
          <w:tcPr>
            <w:tcW w:w="345" w:type="pct"/>
            <w:tcBorders>
              <w:top w:val="single" w:sz="4" w:space="0" w:color="auto"/>
              <w:bottom w:val="single" w:sz="4" w:space="0" w:color="auto"/>
            </w:tcBorders>
          </w:tcPr>
          <w:p w14:paraId="53019FB7" w14:textId="7BDEDD70"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5</w:t>
            </w:r>
          </w:p>
        </w:tc>
        <w:tc>
          <w:tcPr>
            <w:tcW w:w="2052" w:type="pct"/>
            <w:tcBorders>
              <w:top w:val="single" w:sz="4" w:space="0" w:color="auto"/>
              <w:bottom w:val="single" w:sz="4" w:space="0" w:color="auto"/>
            </w:tcBorders>
          </w:tcPr>
          <w:p w14:paraId="0059165C" w14:textId="0C3A4795" w:rsidR="00DC3C4B" w:rsidRPr="00DC3C4B" w:rsidRDefault="00DC3C4B" w:rsidP="00DC3C4B">
            <w:pPr>
              <w:jc w:val="left"/>
              <w:rPr>
                <w:rFonts w:ascii="Arial" w:hAnsi="Arial" w:cs="Arial"/>
                <w:color w:val="000000"/>
                <w:sz w:val="20"/>
                <w:szCs w:val="20"/>
              </w:rPr>
            </w:pPr>
            <w:r w:rsidRPr="00DC3C4B">
              <w:rPr>
                <w:rFonts w:ascii="Arial" w:hAnsi="Arial" w:cs="Arial"/>
                <w:sz w:val="20"/>
                <w:szCs w:val="20"/>
              </w:rPr>
              <w:t>Human Capital</w:t>
            </w:r>
          </w:p>
        </w:tc>
        <w:tc>
          <w:tcPr>
            <w:tcW w:w="1183" w:type="pct"/>
            <w:tcBorders>
              <w:top w:val="single" w:sz="4" w:space="0" w:color="auto"/>
              <w:bottom w:val="single" w:sz="4" w:space="0" w:color="auto"/>
            </w:tcBorders>
          </w:tcPr>
          <w:p w14:paraId="74BB89F5" w14:textId="439B6FE7"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7</w:t>
            </w:r>
          </w:p>
        </w:tc>
        <w:tc>
          <w:tcPr>
            <w:tcW w:w="1420" w:type="pct"/>
            <w:tcBorders>
              <w:top w:val="single" w:sz="4" w:space="0" w:color="auto"/>
              <w:bottom w:val="single" w:sz="4" w:space="0" w:color="auto"/>
            </w:tcBorders>
          </w:tcPr>
          <w:p w14:paraId="59A8613B" w14:textId="2DB62A29"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17</w:t>
            </w:r>
          </w:p>
        </w:tc>
      </w:tr>
      <w:tr w:rsidR="00DC3C4B" w:rsidRPr="009D2C94" w14:paraId="15A572C3" w14:textId="77777777" w:rsidTr="000567AB">
        <w:trPr>
          <w:trHeight w:val="300"/>
          <w:jc w:val="center"/>
        </w:trPr>
        <w:tc>
          <w:tcPr>
            <w:tcW w:w="345" w:type="pct"/>
            <w:tcBorders>
              <w:top w:val="single" w:sz="4" w:space="0" w:color="auto"/>
              <w:bottom w:val="single" w:sz="4" w:space="0" w:color="auto"/>
            </w:tcBorders>
          </w:tcPr>
          <w:p w14:paraId="428211E3" w14:textId="75E10B1A"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6</w:t>
            </w:r>
          </w:p>
        </w:tc>
        <w:tc>
          <w:tcPr>
            <w:tcW w:w="2052" w:type="pct"/>
            <w:tcBorders>
              <w:top w:val="single" w:sz="4" w:space="0" w:color="auto"/>
              <w:bottom w:val="single" w:sz="4" w:space="0" w:color="auto"/>
            </w:tcBorders>
          </w:tcPr>
          <w:p w14:paraId="12F51C8A" w14:textId="57180881" w:rsidR="00DC3C4B" w:rsidRPr="00DC3C4B" w:rsidRDefault="00DC3C4B" w:rsidP="00DC3C4B">
            <w:pPr>
              <w:jc w:val="left"/>
              <w:rPr>
                <w:rFonts w:ascii="Arial" w:hAnsi="Arial" w:cs="Arial"/>
                <w:i/>
                <w:iCs/>
                <w:color w:val="000000"/>
                <w:sz w:val="20"/>
                <w:szCs w:val="20"/>
              </w:rPr>
            </w:pPr>
            <w:proofErr w:type="spellStart"/>
            <w:r w:rsidRPr="00DC3C4B">
              <w:rPr>
                <w:rFonts w:ascii="Arial" w:hAnsi="Arial" w:cs="Arial"/>
                <w:sz w:val="20"/>
                <w:szCs w:val="20"/>
              </w:rPr>
              <w:t>Inklusi</w:t>
            </w:r>
            <w:proofErr w:type="spellEnd"/>
            <w:r w:rsidRPr="00DC3C4B">
              <w:rPr>
                <w:rFonts w:ascii="Arial" w:hAnsi="Arial" w:cs="Arial"/>
                <w:sz w:val="20"/>
                <w:szCs w:val="20"/>
              </w:rPr>
              <w:t xml:space="preserve"> </w:t>
            </w:r>
            <w:proofErr w:type="spellStart"/>
            <w:r w:rsidRPr="00DC3C4B">
              <w:rPr>
                <w:rFonts w:ascii="Arial" w:hAnsi="Arial" w:cs="Arial"/>
                <w:sz w:val="20"/>
                <w:szCs w:val="20"/>
              </w:rPr>
              <w:t>Keuangan</w:t>
            </w:r>
            <w:proofErr w:type="spellEnd"/>
          </w:p>
        </w:tc>
        <w:tc>
          <w:tcPr>
            <w:tcW w:w="1183" w:type="pct"/>
            <w:tcBorders>
              <w:top w:val="single" w:sz="4" w:space="0" w:color="auto"/>
              <w:bottom w:val="single" w:sz="4" w:space="0" w:color="auto"/>
            </w:tcBorders>
          </w:tcPr>
          <w:p w14:paraId="6054A343" w14:textId="584CBCB4"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8</w:t>
            </w:r>
          </w:p>
        </w:tc>
        <w:tc>
          <w:tcPr>
            <w:tcW w:w="1420" w:type="pct"/>
            <w:tcBorders>
              <w:top w:val="single" w:sz="4" w:space="0" w:color="auto"/>
              <w:bottom w:val="single" w:sz="4" w:space="0" w:color="auto"/>
            </w:tcBorders>
          </w:tcPr>
          <w:p w14:paraId="2A0825F8" w14:textId="21BCC2AB"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18</w:t>
            </w:r>
          </w:p>
        </w:tc>
      </w:tr>
      <w:tr w:rsidR="00DC3C4B" w:rsidRPr="009D2C94" w14:paraId="5F4525FA" w14:textId="77777777" w:rsidTr="000567AB">
        <w:trPr>
          <w:trHeight w:val="300"/>
          <w:jc w:val="center"/>
        </w:trPr>
        <w:tc>
          <w:tcPr>
            <w:tcW w:w="345" w:type="pct"/>
            <w:tcBorders>
              <w:top w:val="single" w:sz="4" w:space="0" w:color="auto"/>
              <w:bottom w:val="single" w:sz="4" w:space="0" w:color="auto"/>
            </w:tcBorders>
          </w:tcPr>
          <w:p w14:paraId="07306A40" w14:textId="3FA7CE8E"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7</w:t>
            </w:r>
          </w:p>
        </w:tc>
        <w:tc>
          <w:tcPr>
            <w:tcW w:w="2052" w:type="pct"/>
            <w:tcBorders>
              <w:top w:val="single" w:sz="4" w:space="0" w:color="auto"/>
              <w:bottom w:val="single" w:sz="4" w:space="0" w:color="auto"/>
            </w:tcBorders>
          </w:tcPr>
          <w:p w14:paraId="6768D0B2" w14:textId="16DB46CC" w:rsidR="00DC3C4B" w:rsidRPr="00DC3C4B" w:rsidRDefault="00DC3C4B" w:rsidP="00DC3C4B">
            <w:pPr>
              <w:jc w:val="left"/>
              <w:rPr>
                <w:rFonts w:ascii="Arial" w:hAnsi="Arial" w:cs="Arial"/>
                <w:i/>
                <w:iCs/>
                <w:color w:val="000000"/>
                <w:sz w:val="20"/>
                <w:szCs w:val="20"/>
              </w:rPr>
            </w:pPr>
            <w:proofErr w:type="spellStart"/>
            <w:r w:rsidRPr="00DC3C4B">
              <w:rPr>
                <w:rFonts w:ascii="Arial" w:hAnsi="Arial" w:cs="Arial"/>
                <w:sz w:val="20"/>
                <w:szCs w:val="20"/>
              </w:rPr>
              <w:t>Kemampuan</w:t>
            </w:r>
            <w:proofErr w:type="spellEnd"/>
            <w:r w:rsidRPr="00DC3C4B">
              <w:rPr>
                <w:rFonts w:ascii="Arial" w:hAnsi="Arial" w:cs="Arial"/>
                <w:sz w:val="20"/>
                <w:szCs w:val="20"/>
              </w:rPr>
              <w:t xml:space="preserve"> </w:t>
            </w:r>
            <w:proofErr w:type="spellStart"/>
            <w:r w:rsidRPr="00DC3C4B">
              <w:rPr>
                <w:rFonts w:ascii="Arial" w:hAnsi="Arial" w:cs="Arial"/>
                <w:sz w:val="20"/>
                <w:szCs w:val="20"/>
              </w:rPr>
              <w:t>Akuntansi</w:t>
            </w:r>
            <w:proofErr w:type="spellEnd"/>
          </w:p>
        </w:tc>
        <w:tc>
          <w:tcPr>
            <w:tcW w:w="1183" w:type="pct"/>
            <w:tcBorders>
              <w:top w:val="single" w:sz="4" w:space="0" w:color="auto"/>
              <w:bottom w:val="single" w:sz="4" w:space="0" w:color="auto"/>
            </w:tcBorders>
          </w:tcPr>
          <w:p w14:paraId="3B1B2663" w14:textId="793E41A1"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9</w:t>
            </w:r>
          </w:p>
        </w:tc>
        <w:tc>
          <w:tcPr>
            <w:tcW w:w="1420" w:type="pct"/>
            <w:tcBorders>
              <w:top w:val="single" w:sz="4" w:space="0" w:color="auto"/>
              <w:bottom w:val="single" w:sz="4" w:space="0" w:color="auto"/>
            </w:tcBorders>
          </w:tcPr>
          <w:p w14:paraId="1B9C891F" w14:textId="2061CB23"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16</w:t>
            </w:r>
          </w:p>
        </w:tc>
      </w:tr>
      <w:tr w:rsidR="00DC3C4B" w:rsidRPr="009D2C94" w14:paraId="0FDF5286" w14:textId="77777777" w:rsidTr="000567AB">
        <w:trPr>
          <w:trHeight w:val="300"/>
          <w:jc w:val="center"/>
        </w:trPr>
        <w:tc>
          <w:tcPr>
            <w:tcW w:w="345" w:type="pct"/>
            <w:tcBorders>
              <w:top w:val="single" w:sz="4" w:space="0" w:color="auto"/>
              <w:bottom w:val="single" w:sz="4" w:space="0" w:color="auto"/>
            </w:tcBorders>
          </w:tcPr>
          <w:p w14:paraId="7ACEDF1A" w14:textId="32543222"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8</w:t>
            </w:r>
          </w:p>
        </w:tc>
        <w:tc>
          <w:tcPr>
            <w:tcW w:w="2052" w:type="pct"/>
            <w:tcBorders>
              <w:top w:val="single" w:sz="4" w:space="0" w:color="auto"/>
              <w:bottom w:val="single" w:sz="4" w:space="0" w:color="auto"/>
            </w:tcBorders>
          </w:tcPr>
          <w:p w14:paraId="6D51EF3D" w14:textId="1468028A" w:rsidR="00DC3C4B" w:rsidRPr="00DC3C4B" w:rsidRDefault="00DC3C4B" w:rsidP="00DC3C4B">
            <w:pPr>
              <w:jc w:val="left"/>
              <w:rPr>
                <w:rFonts w:ascii="Arial" w:hAnsi="Arial" w:cs="Arial"/>
                <w:i/>
                <w:iCs/>
                <w:color w:val="000000"/>
                <w:sz w:val="20"/>
                <w:szCs w:val="20"/>
              </w:rPr>
            </w:pPr>
            <w:proofErr w:type="spellStart"/>
            <w:r w:rsidRPr="00DC3C4B">
              <w:rPr>
                <w:rFonts w:ascii="Arial" w:hAnsi="Arial" w:cs="Arial"/>
                <w:sz w:val="20"/>
                <w:szCs w:val="20"/>
              </w:rPr>
              <w:t>Kemampuan</w:t>
            </w:r>
            <w:proofErr w:type="spellEnd"/>
            <w:r w:rsidRPr="00DC3C4B">
              <w:rPr>
                <w:rFonts w:ascii="Arial" w:hAnsi="Arial" w:cs="Arial"/>
                <w:sz w:val="20"/>
                <w:szCs w:val="20"/>
              </w:rPr>
              <w:t xml:space="preserve"> </w:t>
            </w:r>
            <w:proofErr w:type="spellStart"/>
            <w:r w:rsidRPr="00DC3C4B">
              <w:rPr>
                <w:rFonts w:ascii="Arial" w:hAnsi="Arial" w:cs="Arial"/>
                <w:sz w:val="20"/>
                <w:szCs w:val="20"/>
              </w:rPr>
              <w:t>Dinamis</w:t>
            </w:r>
            <w:proofErr w:type="spellEnd"/>
          </w:p>
        </w:tc>
        <w:tc>
          <w:tcPr>
            <w:tcW w:w="1183" w:type="pct"/>
            <w:tcBorders>
              <w:top w:val="single" w:sz="4" w:space="0" w:color="auto"/>
              <w:bottom w:val="single" w:sz="4" w:space="0" w:color="auto"/>
            </w:tcBorders>
          </w:tcPr>
          <w:p w14:paraId="7B53EEAB" w14:textId="36DF6C14"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13</w:t>
            </w:r>
          </w:p>
        </w:tc>
        <w:tc>
          <w:tcPr>
            <w:tcW w:w="1420" w:type="pct"/>
            <w:tcBorders>
              <w:top w:val="single" w:sz="4" w:space="0" w:color="auto"/>
              <w:bottom w:val="single" w:sz="4" w:space="0" w:color="auto"/>
            </w:tcBorders>
          </w:tcPr>
          <w:p w14:paraId="5DF80B88" w14:textId="65A684B0"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13</w:t>
            </w:r>
          </w:p>
        </w:tc>
      </w:tr>
      <w:tr w:rsidR="00DC3C4B" w:rsidRPr="009D2C94" w14:paraId="3509D304" w14:textId="77777777" w:rsidTr="000567AB">
        <w:trPr>
          <w:trHeight w:val="300"/>
          <w:jc w:val="center"/>
        </w:trPr>
        <w:tc>
          <w:tcPr>
            <w:tcW w:w="345" w:type="pct"/>
            <w:tcBorders>
              <w:top w:val="single" w:sz="4" w:space="0" w:color="auto"/>
              <w:bottom w:val="single" w:sz="4" w:space="0" w:color="auto"/>
            </w:tcBorders>
          </w:tcPr>
          <w:p w14:paraId="056DAAA9" w14:textId="06E6B366"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9</w:t>
            </w:r>
          </w:p>
        </w:tc>
        <w:tc>
          <w:tcPr>
            <w:tcW w:w="2052" w:type="pct"/>
            <w:tcBorders>
              <w:top w:val="single" w:sz="4" w:space="0" w:color="auto"/>
              <w:bottom w:val="single" w:sz="4" w:space="0" w:color="auto"/>
            </w:tcBorders>
          </w:tcPr>
          <w:p w14:paraId="5B38CFEA" w14:textId="6636C77D" w:rsidR="00DC3C4B" w:rsidRPr="00DC3C4B" w:rsidRDefault="00DC3C4B" w:rsidP="00DC3C4B">
            <w:pPr>
              <w:jc w:val="left"/>
              <w:rPr>
                <w:rFonts w:ascii="Arial" w:hAnsi="Arial" w:cs="Arial"/>
                <w:i/>
                <w:color w:val="000000"/>
                <w:sz w:val="20"/>
                <w:szCs w:val="20"/>
              </w:rPr>
            </w:pPr>
            <w:r w:rsidRPr="00DC3C4B">
              <w:rPr>
                <w:rFonts w:ascii="Arial" w:hAnsi="Arial" w:cs="Arial"/>
                <w:sz w:val="20"/>
                <w:szCs w:val="20"/>
              </w:rPr>
              <w:t>Kinerja UMKM</w:t>
            </w:r>
          </w:p>
        </w:tc>
        <w:tc>
          <w:tcPr>
            <w:tcW w:w="1183" w:type="pct"/>
            <w:tcBorders>
              <w:top w:val="single" w:sz="4" w:space="0" w:color="auto"/>
              <w:bottom w:val="single" w:sz="4" w:space="0" w:color="auto"/>
            </w:tcBorders>
          </w:tcPr>
          <w:p w14:paraId="2D8D1887" w14:textId="556ED150"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33</w:t>
            </w:r>
          </w:p>
        </w:tc>
        <w:tc>
          <w:tcPr>
            <w:tcW w:w="1420" w:type="pct"/>
            <w:tcBorders>
              <w:top w:val="single" w:sz="4" w:space="0" w:color="auto"/>
              <w:bottom w:val="single" w:sz="4" w:space="0" w:color="auto"/>
            </w:tcBorders>
          </w:tcPr>
          <w:p w14:paraId="18F2C8B0" w14:textId="751D5409"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55</w:t>
            </w:r>
          </w:p>
        </w:tc>
      </w:tr>
      <w:tr w:rsidR="00DC3C4B" w:rsidRPr="009D2C94" w14:paraId="7EE0A1D0" w14:textId="77777777" w:rsidTr="000567AB">
        <w:trPr>
          <w:trHeight w:val="300"/>
          <w:jc w:val="center"/>
        </w:trPr>
        <w:tc>
          <w:tcPr>
            <w:tcW w:w="345" w:type="pct"/>
            <w:tcBorders>
              <w:top w:val="single" w:sz="4" w:space="0" w:color="auto"/>
              <w:bottom w:val="single" w:sz="4" w:space="0" w:color="auto"/>
            </w:tcBorders>
          </w:tcPr>
          <w:p w14:paraId="54F11A71" w14:textId="5881F219"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10</w:t>
            </w:r>
          </w:p>
        </w:tc>
        <w:tc>
          <w:tcPr>
            <w:tcW w:w="2052" w:type="pct"/>
            <w:tcBorders>
              <w:top w:val="single" w:sz="4" w:space="0" w:color="auto"/>
              <w:bottom w:val="single" w:sz="4" w:space="0" w:color="auto"/>
            </w:tcBorders>
          </w:tcPr>
          <w:p w14:paraId="409040A9" w14:textId="648C3CF1" w:rsidR="00DC3C4B" w:rsidRPr="00DC3C4B" w:rsidRDefault="00DC3C4B" w:rsidP="00DC3C4B">
            <w:pPr>
              <w:jc w:val="left"/>
              <w:rPr>
                <w:rFonts w:ascii="Arial" w:hAnsi="Arial" w:cs="Arial"/>
                <w:i/>
                <w:color w:val="000000"/>
                <w:sz w:val="20"/>
                <w:szCs w:val="20"/>
              </w:rPr>
            </w:pPr>
            <w:proofErr w:type="spellStart"/>
            <w:r w:rsidRPr="00DC3C4B">
              <w:rPr>
                <w:rFonts w:ascii="Arial" w:hAnsi="Arial" w:cs="Arial"/>
                <w:sz w:val="20"/>
                <w:szCs w:val="20"/>
              </w:rPr>
              <w:t>Kualitas</w:t>
            </w:r>
            <w:proofErr w:type="spellEnd"/>
            <w:r w:rsidRPr="00DC3C4B">
              <w:rPr>
                <w:rFonts w:ascii="Arial" w:hAnsi="Arial" w:cs="Arial"/>
                <w:sz w:val="20"/>
                <w:szCs w:val="20"/>
              </w:rPr>
              <w:t xml:space="preserve"> Laporan </w:t>
            </w:r>
            <w:proofErr w:type="spellStart"/>
            <w:r w:rsidRPr="00DC3C4B">
              <w:rPr>
                <w:rFonts w:ascii="Arial" w:hAnsi="Arial" w:cs="Arial"/>
                <w:sz w:val="20"/>
                <w:szCs w:val="20"/>
              </w:rPr>
              <w:t>Keuangan</w:t>
            </w:r>
            <w:proofErr w:type="spellEnd"/>
            <w:r w:rsidRPr="00DC3C4B">
              <w:rPr>
                <w:rFonts w:ascii="Arial" w:hAnsi="Arial" w:cs="Arial"/>
                <w:sz w:val="20"/>
                <w:szCs w:val="20"/>
              </w:rPr>
              <w:t xml:space="preserve"> UMKM</w:t>
            </w:r>
          </w:p>
        </w:tc>
        <w:tc>
          <w:tcPr>
            <w:tcW w:w="1183" w:type="pct"/>
            <w:tcBorders>
              <w:top w:val="single" w:sz="4" w:space="0" w:color="auto"/>
              <w:bottom w:val="single" w:sz="4" w:space="0" w:color="auto"/>
            </w:tcBorders>
          </w:tcPr>
          <w:p w14:paraId="790D648A" w14:textId="042C68FF"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7</w:t>
            </w:r>
          </w:p>
        </w:tc>
        <w:tc>
          <w:tcPr>
            <w:tcW w:w="1420" w:type="pct"/>
            <w:tcBorders>
              <w:top w:val="single" w:sz="4" w:space="0" w:color="auto"/>
              <w:bottom w:val="single" w:sz="4" w:space="0" w:color="auto"/>
            </w:tcBorders>
          </w:tcPr>
          <w:p w14:paraId="11D6F779" w14:textId="33CC4A61"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9</w:t>
            </w:r>
          </w:p>
        </w:tc>
      </w:tr>
      <w:tr w:rsidR="00DC3C4B" w:rsidRPr="009D2C94" w14:paraId="3B0A728B" w14:textId="77777777" w:rsidTr="000567AB">
        <w:trPr>
          <w:trHeight w:val="300"/>
          <w:jc w:val="center"/>
        </w:trPr>
        <w:tc>
          <w:tcPr>
            <w:tcW w:w="345" w:type="pct"/>
            <w:tcBorders>
              <w:top w:val="single" w:sz="4" w:space="0" w:color="auto"/>
              <w:bottom w:val="single" w:sz="4" w:space="0" w:color="auto"/>
            </w:tcBorders>
          </w:tcPr>
          <w:p w14:paraId="0AACA5FF" w14:textId="37BA2D94"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11</w:t>
            </w:r>
          </w:p>
        </w:tc>
        <w:tc>
          <w:tcPr>
            <w:tcW w:w="2052" w:type="pct"/>
            <w:tcBorders>
              <w:top w:val="single" w:sz="4" w:space="0" w:color="auto"/>
              <w:bottom w:val="single" w:sz="4" w:space="0" w:color="auto"/>
            </w:tcBorders>
          </w:tcPr>
          <w:p w14:paraId="1C68DDD0" w14:textId="6F5402BD" w:rsidR="00DC3C4B" w:rsidRPr="00DC3C4B" w:rsidRDefault="00DC3C4B" w:rsidP="00DC3C4B">
            <w:pPr>
              <w:jc w:val="left"/>
              <w:rPr>
                <w:rFonts w:ascii="Arial" w:hAnsi="Arial" w:cs="Arial"/>
                <w:i/>
                <w:color w:val="000000"/>
                <w:sz w:val="20"/>
                <w:szCs w:val="20"/>
              </w:rPr>
            </w:pPr>
            <w:proofErr w:type="spellStart"/>
            <w:r w:rsidRPr="00DC3C4B">
              <w:rPr>
                <w:rFonts w:ascii="Arial" w:hAnsi="Arial" w:cs="Arial"/>
                <w:sz w:val="20"/>
                <w:szCs w:val="20"/>
              </w:rPr>
              <w:t>Literasi</w:t>
            </w:r>
            <w:proofErr w:type="spellEnd"/>
            <w:r w:rsidRPr="00DC3C4B">
              <w:rPr>
                <w:rFonts w:ascii="Arial" w:hAnsi="Arial" w:cs="Arial"/>
                <w:sz w:val="20"/>
                <w:szCs w:val="20"/>
              </w:rPr>
              <w:t xml:space="preserve"> </w:t>
            </w:r>
            <w:proofErr w:type="spellStart"/>
            <w:r w:rsidRPr="00DC3C4B">
              <w:rPr>
                <w:rFonts w:ascii="Arial" w:hAnsi="Arial" w:cs="Arial"/>
                <w:sz w:val="20"/>
                <w:szCs w:val="20"/>
              </w:rPr>
              <w:t>Keuangan</w:t>
            </w:r>
            <w:proofErr w:type="spellEnd"/>
          </w:p>
        </w:tc>
        <w:tc>
          <w:tcPr>
            <w:tcW w:w="1183" w:type="pct"/>
            <w:tcBorders>
              <w:top w:val="single" w:sz="4" w:space="0" w:color="auto"/>
              <w:bottom w:val="single" w:sz="4" w:space="0" w:color="auto"/>
            </w:tcBorders>
          </w:tcPr>
          <w:p w14:paraId="7E12348C" w14:textId="0736D2C3"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14</w:t>
            </w:r>
          </w:p>
        </w:tc>
        <w:tc>
          <w:tcPr>
            <w:tcW w:w="1420" w:type="pct"/>
            <w:tcBorders>
              <w:top w:val="single" w:sz="4" w:space="0" w:color="auto"/>
              <w:bottom w:val="single" w:sz="4" w:space="0" w:color="auto"/>
            </w:tcBorders>
          </w:tcPr>
          <w:p w14:paraId="1B76E3B6" w14:textId="02094344"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26</w:t>
            </w:r>
          </w:p>
        </w:tc>
      </w:tr>
      <w:tr w:rsidR="00DC3C4B" w:rsidRPr="009D2C94" w14:paraId="2A689D4B" w14:textId="77777777" w:rsidTr="000567AB">
        <w:trPr>
          <w:trHeight w:val="300"/>
          <w:jc w:val="center"/>
        </w:trPr>
        <w:tc>
          <w:tcPr>
            <w:tcW w:w="345" w:type="pct"/>
            <w:tcBorders>
              <w:top w:val="single" w:sz="4" w:space="0" w:color="auto"/>
              <w:bottom w:val="single" w:sz="4" w:space="0" w:color="auto"/>
            </w:tcBorders>
          </w:tcPr>
          <w:p w14:paraId="1AD90588" w14:textId="475D69D7"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12</w:t>
            </w:r>
          </w:p>
        </w:tc>
        <w:tc>
          <w:tcPr>
            <w:tcW w:w="2052" w:type="pct"/>
            <w:tcBorders>
              <w:top w:val="single" w:sz="4" w:space="0" w:color="auto"/>
              <w:bottom w:val="single" w:sz="4" w:space="0" w:color="auto"/>
            </w:tcBorders>
          </w:tcPr>
          <w:p w14:paraId="12B5ED61" w14:textId="7F4386FB" w:rsidR="00DC3C4B" w:rsidRPr="00DC3C4B" w:rsidRDefault="00DC3C4B" w:rsidP="00DC3C4B">
            <w:pPr>
              <w:jc w:val="left"/>
              <w:rPr>
                <w:rFonts w:ascii="Arial" w:hAnsi="Arial" w:cs="Arial"/>
                <w:i/>
                <w:iCs/>
                <w:color w:val="000000"/>
                <w:sz w:val="20"/>
                <w:szCs w:val="20"/>
              </w:rPr>
            </w:pPr>
            <w:r w:rsidRPr="00DC3C4B">
              <w:rPr>
                <w:rFonts w:ascii="Arial" w:hAnsi="Arial" w:cs="Arial"/>
                <w:sz w:val="20"/>
                <w:szCs w:val="20"/>
              </w:rPr>
              <w:t>Modal Usaha</w:t>
            </w:r>
          </w:p>
        </w:tc>
        <w:tc>
          <w:tcPr>
            <w:tcW w:w="1183" w:type="pct"/>
            <w:tcBorders>
              <w:top w:val="single" w:sz="4" w:space="0" w:color="auto"/>
              <w:bottom w:val="single" w:sz="4" w:space="0" w:color="auto"/>
            </w:tcBorders>
          </w:tcPr>
          <w:p w14:paraId="686053D7" w14:textId="40545FFD"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12</w:t>
            </w:r>
          </w:p>
        </w:tc>
        <w:tc>
          <w:tcPr>
            <w:tcW w:w="1420" w:type="pct"/>
            <w:tcBorders>
              <w:top w:val="single" w:sz="4" w:space="0" w:color="auto"/>
              <w:bottom w:val="single" w:sz="4" w:space="0" w:color="auto"/>
            </w:tcBorders>
          </w:tcPr>
          <w:p w14:paraId="527D4262" w14:textId="3089C0F8"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26</w:t>
            </w:r>
          </w:p>
        </w:tc>
      </w:tr>
      <w:tr w:rsidR="00DC3C4B" w:rsidRPr="009D2C94" w14:paraId="7A42CB56" w14:textId="77777777" w:rsidTr="000567AB">
        <w:trPr>
          <w:trHeight w:val="300"/>
          <w:jc w:val="center"/>
        </w:trPr>
        <w:tc>
          <w:tcPr>
            <w:tcW w:w="345" w:type="pct"/>
            <w:tcBorders>
              <w:top w:val="single" w:sz="4" w:space="0" w:color="auto"/>
              <w:bottom w:val="single" w:sz="4" w:space="0" w:color="auto"/>
            </w:tcBorders>
          </w:tcPr>
          <w:p w14:paraId="0A670B1C" w14:textId="76F7C207"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13</w:t>
            </w:r>
          </w:p>
        </w:tc>
        <w:tc>
          <w:tcPr>
            <w:tcW w:w="2052" w:type="pct"/>
            <w:tcBorders>
              <w:top w:val="single" w:sz="4" w:space="0" w:color="auto"/>
              <w:bottom w:val="single" w:sz="4" w:space="0" w:color="auto"/>
            </w:tcBorders>
          </w:tcPr>
          <w:p w14:paraId="2E21E1E0" w14:textId="164019F7" w:rsidR="00DC3C4B" w:rsidRPr="00DC3C4B" w:rsidRDefault="00DC3C4B" w:rsidP="00DC3C4B">
            <w:pPr>
              <w:jc w:val="left"/>
              <w:rPr>
                <w:rFonts w:ascii="Arial" w:hAnsi="Arial" w:cs="Arial"/>
                <w:i/>
                <w:iCs/>
                <w:color w:val="000000"/>
                <w:sz w:val="20"/>
                <w:szCs w:val="20"/>
              </w:rPr>
            </w:pPr>
            <w:proofErr w:type="spellStart"/>
            <w:r w:rsidRPr="00DC3C4B">
              <w:rPr>
                <w:rFonts w:ascii="Arial" w:hAnsi="Arial" w:cs="Arial"/>
                <w:sz w:val="20"/>
                <w:szCs w:val="20"/>
              </w:rPr>
              <w:t>Motivasi</w:t>
            </w:r>
            <w:proofErr w:type="spellEnd"/>
          </w:p>
        </w:tc>
        <w:tc>
          <w:tcPr>
            <w:tcW w:w="1183" w:type="pct"/>
            <w:tcBorders>
              <w:top w:val="single" w:sz="4" w:space="0" w:color="auto"/>
              <w:bottom w:val="single" w:sz="4" w:space="0" w:color="auto"/>
            </w:tcBorders>
          </w:tcPr>
          <w:p w14:paraId="64E32AC2" w14:textId="4E5C0755"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15</w:t>
            </w:r>
          </w:p>
        </w:tc>
        <w:tc>
          <w:tcPr>
            <w:tcW w:w="1420" w:type="pct"/>
            <w:tcBorders>
              <w:top w:val="single" w:sz="4" w:space="0" w:color="auto"/>
              <w:bottom w:val="single" w:sz="4" w:space="0" w:color="auto"/>
            </w:tcBorders>
          </w:tcPr>
          <w:p w14:paraId="79EC5341" w14:textId="6FF94374"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33</w:t>
            </w:r>
          </w:p>
        </w:tc>
      </w:tr>
      <w:tr w:rsidR="00DC3C4B" w:rsidRPr="009D2C94" w14:paraId="14C3FBEB" w14:textId="77777777" w:rsidTr="000567AB">
        <w:trPr>
          <w:trHeight w:val="300"/>
          <w:jc w:val="center"/>
        </w:trPr>
        <w:tc>
          <w:tcPr>
            <w:tcW w:w="345" w:type="pct"/>
            <w:tcBorders>
              <w:top w:val="single" w:sz="4" w:space="0" w:color="auto"/>
              <w:bottom w:val="single" w:sz="4" w:space="0" w:color="auto"/>
            </w:tcBorders>
          </w:tcPr>
          <w:p w14:paraId="6F7FA3A4" w14:textId="638EF14D"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14</w:t>
            </w:r>
          </w:p>
        </w:tc>
        <w:tc>
          <w:tcPr>
            <w:tcW w:w="2052" w:type="pct"/>
            <w:tcBorders>
              <w:top w:val="single" w:sz="4" w:space="0" w:color="auto"/>
              <w:bottom w:val="single" w:sz="4" w:space="0" w:color="auto"/>
            </w:tcBorders>
          </w:tcPr>
          <w:p w14:paraId="0EB5BF18" w14:textId="16073489" w:rsidR="00DC3C4B" w:rsidRPr="00DC3C4B" w:rsidRDefault="00DC3C4B" w:rsidP="00DC3C4B">
            <w:pPr>
              <w:jc w:val="left"/>
              <w:rPr>
                <w:rFonts w:ascii="Arial" w:hAnsi="Arial" w:cs="Arial"/>
                <w:i/>
                <w:iCs/>
                <w:color w:val="000000"/>
                <w:sz w:val="20"/>
                <w:szCs w:val="20"/>
              </w:rPr>
            </w:pPr>
            <w:proofErr w:type="spellStart"/>
            <w:r w:rsidRPr="00DC3C4B">
              <w:rPr>
                <w:rFonts w:ascii="Arial" w:hAnsi="Arial" w:cs="Arial"/>
                <w:sz w:val="20"/>
                <w:szCs w:val="20"/>
              </w:rPr>
              <w:t>Pandemi</w:t>
            </w:r>
            <w:proofErr w:type="spellEnd"/>
            <w:r w:rsidRPr="00DC3C4B">
              <w:rPr>
                <w:rFonts w:ascii="Arial" w:hAnsi="Arial" w:cs="Arial"/>
                <w:sz w:val="20"/>
                <w:szCs w:val="20"/>
              </w:rPr>
              <w:t xml:space="preserve"> COVID-19</w:t>
            </w:r>
          </w:p>
        </w:tc>
        <w:tc>
          <w:tcPr>
            <w:tcW w:w="1183" w:type="pct"/>
            <w:tcBorders>
              <w:top w:val="single" w:sz="4" w:space="0" w:color="auto"/>
              <w:bottom w:val="single" w:sz="4" w:space="0" w:color="auto"/>
            </w:tcBorders>
          </w:tcPr>
          <w:p w14:paraId="6D70C093" w14:textId="50AE2643"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14</w:t>
            </w:r>
          </w:p>
        </w:tc>
        <w:tc>
          <w:tcPr>
            <w:tcW w:w="1420" w:type="pct"/>
            <w:tcBorders>
              <w:top w:val="single" w:sz="4" w:space="0" w:color="auto"/>
              <w:bottom w:val="single" w:sz="4" w:space="0" w:color="auto"/>
            </w:tcBorders>
          </w:tcPr>
          <w:p w14:paraId="1998C4D6" w14:textId="1CFAE0E7"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22</w:t>
            </w:r>
          </w:p>
        </w:tc>
      </w:tr>
      <w:tr w:rsidR="00DC3C4B" w:rsidRPr="009D2C94" w14:paraId="4C40367B" w14:textId="77777777" w:rsidTr="000567AB">
        <w:trPr>
          <w:trHeight w:val="300"/>
          <w:jc w:val="center"/>
        </w:trPr>
        <w:tc>
          <w:tcPr>
            <w:tcW w:w="345" w:type="pct"/>
            <w:tcBorders>
              <w:top w:val="single" w:sz="4" w:space="0" w:color="auto"/>
              <w:bottom w:val="single" w:sz="4" w:space="0" w:color="auto"/>
            </w:tcBorders>
          </w:tcPr>
          <w:p w14:paraId="3DA4265C" w14:textId="1C1365B1"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15</w:t>
            </w:r>
          </w:p>
        </w:tc>
        <w:tc>
          <w:tcPr>
            <w:tcW w:w="2052" w:type="pct"/>
            <w:tcBorders>
              <w:top w:val="single" w:sz="4" w:space="0" w:color="auto"/>
              <w:bottom w:val="single" w:sz="4" w:space="0" w:color="auto"/>
            </w:tcBorders>
          </w:tcPr>
          <w:p w14:paraId="5D6075E8" w14:textId="02ABA5F8" w:rsidR="00DC3C4B" w:rsidRPr="00DC3C4B" w:rsidRDefault="00DC3C4B" w:rsidP="00DC3C4B">
            <w:pPr>
              <w:jc w:val="left"/>
              <w:rPr>
                <w:rFonts w:ascii="Arial" w:hAnsi="Arial" w:cs="Arial"/>
                <w:i/>
                <w:iCs/>
                <w:color w:val="000000"/>
                <w:sz w:val="20"/>
                <w:szCs w:val="20"/>
              </w:rPr>
            </w:pPr>
            <w:proofErr w:type="spellStart"/>
            <w:r w:rsidRPr="00DC3C4B">
              <w:rPr>
                <w:rFonts w:ascii="Arial" w:hAnsi="Arial" w:cs="Arial"/>
                <w:sz w:val="20"/>
                <w:szCs w:val="20"/>
              </w:rPr>
              <w:t>Pelatihan</w:t>
            </w:r>
            <w:proofErr w:type="spellEnd"/>
          </w:p>
        </w:tc>
        <w:tc>
          <w:tcPr>
            <w:tcW w:w="1183" w:type="pct"/>
            <w:tcBorders>
              <w:top w:val="single" w:sz="4" w:space="0" w:color="auto"/>
              <w:bottom w:val="single" w:sz="4" w:space="0" w:color="auto"/>
            </w:tcBorders>
          </w:tcPr>
          <w:p w14:paraId="589820FE" w14:textId="4F92497D"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5</w:t>
            </w:r>
          </w:p>
        </w:tc>
        <w:tc>
          <w:tcPr>
            <w:tcW w:w="1420" w:type="pct"/>
            <w:tcBorders>
              <w:top w:val="single" w:sz="4" w:space="0" w:color="auto"/>
              <w:bottom w:val="single" w:sz="4" w:space="0" w:color="auto"/>
            </w:tcBorders>
          </w:tcPr>
          <w:p w14:paraId="5F3696B3" w14:textId="17C3EB89"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7</w:t>
            </w:r>
          </w:p>
        </w:tc>
      </w:tr>
      <w:tr w:rsidR="00DC3C4B" w:rsidRPr="009D2C94" w14:paraId="6B0D2F06" w14:textId="77777777" w:rsidTr="000567AB">
        <w:trPr>
          <w:trHeight w:val="300"/>
          <w:jc w:val="center"/>
        </w:trPr>
        <w:tc>
          <w:tcPr>
            <w:tcW w:w="345" w:type="pct"/>
            <w:tcBorders>
              <w:top w:val="single" w:sz="4" w:space="0" w:color="auto"/>
              <w:bottom w:val="single" w:sz="4" w:space="0" w:color="auto"/>
            </w:tcBorders>
          </w:tcPr>
          <w:p w14:paraId="5676E446" w14:textId="086B06FC"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16</w:t>
            </w:r>
          </w:p>
        </w:tc>
        <w:tc>
          <w:tcPr>
            <w:tcW w:w="2052" w:type="pct"/>
            <w:tcBorders>
              <w:top w:val="single" w:sz="4" w:space="0" w:color="auto"/>
              <w:bottom w:val="single" w:sz="4" w:space="0" w:color="auto"/>
            </w:tcBorders>
          </w:tcPr>
          <w:p w14:paraId="2A20383C" w14:textId="11D65C20" w:rsidR="00DC3C4B" w:rsidRPr="00DC3C4B" w:rsidRDefault="00DC3C4B" w:rsidP="00DC3C4B">
            <w:pPr>
              <w:jc w:val="left"/>
              <w:rPr>
                <w:rFonts w:ascii="Arial" w:hAnsi="Arial" w:cs="Arial"/>
                <w:i/>
                <w:iCs/>
                <w:color w:val="000000"/>
                <w:sz w:val="20"/>
                <w:szCs w:val="20"/>
              </w:rPr>
            </w:pPr>
            <w:proofErr w:type="spellStart"/>
            <w:r w:rsidRPr="00DC3C4B">
              <w:rPr>
                <w:rFonts w:ascii="Arial" w:hAnsi="Arial" w:cs="Arial"/>
                <w:sz w:val="20"/>
                <w:szCs w:val="20"/>
              </w:rPr>
              <w:t>Pemahaman</w:t>
            </w:r>
            <w:proofErr w:type="spellEnd"/>
            <w:r w:rsidRPr="00DC3C4B">
              <w:rPr>
                <w:rFonts w:ascii="Arial" w:hAnsi="Arial" w:cs="Arial"/>
                <w:sz w:val="20"/>
                <w:szCs w:val="20"/>
              </w:rPr>
              <w:t xml:space="preserve"> </w:t>
            </w:r>
            <w:proofErr w:type="spellStart"/>
            <w:r w:rsidRPr="00DC3C4B">
              <w:rPr>
                <w:rFonts w:ascii="Arial" w:hAnsi="Arial" w:cs="Arial"/>
                <w:sz w:val="20"/>
                <w:szCs w:val="20"/>
              </w:rPr>
              <w:t>Akuntansi</w:t>
            </w:r>
            <w:proofErr w:type="spellEnd"/>
          </w:p>
        </w:tc>
        <w:tc>
          <w:tcPr>
            <w:tcW w:w="1183" w:type="pct"/>
            <w:tcBorders>
              <w:top w:val="single" w:sz="4" w:space="0" w:color="auto"/>
              <w:bottom w:val="single" w:sz="4" w:space="0" w:color="auto"/>
            </w:tcBorders>
          </w:tcPr>
          <w:p w14:paraId="311A115E" w14:textId="70777681"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11</w:t>
            </w:r>
          </w:p>
        </w:tc>
        <w:tc>
          <w:tcPr>
            <w:tcW w:w="1420" w:type="pct"/>
            <w:tcBorders>
              <w:top w:val="single" w:sz="4" w:space="0" w:color="auto"/>
              <w:bottom w:val="single" w:sz="4" w:space="0" w:color="auto"/>
            </w:tcBorders>
          </w:tcPr>
          <w:p w14:paraId="50190622" w14:textId="485F32A6"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19</w:t>
            </w:r>
          </w:p>
        </w:tc>
      </w:tr>
      <w:tr w:rsidR="00DC3C4B" w:rsidRPr="009D2C94" w14:paraId="5BD2E7BC" w14:textId="77777777" w:rsidTr="000567AB">
        <w:trPr>
          <w:trHeight w:val="300"/>
          <w:jc w:val="center"/>
        </w:trPr>
        <w:tc>
          <w:tcPr>
            <w:tcW w:w="345" w:type="pct"/>
            <w:tcBorders>
              <w:top w:val="single" w:sz="4" w:space="0" w:color="auto"/>
              <w:bottom w:val="single" w:sz="4" w:space="0" w:color="auto"/>
            </w:tcBorders>
          </w:tcPr>
          <w:p w14:paraId="73D1EFDD" w14:textId="7B9ABF22"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17</w:t>
            </w:r>
          </w:p>
        </w:tc>
        <w:tc>
          <w:tcPr>
            <w:tcW w:w="2052" w:type="pct"/>
            <w:tcBorders>
              <w:top w:val="single" w:sz="4" w:space="0" w:color="auto"/>
              <w:bottom w:val="single" w:sz="4" w:space="0" w:color="auto"/>
            </w:tcBorders>
          </w:tcPr>
          <w:p w14:paraId="57EBE6B2" w14:textId="6D1B2481" w:rsidR="00DC3C4B" w:rsidRPr="00DC3C4B" w:rsidRDefault="00DC3C4B" w:rsidP="00DC3C4B">
            <w:pPr>
              <w:jc w:val="left"/>
              <w:rPr>
                <w:rFonts w:ascii="Arial" w:hAnsi="Arial" w:cs="Arial"/>
                <w:i/>
                <w:iCs/>
                <w:color w:val="000000"/>
                <w:sz w:val="20"/>
                <w:szCs w:val="20"/>
              </w:rPr>
            </w:pPr>
            <w:proofErr w:type="spellStart"/>
            <w:r w:rsidRPr="00DC3C4B">
              <w:rPr>
                <w:rFonts w:ascii="Arial" w:hAnsi="Arial" w:cs="Arial"/>
                <w:sz w:val="20"/>
                <w:szCs w:val="20"/>
              </w:rPr>
              <w:t>Pendapatan</w:t>
            </w:r>
            <w:proofErr w:type="spellEnd"/>
            <w:r w:rsidRPr="00DC3C4B">
              <w:rPr>
                <w:rFonts w:ascii="Arial" w:hAnsi="Arial" w:cs="Arial"/>
                <w:sz w:val="20"/>
                <w:szCs w:val="20"/>
              </w:rPr>
              <w:t xml:space="preserve"> UMKM</w:t>
            </w:r>
          </w:p>
        </w:tc>
        <w:tc>
          <w:tcPr>
            <w:tcW w:w="1183" w:type="pct"/>
            <w:tcBorders>
              <w:top w:val="single" w:sz="4" w:space="0" w:color="auto"/>
              <w:bottom w:val="single" w:sz="4" w:space="0" w:color="auto"/>
            </w:tcBorders>
          </w:tcPr>
          <w:p w14:paraId="0FFE2CC8" w14:textId="51978B33"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5</w:t>
            </w:r>
          </w:p>
        </w:tc>
        <w:tc>
          <w:tcPr>
            <w:tcW w:w="1420" w:type="pct"/>
            <w:tcBorders>
              <w:top w:val="single" w:sz="4" w:space="0" w:color="auto"/>
              <w:bottom w:val="single" w:sz="4" w:space="0" w:color="auto"/>
            </w:tcBorders>
          </w:tcPr>
          <w:p w14:paraId="2508C0A3" w14:textId="231DEDD9"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7</w:t>
            </w:r>
          </w:p>
        </w:tc>
      </w:tr>
      <w:tr w:rsidR="00DC3C4B" w:rsidRPr="009D2C94" w14:paraId="7B728612" w14:textId="77777777" w:rsidTr="000567AB">
        <w:trPr>
          <w:trHeight w:val="300"/>
          <w:jc w:val="center"/>
        </w:trPr>
        <w:tc>
          <w:tcPr>
            <w:tcW w:w="345" w:type="pct"/>
            <w:tcBorders>
              <w:top w:val="single" w:sz="4" w:space="0" w:color="auto"/>
              <w:bottom w:val="single" w:sz="4" w:space="0" w:color="auto"/>
            </w:tcBorders>
          </w:tcPr>
          <w:p w14:paraId="4510EBD1" w14:textId="3147D31A"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18</w:t>
            </w:r>
          </w:p>
        </w:tc>
        <w:tc>
          <w:tcPr>
            <w:tcW w:w="2052" w:type="pct"/>
            <w:tcBorders>
              <w:top w:val="single" w:sz="4" w:space="0" w:color="auto"/>
              <w:bottom w:val="single" w:sz="4" w:space="0" w:color="auto"/>
            </w:tcBorders>
          </w:tcPr>
          <w:p w14:paraId="35338692" w14:textId="0EF28FE1" w:rsidR="00DC3C4B" w:rsidRPr="00E60834" w:rsidRDefault="00DC3C4B" w:rsidP="00DC3C4B">
            <w:pPr>
              <w:jc w:val="left"/>
              <w:rPr>
                <w:rFonts w:ascii="Arial" w:hAnsi="Arial" w:cs="Arial"/>
                <w:i/>
                <w:iCs/>
                <w:color w:val="000000"/>
                <w:sz w:val="20"/>
                <w:szCs w:val="20"/>
              </w:rPr>
            </w:pPr>
            <w:r w:rsidRPr="00E60834">
              <w:rPr>
                <w:rFonts w:ascii="Arial" w:hAnsi="Arial" w:cs="Arial"/>
                <w:i/>
                <w:iCs/>
                <w:sz w:val="20"/>
                <w:szCs w:val="20"/>
              </w:rPr>
              <w:t>Readiness</w:t>
            </w:r>
          </w:p>
        </w:tc>
        <w:tc>
          <w:tcPr>
            <w:tcW w:w="1183" w:type="pct"/>
            <w:tcBorders>
              <w:top w:val="single" w:sz="4" w:space="0" w:color="auto"/>
              <w:bottom w:val="single" w:sz="4" w:space="0" w:color="auto"/>
            </w:tcBorders>
          </w:tcPr>
          <w:p w14:paraId="14BE5A1F" w14:textId="619C8159"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7</w:t>
            </w:r>
          </w:p>
        </w:tc>
        <w:tc>
          <w:tcPr>
            <w:tcW w:w="1420" w:type="pct"/>
            <w:tcBorders>
              <w:top w:val="single" w:sz="4" w:space="0" w:color="auto"/>
              <w:bottom w:val="single" w:sz="4" w:space="0" w:color="auto"/>
            </w:tcBorders>
          </w:tcPr>
          <w:p w14:paraId="65940AE3" w14:textId="458A3A82"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13</w:t>
            </w:r>
          </w:p>
        </w:tc>
      </w:tr>
      <w:tr w:rsidR="00DC3C4B" w:rsidRPr="009D2C94" w14:paraId="77EEDF1A" w14:textId="77777777" w:rsidTr="000567AB">
        <w:trPr>
          <w:trHeight w:val="300"/>
          <w:jc w:val="center"/>
        </w:trPr>
        <w:tc>
          <w:tcPr>
            <w:tcW w:w="345" w:type="pct"/>
            <w:tcBorders>
              <w:top w:val="single" w:sz="4" w:space="0" w:color="auto"/>
              <w:bottom w:val="single" w:sz="4" w:space="0" w:color="auto"/>
            </w:tcBorders>
          </w:tcPr>
          <w:p w14:paraId="738E580C" w14:textId="300A9A3C"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lastRenderedPageBreak/>
              <w:t>19</w:t>
            </w:r>
          </w:p>
        </w:tc>
        <w:tc>
          <w:tcPr>
            <w:tcW w:w="2052" w:type="pct"/>
            <w:tcBorders>
              <w:top w:val="single" w:sz="4" w:space="0" w:color="auto"/>
              <w:bottom w:val="single" w:sz="4" w:space="0" w:color="auto"/>
            </w:tcBorders>
          </w:tcPr>
          <w:p w14:paraId="36D4B9C6" w14:textId="2125EDD9" w:rsidR="00DC3C4B" w:rsidRPr="00DC3C4B" w:rsidRDefault="00DC3C4B" w:rsidP="00DC3C4B">
            <w:pPr>
              <w:jc w:val="left"/>
              <w:rPr>
                <w:rFonts w:ascii="Arial" w:hAnsi="Arial" w:cs="Arial"/>
                <w:i/>
                <w:iCs/>
                <w:color w:val="000000"/>
                <w:sz w:val="20"/>
                <w:szCs w:val="20"/>
              </w:rPr>
            </w:pPr>
            <w:proofErr w:type="spellStart"/>
            <w:r w:rsidRPr="00DC3C4B">
              <w:rPr>
                <w:rFonts w:ascii="Arial" w:hAnsi="Arial" w:cs="Arial"/>
                <w:sz w:val="20"/>
                <w:szCs w:val="20"/>
              </w:rPr>
              <w:t>Sistem</w:t>
            </w:r>
            <w:proofErr w:type="spellEnd"/>
            <w:r w:rsidRPr="00DC3C4B">
              <w:rPr>
                <w:rFonts w:ascii="Arial" w:hAnsi="Arial" w:cs="Arial"/>
                <w:sz w:val="20"/>
                <w:szCs w:val="20"/>
              </w:rPr>
              <w:t xml:space="preserve"> </w:t>
            </w:r>
            <w:proofErr w:type="spellStart"/>
            <w:r w:rsidRPr="00DC3C4B">
              <w:rPr>
                <w:rFonts w:ascii="Arial" w:hAnsi="Arial" w:cs="Arial"/>
                <w:sz w:val="20"/>
                <w:szCs w:val="20"/>
              </w:rPr>
              <w:t>Informasi</w:t>
            </w:r>
            <w:proofErr w:type="spellEnd"/>
            <w:r w:rsidRPr="00DC3C4B">
              <w:rPr>
                <w:rFonts w:ascii="Arial" w:hAnsi="Arial" w:cs="Arial"/>
                <w:sz w:val="20"/>
                <w:szCs w:val="20"/>
              </w:rPr>
              <w:t xml:space="preserve"> </w:t>
            </w:r>
            <w:proofErr w:type="spellStart"/>
            <w:r w:rsidRPr="00DC3C4B">
              <w:rPr>
                <w:rFonts w:ascii="Arial" w:hAnsi="Arial" w:cs="Arial"/>
                <w:sz w:val="20"/>
                <w:szCs w:val="20"/>
              </w:rPr>
              <w:t>Akuntansi</w:t>
            </w:r>
            <w:proofErr w:type="spellEnd"/>
            <w:r w:rsidRPr="00DC3C4B">
              <w:rPr>
                <w:rFonts w:ascii="Arial" w:hAnsi="Arial" w:cs="Arial"/>
                <w:sz w:val="20"/>
                <w:szCs w:val="20"/>
              </w:rPr>
              <w:t xml:space="preserve"> (SIA)</w:t>
            </w:r>
          </w:p>
        </w:tc>
        <w:tc>
          <w:tcPr>
            <w:tcW w:w="1183" w:type="pct"/>
            <w:tcBorders>
              <w:top w:val="single" w:sz="4" w:space="0" w:color="auto"/>
              <w:bottom w:val="single" w:sz="4" w:space="0" w:color="auto"/>
            </w:tcBorders>
          </w:tcPr>
          <w:p w14:paraId="19E7ACAF" w14:textId="0C14642D"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48</w:t>
            </w:r>
          </w:p>
        </w:tc>
        <w:tc>
          <w:tcPr>
            <w:tcW w:w="1420" w:type="pct"/>
            <w:tcBorders>
              <w:top w:val="single" w:sz="4" w:space="0" w:color="auto"/>
              <w:bottom w:val="single" w:sz="4" w:space="0" w:color="auto"/>
            </w:tcBorders>
          </w:tcPr>
          <w:p w14:paraId="67D8818D" w14:textId="7821351C"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81</w:t>
            </w:r>
          </w:p>
        </w:tc>
      </w:tr>
      <w:tr w:rsidR="00DC3C4B" w:rsidRPr="009D2C94" w14:paraId="4C924D06" w14:textId="77777777" w:rsidTr="000567AB">
        <w:trPr>
          <w:trHeight w:val="300"/>
          <w:jc w:val="center"/>
        </w:trPr>
        <w:tc>
          <w:tcPr>
            <w:tcW w:w="345" w:type="pct"/>
            <w:tcBorders>
              <w:top w:val="single" w:sz="4" w:space="0" w:color="auto"/>
              <w:bottom w:val="single" w:sz="4" w:space="0" w:color="auto"/>
            </w:tcBorders>
          </w:tcPr>
          <w:p w14:paraId="21F1E354" w14:textId="5BAA01B2"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20</w:t>
            </w:r>
          </w:p>
        </w:tc>
        <w:tc>
          <w:tcPr>
            <w:tcW w:w="2052" w:type="pct"/>
            <w:tcBorders>
              <w:top w:val="single" w:sz="4" w:space="0" w:color="auto"/>
              <w:bottom w:val="single" w:sz="4" w:space="0" w:color="auto"/>
            </w:tcBorders>
          </w:tcPr>
          <w:p w14:paraId="57AAE328" w14:textId="147D10A9" w:rsidR="00DC3C4B" w:rsidRPr="00DC3C4B" w:rsidRDefault="00DC3C4B" w:rsidP="00DC3C4B">
            <w:pPr>
              <w:jc w:val="left"/>
              <w:rPr>
                <w:rFonts w:ascii="Arial" w:hAnsi="Arial" w:cs="Arial"/>
                <w:i/>
                <w:iCs/>
                <w:color w:val="000000"/>
                <w:sz w:val="20"/>
                <w:szCs w:val="20"/>
              </w:rPr>
            </w:pPr>
            <w:proofErr w:type="spellStart"/>
            <w:r w:rsidRPr="00DC3C4B">
              <w:rPr>
                <w:rFonts w:ascii="Arial" w:hAnsi="Arial" w:cs="Arial"/>
                <w:sz w:val="20"/>
                <w:szCs w:val="20"/>
              </w:rPr>
              <w:t>Teknologi</w:t>
            </w:r>
            <w:proofErr w:type="spellEnd"/>
            <w:r w:rsidRPr="00DC3C4B">
              <w:rPr>
                <w:rFonts w:ascii="Arial" w:hAnsi="Arial" w:cs="Arial"/>
                <w:sz w:val="20"/>
                <w:szCs w:val="20"/>
              </w:rPr>
              <w:t xml:space="preserve"> </w:t>
            </w:r>
            <w:proofErr w:type="spellStart"/>
            <w:r w:rsidRPr="00DC3C4B">
              <w:rPr>
                <w:rFonts w:ascii="Arial" w:hAnsi="Arial" w:cs="Arial"/>
                <w:sz w:val="20"/>
                <w:szCs w:val="20"/>
              </w:rPr>
              <w:t>Informasi</w:t>
            </w:r>
            <w:proofErr w:type="spellEnd"/>
          </w:p>
        </w:tc>
        <w:tc>
          <w:tcPr>
            <w:tcW w:w="1183" w:type="pct"/>
            <w:tcBorders>
              <w:top w:val="single" w:sz="4" w:space="0" w:color="auto"/>
              <w:bottom w:val="single" w:sz="4" w:space="0" w:color="auto"/>
            </w:tcBorders>
          </w:tcPr>
          <w:p w14:paraId="51D966F9" w14:textId="7BFD2B7A"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34</w:t>
            </w:r>
          </w:p>
        </w:tc>
        <w:tc>
          <w:tcPr>
            <w:tcW w:w="1420" w:type="pct"/>
            <w:tcBorders>
              <w:top w:val="single" w:sz="4" w:space="0" w:color="auto"/>
              <w:bottom w:val="single" w:sz="4" w:space="0" w:color="auto"/>
            </w:tcBorders>
          </w:tcPr>
          <w:p w14:paraId="1C503873" w14:textId="706F001D"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85</w:t>
            </w:r>
          </w:p>
        </w:tc>
      </w:tr>
      <w:tr w:rsidR="00DC3C4B" w:rsidRPr="009D2C94" w14:paraId="630BC7F9" w14:textId="77777777" w:rsidTr="000567AB">
        <w:trPr>
          <w:trHeight w:val="300"/>
          <w:jc w:val="center"/>
        </w:trPr>
        <w:tc>
          <w:tcPr>
            <w:tcW w:w="345" w:type="pct"/>
            <w:tcBorders>
              <w:top w:val="single" w:sz="4" w:space="0" w:color="auto"/>
              <w:bottom w:val="single" w:sz="4" w:space="0" w:color="auto"/>
            </w:tcBorders>
          </w:tcPr>
          <w:p w14:paraId="23A1B054" w14:textId="3ABEDE3D"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21</w:t>
            </w:r>
          </w:p>
        </w:tc>
        <w:tc>
          <w:tcPr>
            <w:tcW w:w="2052" w:type="pct"/>
            <w:tcBorders>
              <w:top w:val="single" w:sz="4" w:space="0" w:color="auto"/>
              <w:bottom w:val="single" w:sz="4" w:space="0" w:color="auto"/>
            </w:tcBorders>
          </w:tcPr>
          <w:p w14:paraId="0CF6557E" w14:textId="5DFF8E05" w:rsidR="00DC3C4B" w:rsidRPr="00DC3C4B" w:rsidRDefault="00DC3C4B" w:rsidP="00DC3C4B">
            <w:pPr>
              <w:jc w:val="left"/>
              <w:rPr>
                <w:rFonts w:ascii="Arial" w:hAnsi="Arial" w:cs="Arial"/>
                <w:i/>
                <w:iCs/>
                <w:color w:val="000000"/>
                <w:sz w:val="20"/>
                <w:szCs w:val="20"/>
              </w:rPr>
            </w:pPr>
            <w:r w:rsidRPr="00DC3C4B">
              <w:rPr>
                <w:rFonts w:ascii="Arial" w:hAnsi="Arial" w:cs="Arial"/>
                <w:sz w:val="20"/>
                <w:szCs w:val="20"/>
              </w:rPr>
              <w:t>Tingkat Pendidikan</w:t>
            </w:r>
          </w:p>
        </w:tc>
        <w:tc>
          <w:tcPr>
            <w:tcW w:w="1183" w:type="pct"/>
            <w:tcBorders>
              <w:top w:val="single" w:sz="4" w:space="0" w:color="auto"/>
              <w:bottom w:val="single" w:sz="4" w:space="0" w:color="auto"/>
            </w:tcBorders>
          </w:tcPr>
          <w:p w14:paraId="613A877B" w14:textId="622EB056"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5</w:t>
            </w:r>
          </w:p>
        </w:tc>
        <w:tc>
          <w:tcPr>
            <w:tcW w:w="1420" w:type="pct"/>
            <w:tcBorders>
              <w:top w:val="single" w:sz="4" w:space="0" w:color="auto"/>
              <w:bottom w:val="single" w:sz="4" w:space="0" w:color="auto"/>
            </w:tcBorders>
          </w:tcPr>
          <w:p w14:paraId="1D6C692E" w14:textId="25A23E32"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12</w:t>
            </w:r>
          </w:p>
        </w:tc>
      </w:tr>
      <w:tr w:rsidR="00DC3C4B" w:rsidRPr="009D2C94" w14:paraId="2E4EFD0C" w14:textId="77777777" w:rsidTr="000567AB">
        <w:trPr>
          <w:trHeight w:val="300"/>
          <w:jc w:val="center"/>
        </w:trPr>
        <w:tc>
          <w:tcPr>
            <w:tcW w:w="345" w:type="pct"/>
            <w:tcBorders>
              <w:top w:val="single" w:sz="4" w:space="0" w:color="auto"/>
              <w:bottom w:val="single" w:sz="4" w:space="0" w:color="auto"/>
            </w:tcBorders>
          </w:tcPr>
          <w:p w14:paraId="5603997C" w14:textId="0C5EE167"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22</w:t>
            </w:r>
          </w:p>
        </w:tc>
        <w:tc>
          <w:tcPr>
            <w:tcW w:w="2052" w:type="pct"/>
            <w:tcBorders>
              <w:top w:val="single" w:sz="4" w:space="0" w:color="auto"/>
              <w:bottom w:val="single" w:sz="4" w:space="0" w:color="auto"/>
            </w:tcBorders>
          </w:tcPr>
          <w:p w14:paraId="632417D1" w14:textId="41CD3459" w:rsidR="00DC3C4B" w:rsidRPr="00DC3C4B" w:rsidRDefault="00DC3C4B" w:rsidP="00DC3C4B">
            <w:pPr>
              <w:jc w:val="left"/>
              <w:rPr>
                <w:rFonts w:ascii="Arial" w:hAnsi="Arial" w:cs="Arial"/>
                <w:i/>
                <w:iCs/>
                <w:color w:val="000000"/>
                <w:sz w:val="20"/>
                <w:szCs w:val="20"/>
              </w:rPr>
            </w:pPr>
            <w:r w:rsidRPr="00DC3C4B">
              <w:rPr>
                <w:rFonts w:ascii="Arial" w:hAnsi="Arial" w:cs="Arial"/>
                <w:sz w:val="20"/>
                <w:szCs w:val="20"/>
              </w:rPr>
              <w:t>UMKM</w:t>
            </w:r>
          </w:p>
        </w:tc>
        <w:tc>
          <w:tcPr>
            <w:tcW w:w="1183" w:type="pct"/>
            <w:tcBorders>
              <w:top w:val="single" w:sz="4" w:space="0" w:color="auto"/>
              <w:bottom w:val="single" w:sz="4" w:space="0" w:color="auto"/>
            </w:tcBorders>
          </w:tcPr>
          <w:p w14:paraId="7AB28ABC" w14:textId="4C556C5D"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31</w:t>
            </w:r>
          </w:p>
        </w:tc>
        <w:tc>
          <w:tcPr>
            <w:tcW w:w="1420" w:type="pct"/>
            <w:tcBorders>
              <w:top w:val="single" w:sz="4" w:space="0" w:color="auto"/>
              <w:bottom w:val="single" w:sz="4" w:space="0" w:color="auto"/>
            </w:tcBorders>
          </w:tcPr>
          <w:p w14:paraId="2E813806" w14:textId="0105227E" w:rsidR="00DC3C4B" w:rsidRPr="00DC3C4B" w:rsidRDefault="00DC3C4B" w:rsidP="00DC3C4B">
            <w:pPr>
              <w:jc w:val="center"/>
              <w:rPr>
                <w:rFonts w:ascii="Arial" w:hAnsi="Arial" w:cs="Arial"/>
                <w:color w:val="000000"/>
                <w:sz w:val="20"/>
                <w:szCs w:val="20"/>
              </w:rPr>
            </w:pPr>
            <w:r w:rsidRPr="00DC3C4B">
              <w:rPr>
                <w:rFonts w:ascii="Arial" w:hAnsi="Arial" w:cs="Arial"/>
                <w:sz w:val="20"/>
                <w:szCs w:val="20"/>
              </w:rPr>
              <w:t>55</w:t>
            </w:r>
          </w:p>
        </w:tc>
      </w:tr>
    </w:tbl>
    <w:p w14:paraId="29AF7FA4" w14:textId="5E5CB9C4" w:rsidR="00BC5643" w:rsidRDefault="00590FC2" w:rsidP="00590FC2">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65DFD967" w14:textId="2E5E31B8" w:rsidR="006C37F7" w:rsidRDefault="006C37F7" w:rsidP="006C37F7">
      <w:pPr>
        <w:pStyle w:val="NoSpacing"/>
        <w:spacing w:line="240" w:lineRule="auto"/>
        <w:ind w:firstLine="284"/>
        <w:rPr>
          <w:rFonts w:ascii="Arial" w:hAnsi="Arial" w:cs="Arial"/>
          <w:bCs/>
        </w:rPr>
      </w:pPr>
      <w:proofErr w:type="spellStart"/>
      <w:r w:rsidRPr="006C37F7">
        <w:rPr>
          <w:rFonts w:ascii="Arial" w:hAnsi="Arial" w:cs="Arial"/>
          <w:bCs/>
        </w:rPr>
        <w:t>Klaster</w:t>
      </w:r>
      <w:proofErr w:type="spellEnd"/>
      <w:r w:rsidRPr="006C37F7">
        <w:rPr>
          <w:rFonts w:ascii="Arial" w:hAnsi="Arial" w:cs="Arial"/>
          <w:bCs/>
        </w:rPr>
        <w:t xml:space="preserve"> 3 (</w:t>
      </w:r>
      <w:proofErr w:type="spellStart"/>
      <w:r w:rsidRPr="006C37F7">
        <w:rPr>
          <w:rFonts w:ascii="Arial" w:hAnsi="Arial" w:cs="Arial"/>
          <w:bCs/>
        </w:rPr>
        <w:t>biru</w:t>
      </w:r>
      <w:proofErr w:type="spellEnd"/>
      <w:r w:rsidRPr="006C37F7">
        <w:rPr>
          <w:rFonts w:ascii="Arial" w:hAnsi="Arial" w:cs="Arial"/>
          <w:bCs/>
        </w:rPr>
        <w:t xml:space="preserve">) </w:t>
      </w:r>
      <w:proofErr w:type="spellStart"/>
      <w:r w:rsidRPr="006C37F7">
        <w:rPr>
          <w:rFonts w:ascii="Arial" w:hAnsi="Arial" w:cs="Arial"/>
          <w:bCs/>
        </w:rPr>
        <w:t>fokus</w:t>
      </w:r>
      <w:proofErr w:type="spellEnd"/>
      <w:r w:rsidRPr="006C37F7">
        <w:rPr>
          <w:rFonts w:ascii="Arial" w:hAnsi="Arial" w:cs="Arial"/>
          <w:bCs/>
        </w:rPr>
        <w:t xml:space="preserve"> pada </w:t>
      </w:r>
      <w:proofErr w:type="spellStart"/>
      <w:r w:rsidRPr="006C37F7">
        <w:rPr>
          <w:rFonts w:ascii="Arial" w:hAnsi="Arial" w:cs="Arial"/>
          <w:bCs/>
        </w:rPr>
        <w:t>kualitas</w:t>
      </w:r>
      <w:proofErr w:type="spellEnd"/>
      <w:r w:rsidRPr="006C37F7">
        <w:rPr>
          <w:rFonts w:ascii="Arial" w:hAnsi="Arial" w:cs="Arial"/>
          <w:bCs/>
        </w:rPr>
        <w:t xml:space="preserve"> audit dan tata </w:t>
      </w:r>
      <w:proofErr w:type="spellStart"/>
      <w:r w:rsidRPr="006C37F7">
        <w:rPr>
          <w:rFonts w:ascii="Arial" w:hAnsi="Arial" w:cs="Arial"/>
          <w:bCs/>
        </w:rPr>
        <w:t>kelola</w:t>
      </w:r>
      <w:proofErr w:type="spellEnd"/>
      <w:r w:rsidRPr="006C37F7">
        <w:rPr>
          <w:rFonts w:ascii="Arial" w:hAnsi="Arial" w:cs="Arial"/>
          <w:bCs/>
        </w:rPr>
        <w:t xml:space="preserve"> </w:t>
      </w:r>
      <w:proofErr w:type="spellStart"/>
      <w:r w:rsidRPr="006C37F7">
        <w:rPr>
          <w:rFonts w:ascii="Arial" w:hAnsi="Arial" w:cs="Arial"/>
          <w:bCs/>
        </w:rPr>
        <w:t>dalam</w:t>
      </w:r>
      <w:proofErr w:type="spellEnd"/>
      <w:r w:rsidRPr="006C37F7">
        <w:rPr>
          <w:rFonts w:ascii="Arial" w:hAnsi="Arial" w:cs="Arial"/>
          <w:bCs/>
        </w:rPr>
        <w:t xml:space="preserve"> </w:t>
      </w:r>
      <w:proofErr w:type="spellStart"/>
      <w:r w:rsidRPr="006C37F7">
        <w:rPr>
          <w:rFonts w:ascii="Arial" w:hAnsi="Arial" w:cs="Arial"/>
          <w:bCs/>
        </w:rPr>
        <w:t>sektor</w:t>
      </w:r>
      <w:proofErr w:type="spellEnd"/>
      <w:r w:rsidRPr="006C37F7">
        <w:rPr>
          <w:rFonts w:ascii="Arial" w:hAnsi="Arial" w:cs="Arial"/>
          <w:bCs/>
        </w:rPr>
        <w:t xml:space="preserve"> </w:t>
      </w:r>
      <w:proofErr w:type="spellStart"/>
      <w:r w:rsidRPr="006C37F7">
        <w:rPr>
          <w:rFonts w:ascii="Arial" w:hAnsi="Arial" w:cs="Arial"/>
          <w:bCs/>
        </w:rPr>
        <w:t>pemerintahan</w:t>
      </w:r>
      <w:proofErr w:type="spellEnd"/>
      <w:r w:rsidRPr="006C37F7">
        <w:rPr>
          <w:rFonts w:ascii="Arial" w:hAnsi="Arial" w:cs="Arial"/>
          <w:bCs/>
        </w:rPr>
        <w:t xml:space="preserve"> </w:t>
      </w:r>
      <w:proofErr w:type="spellStart"/>
      <w:r w:rsidRPr="006C37F7">
        <w:rPr>
          <w:rFonts w:ascii="Arial" w:hAnsi="Arial" w:cs="Arial"/>
          <w:bCs/>
        </w:rPr>
        <w:t>serta</w:t>
      </w:r>
      <w:proofErr w:type="spellEnd"/>
      <w:r w:rsidRPr="006C37F7">
        <w:rPr>
          <w:rFonts w:ascii="Arial" w:hAnsi="Arial" w:cs="Arial"/>
          <w:bCs/>
        </w:rPr>
        <w:t xml:space="preserve"> </w:t>
      </w:r>
      <w:proofErr w:type="spellStart"/>
      <w:r w:rsidRPr="006C37F7">
        <w:rPr>
          <w:rFonts w:ascii="Arial" w:hAnsi="Arial" w:cs="Arial"/>
          <w:bCs/>
        </w:rPr>
        <w:t>faktor-faktor</w:t>
      </w:r>
      <w:proofErr w:type="spellEnd"/>
      <w:r w:rsidRPr="006C37F7">
        <w:rPr>
          <w:rFonts w:ascii="Arial" w:hAnsi="Arial" w:cs="Arial"/>
          <w:bCs/>
        </w:rPr>
        <w:t xml:space="preserve"> yang </w:t>
      </w:r>
      <w:proofErr w:type="spellStart"/>
      <w:r w:rsidRPr="006C37F7">
        <w:rPr>
          <w:rFonts w:ascii="Arial" w:hAnsi="Arial" w:cs="Arial"/>
          <w:bCs/>
        </w:rPr>
        <w:t>mempengaruhi</w:t>
      </w:r>
      <w:proofErr w:type="spellEnd"/>
      <w:r w:rsidRPr="006C37F7">
        <w:rPr>
          <w:rFonts w:ascii="Arial" w:hAnsi="Arial" w:cs="Arial"/>
          <w:bCs/>
        </w:rPr>
        <w:t xml:space="preserve"> </w:t>
      </w:r>
      <w:proofErr w:type="spellStart"/>
      <w:r w:rsidRPr="006C37F7">
        <w:rPr>
          <w:rFonts w:ascii="Arial" w:hAnsi="Arial" w:cs="Arial"/>
          <w:bCs/>
        </w:rPr>
        <w:t>kinerja</w:t>
      </w:r>
      <w:proofErr w:type="spellEnd"/>
      <w:r w:rsidRPr="006C37F7">
        <w:rPr>
          <w:rFonts w:ascii="Arial" w:hAnsi="Arial" w:cs="Arial"/>
          <w:bCs/>
        </w:rPr>
        <w:t xml:space="preserve"> audit, </w:t>
      </w:r>
      <w:proofErr w:type="spellStart"/>
      <w:r w:rsidRPr="006C37F7">
        <w:rPr>
          <w:rFonts w:ascii="Arial" w:hAnsi="Arial" w:cs="Arial"/>
          <w:bCs/>
        </w:rPr>
        <w:t>mencakup</w:t>
      </w:r>
      <w:proofErr w:type="spellEnd"/>
      <w:r w:rsidRPr="006C37F7">
        <w:rPr>
          <w:rFonts w:ascii="Arial" w:hAnsi="Arial" w:cs="Arial"/>
          <w:bCs/>
        </w:rPr>
        <w:t xml:space="preserve"> kata </w:t>
      </w:r>
      <w:proofErr w:type="spellStart"/>
      <w:r w:rsidRPr="006C37F7">
        <w:rPr>
          <w:rFonts w:ascii="Arial" w:hAnsi="Arial" w:cs="Arial"/>
          <w:bCs/>
        </w:rPr>
        <w:t>kunci</w:t>
      </w:r>
      <w:proofErr w:type="spellEnd"/>
      <w:r w:rsidRPr="006C37F7">
        <w:rPr>
          <w:rFonts w:ascii="Arial" w:hAnsi="Arial" w:cs="Arial"/>
          <w:bCs/>
        </w:rPr>
        <w:t xml:space="preserve">: </w:t>
      </w:r>
      <w:proofErr w:type="spellStart"/>
      <w:r w:rsidRPr="006C37F7">
        <w:rPr>
          <w:rFonts w:ascii="Arial" w:hAnsi="Arial" w:cs="Arial"/>
          <w:bCs/>
        </w:rPr>
        <w:t>akuntabilitas</w:t>
      </w:r>
      <w:proofErr w:type="spellEnd"/>
      <w:r w:rsidRPr="006C37F7">
        <w:rPr>
          <w:rFonts w:ascii="Arial" w:hAnsi="Arial" w:cs="Arial"/>
          <w:bCs/>
        </w:rPr>
        <w:t xml:space="preserve">, </w:t>
      </w:r>
      <w:r w:rsidRPr="006C37F7">
        <w:rPr>
          <w:rFonts w:ascii="Arial" w:hAnsi="Arial" w:cs="Arial"/>
          <w:bCs/>
          <w:i/>
          <w:iCs/>
        </w:rPr>
        <w:t>audit fee</w:t>
      </w:r>
      <w:r w:rsidRPr="006C37F7">
        <w:rPr>
          <w:rFonts w:ascii="Arial" w:hAnsi="Arial" w:cs="Arial"/>
          <w:bCs/>
        </w:rPr>
        <w:t xml:space="preserve">, </w:t>
      </w:r>
      <w:proofErr w:type="spellStart"/>
      <w:r w:rsidRPr="006C37F7">
        <w:rPr>
          <w:rFonts w:ascii="Arial" w:hAnsi="Arial" w:cs="Arial"/>
          <w:bCs/>
        </w:rPr>
        <w:t>budaya</w:t>
      </w:r>
      <w:proofErr w:type="spellEnd"/>
      <w:r w:rsidRPr="006C37F7">
        <w:rPr>
          <w:rFonts w:ascii="Arial" w:hAnsi="Arial" w:cs="Arial"/>
          <w:bCs/>
        </w:rPr>
        <w:t xml:space="preserve"> </w:t>
      </w:r>
      <w:proofErr w:type="spellStart"/>
      <w:r w:rsidRPr="006C37F7">
        <w:rPr>
          <w:rFonts w:ascii="Arial" w:hAnsi="Arial" w:cs="Arial"/>
          <w:bCs/>
        </w:rPr>
        <w:t>organisasi</w:t>
      </w:r>
      <w:proofErr w:type="spellEnd"/>
      <w:r w:rsidRPr="006C37F7">
        <w:rPr>
          <w:rFonts w:ascii="Arial" w:hAnsi="Arial" w:cs="Arial"/>
          <w:bCs/>
        </w:rPr>
        <w:t xml:space="preserve">, </w:t>
      </w:r>
      <w:r w:rsidRPr="006C37F7">
        <w:rPr>
          <w:rFonts w:ascii="Arial" w:hAnsi="Arial" w:cs="Arial"/>
          <w:bCs/>
          <w:i/>
          <w:iCs/>
        </w:rPr>
        <w:t>fraud</w:t>
      </w:r>
      <w:r w:rsidRPr="006C37F7">
        <w:rPr>
          <w:rFonts w:ascii="Arial" w:hAnsi="Arial" w:cs="Arial"/>
          <w:bCs/>
        </w:rPr>
        <w:t xml:space="preserve">, </w:t>
      </w:r>
      <w:proofErr w:type="spellStart"/>
      <w:r w:rsidRPr="006C37F7">
        <w:rPr>
          <w:rFonts w:ascii="Arial" w:hAnsi="Arial" w:cs="Arial"/>
          <w:bCs/>
        </w:rPr>
        <w:t>independensi</w:t>
      </w:r>
      <w:proofErr w:type="spellEnd"/>
      <w:r w:rsidRPr="006C37F7">
        <w:rPr>
          <w:rFonts w:ascii="Arial" w:hAnsi="Arial" w:cs="Arial"/>
          <w:bCs/>
        </w:rPr>
        <w:t xml:space="preserve"> auditor, </w:t>
      </w:r>
      <w:proofErr w:type="spellStart"/>
      <w:r w:rsidRPr="006C37F7">
        <w:rPr>
          <w:rFonts w:ascii="Arial" w:hAnsi="Arial" w:cs="Arial"/>
          <w:bCs/>
        </w:rPr>
        <w:t>integritas</w:t>
      </w:r>
      <w:proofErr w:type="spellEnd"/>
      <w:r w:rsidRPr="006C37F7">
        <w:rPr>
          <w:rFonts w:ascii="Arial" w:hAnsi="Arial" w:cs="Arial"/>
          <w:bCs/>
        </w:rPr>
        <w:t xml:space="preserve">, </w:t>
      </w:r>
      <w:proofErr w:type="spellStart"/>
      <w:r w:rsidRPr="006C37F7">
        <w:rPr>
          <w:rFonts w:ascii="Arial" w:hAnsi="Arial" w:cs="Arial"/>
          <w:bCs/>
        </w:rPr>
        <w:t>kejelasan</w:t>
      </w:r>
      <w:proofErr w:type="spellEnd"/>
      <w:r w:rsidRPr="006C37F7">
        <w:rPr>
          <w:rFonts w:ascii="Arial" w:hAnsi="Arial" w:cs="Arial"/>
          <w:bCs/>
        </w:rPr>
        <w:t xml:space="preserve"> </w:t>
      </w:r>
      <w:proofErr w:type="spellStart"/>
      <w:r w:rsidRPr="006C37F7">
        <w:rPr>
          <w:rFonts w:ascii="Arial" w:hAnsi="Arial" w:cs="Arial"/>
          <w:bCs/>
        </w:rPr>
        <w:t>sasaran</w:t>
      </w:r>
      <w:proofErr w:type="spellEnd"/>
      <w:r w:rsidRPr="006C37F7">
        <w:rPr>
          <w:rFonts w:ascii="Arial" w:hAnsi="Arial" w:cs="Arial"/>
          <w:bCs/>
        </w:rPr>
        <w:t xml:space="preserve"> </w:t>
      </w:r>
      <w:proofErr w:type="spellStart"/>
      <w:r w:rsidRPr="006C37F7">
        <w:rPr>
          <w:rFonts w:ascii="Arial" w:hAnsi="Arial" w:cs="Arial"/>
          <w:bCs/>
        </w:rPr>
        <w:t>anggaran</w:t>
      </w:r>
      <w:proofErr w:type="spellEnd"/>
      <w:r w:rsidRPr="006C37F7">
        <w:rPr>
          <w:rFonts w:ascii="Arial" w:hAnsi="Arial" w:cs="Arial"/>
          <w:bCs/>
        </w:rPr>
        <w:t xml:space="preserve">, </w:t>
      </w:r>
      <w:proofErr w:type="spellStart"/>
      <w:r w:rsidRPr="006C37F7">
        <w:rPr>
          <w:rFonts w:ascii="Arial" w:hAnsi="Arial" w:cs="Arial"/>
          <w:bCs/>
        </w:rPr>
        <w:t>kinerja</w:t>
      </w:r>
      <w:proofErr w:type="spellEnd"/>
      <w:r w:rsidRPr="006C37F7">
        <w:rPr>
          <w:rFonts w:ascii="Arial" w:hAnsi="Arial" w:cs="Arial"/>
          <w:bCs/>
        </w:rPr>
        <w:t xml:space="preserve"> auditor, </w:t>
      </w:r>
      <w:proofErr w:type="spellStart"/>
      <w:r w:rsidRPr="006C37F7">
        <w:rPr>
          <w:rFonts w:ascii="Arial" w:hAnsi="Arial" w:cs="Arial"/>
          <w:bCs/>
        </w:rPr>
        <w:t>komitmen</w:t>
      </w:r>
      <w:proofErr w:type="spellEnd"/>
      <w:r w:rsidRPr="006C37F7">
        <w:rPr>
          <w:rFonts w:ascii="Arial" w:hAnsi="Arial" w:cs="Arial"/>
          <w:bCs/>
        </w:rPr>
        <w:t xml:space="preserve"> </w:t>
      </w:r>
      <w:proofErr w:type="spellStart"/>
      <w:r w:rsidRPr="006C37F7">
        <w:rPr>
          <w:rFonts w:ascii="Arial" w:hAnsi="Arial" w:cs="Arial"/>
          <w:bCs/>
        </w:rPr>
        <w:t>organisasi</w:t>
      </w:r>
      <w:proofErr w:type="spellEnd"/>
      <w:r w:rsidRPr="006C37F7">
        <w:rPr>
          <w:rFonts w:ascii="Arial" w:hAnsi="Arial" w:cs="Arial"/>
          <w:bCs/>
        </w:rPr>
        <w:t xml:space="preserve">, </w:t>
      </w:r>
      <w:proofErr w:type="spellStart"/>
      <w:r w:rsidRPr="006C37F7">
        <w:rPr>
          <w:rFonts w:ascii="Arial" w:hAnsi="Arial" w:cs="Arial"/>
          <w:bCs/>
        </w:rPr>
        <w:t>kompetensi</w:t>
      </w:r>
      <w:proofErr w:type="spellEnd"/>
      <w:r w:rsidRPr="006C37F7">
        <w:rPr>
          <w:rFonts w:ascii="Arial" w:hAnsi="Arial" w:cs="Arial"/>
          <w:bCs/>
        </w:rPr>
        <w:t xml:space="preserve"> auditor, </w:t>
      </w:r>
      <w:proofErr w:type="spellStart"/>
      <w:r w:rsidRPr="006C37F7">
        <w:rPr>
          <w:rFonts w:ascii="Arial" w:hAnsi="Arial" w:cs="Arial"/>
          <w:bCs/>
        </w:rPr>
        <w:t>kompetensi</w:t>
      </w:r>
      <w:proofErr w:type="spellEnd"/>
      <w:r w:rsidRPr="006C37F7">
        <w:rPr>
          <w:rFonts w:ascii="Arial" w:hAnsi="Arial" w:cs="Arial"/>
          <w:bCs/>
        </w:rPr>
        <w:t xml:space="preserve"> </w:t>
      </w:r>
      <w:proofErr w:type="spellStart"/>
      <w:r w:rsidRPr="006C37F7">
        <w:rPr>
          <w:rFonts w:ascii="Arial" w:hAnsi="Arial" w:cs="Arial"/>
          <w:bCs/>
        </w:rPr>
        <w:t>sumber</w:t>
      </w:r>
      <w:proofErr w:type="spellEnd"/>
      <w:r w:rsidRPr="006C37F7">
        <w:rPr>
          <w:rFonts w:ascii="Arial" w:hAnsi="Arial" w:cs="Arial"/>
          <w:bCs/>
        </w:rPr>
        <w:t xml:space="preserve"> </w:t>
      </w:r>
      <w:proofErr w:type="spellStart"/>
      <w:r w:rsidRPr="006C37F7">
        <w:rPr>
          <w:rFonts w:ascii="Arial" w:hAnsi="Arial" w:cs="Arial"/>
          <w:bCs/>
        </w:rPr>
        <w:t>daya</w:t>
      </w:r>
      <w:proofErr w:type="spellEnd"/>
      <w:r w:rsidRPr="006C37F7">
        <w:rPr>
          <w:rFonts w:ascii="Arial" w:hAnsi="Arial" w:cs="Arial"/>
          <w:bCs/>
        </w:rPr>
        <w:t xml:space="preserve"> </w:t>
      </w:r>
      <w:proofErr w:type="spellStart"/>
      <w:r w:rsidRPr="006C37F7">
        <w:rPr>
          <w:rFonts w:ascii="Arial" w:hAnsi="Arial" w:cs="Arial"/>
          <w:bCs/>
        </w:rPr>
        <w:t>manusia</w:t>
      </w:r>
      <w:proofErr w:type="spellEnd"/>
      <w:r w:rsidRPr="006C37F7">
        <w:rPr>
          <w:rFonts w:ascii="Arial" w:hAnsi="Arial" w:cs="Arial"/>
          <w:bCs/>
        </w:rPr>
        <w:t xml:space="preserve">, </w:t>
      </w:r>
      <w:proofErr w:type="spellStart"/>
      <w:r w:rsidRPr="006C37F7">
        <w:rPr>
          <w:rFonts w:ascii="Arial" w:hAnsi="Arial" w:cs="Arial"/>
          <w:bCs/>
        </w:rPr>
        <w:t>kualitas</w:t>
      </w:r>
      <w:proofErr w:type="spellEnd"/>
      <w:r w:rsidRPr="006C37F7">
        <w:rPr>
          <w:rFonts w:ascii="Arial" w:hAnsi="Arial" w:cs="Arial"/>
          <w:bCs/>
        </w:rPr>
        <w:t xml:space="preserve"> audit, </w:t>
      </w:r>
      <w:proofErr w:type="spellStart"/>
      <w:r w:rsidRPr="006C37F7">
        <w:rPr>
          <w:rFonts w:ascii="Arial" w:hAnsi="Arial" w:cs="Arial"/>
          <w:bCs/>
        </w:rPr>
        <w:t>kualitas</w:t>
      </w:r>
      <w:proofErr w:type="spellEnd"/>
      <w:r w:rsidRPr="006C37F7">
        <w:rPr>
          <w:rFonts w:ascii="Arial" w:hAnsi="Arial" w:cs="Arial"/>
          <w:bCs/>
        </w:rPr>
        <w:t xml:space="preserve"> LKPD, </w:t>
      </w:r>
      <w:proofErr w:type="spellStart"/>
      <w:r w:rsidRPr="006C37F7">
        <w:rPr>
          <w:rFonts w:ascii="Arial" w:hAnsi="Arial" w:cs="Arial"/>
          <w:bCs/>
        </w:rPr>
        <w:t>kualitas</w:t>
      </w:r>
      <w:proofErr w:type="spellEnd"/>
      <w:r w:rsidRPr="006C37F7">
        <w:rPr>
          <w:rFonts w:ascii="Arial" w:hAnsi="Arial" w:cs="Arial"/>
          <w:bCs/>
        </w:rPr>
        <w:t xml:space="preserve"> </w:t>
      </w:r>
      <w:proofErr w:type="spellStart"/>
      <w:r w:rsidRPr="006C37F7">
        <w:rPr>
          <w:rFonts w:ascii="Arial" w:hAnsi="Arial" w:cs="Arial"/>
          <w:bCs/>
        </w:rPr>
        <w:t>sumber</w:t>
      </w:r>
      <w:proofErr w:type="spellEnd"/>
      <w:r w:rsidRPr="006C37F7">
        <w:rPr>
          <w:rFonts w:ascii="Arial" w:hAnsi="Arial" w:cs="Arial"/>
          <w:bCs/>
        </w:rPr>
        <w:t xml:space="preserve"> </w:t>
      </w:r>
      <w:proofErr w:type="spellStart"/>
      <w:r w:rsidRPr="006C37F7">
        <w:rPr>
          <w:rFonts w:ascii="Arial" w:hAnsi="Arial" w:cs="Arial"/>
          <w:bCs/>
        </w:rPr>
        <w:t>daya</w:t>
      </w:r>
      <w:proofErr w:type="spellEnd"/>
      <w:r w:rsidRPr="006C37F7">
        <w:rPr>
          <w:rFonts w:ascii="Arial" w:hAnsi="Arial" w:cs="Arial"/>
          <w:bCs/>
        </w:rPr>
        <w:t xml:space="preserve"> </w:t>
      </w:r>
      <w:proofErr w:type="spellStart"/>
      <w:r w:rsidRPr="006C37F7">
        <w:rPr>
          <w:rFonts w:ascii="Arial" w:hAnsi="Arial" w:cs="Arial"/>
          <w:bCs/>
        </w:rPr>
        <w:t>manusia</w:t>
      </w:r>
      <w:proofErr w:type="spellEnd"/>
      <w:r w:rsidRPr="006C37F7">
        <w:rPr>
          <w:rFonts w:ascii="Arial" w:hAnsi="Arial" w:cs="Arial"/>
          <w:bCs/>
        </w:rPr>
        <w:t xml:space="preserve">, </w:t>
      </w:r>
      <w:proofErr w:type="spellStart"/>
      <w:r w:rsidRPr="006C37F7">
        <w:rPr>
          <w:rFonts w:ascii="Arial" w:hAnsi="Arial" w:cs="Arial"/>
          <w:bCs/>
        </w:rPr>
        <w:t>moralitas</w:t>
      </w:r>
      <w:proofErr w:type="spellEnd"/>
      <w:r w:rsidRPr="006C37F7">
        <w:rPr>
          <w:rFonts w:ascii="Arial" w:hAnsi="Arial" w:cs="Arial"/>
          <w:bCs/>
        </w:rPr>
        <w:t xml:space="preserve">, </w:t>
      </w:r>
      <w:proofErr w:type="spellStart"/>
      <w:r w:rsidRPr="006C37F7">
        <w:rPr>
          <w:rFonts w:ascii="Arial" w:hAnsi="Arial" w:cs="Arial"/>
          <w:bCs/>
        </w:rPr>
        <w:t>partisipasi</w:t>
      </w:r>
      <w:proofErr w:type="spellEnd"/>
      <w:r w:rsidRPr="006C37F7">
        <w:rPr>
          <w:rFonts w:ascii="Arial" w:hAnsi="Arial" w:cs="Arial"/>
          <w:bCs/>
        </w:rPr>
        <w:t xml:space="preserve"> </w:t>
      </w:r>
      <w:proofErr w:type="spellStart"/>
      <w:r w:rsidRPr="006C37F7">
        <w:rPr>
          <w:rFonts w:ascii="Arial" w:hAnsi="Arial" w:cs="Arial"/>
          <w:bCs/>
        </w:rPr>
        <w:t>masyarakat</w:t>
      </w:r>
      <w:proofErr w:type="spellEnd"/>
      <w:r w:rsidRPr="006C37F7">
        <w:rPr>
          <w:rFonts w:ascii="Arial" w:hAnsi="Arial" w:cs="Arial"/>
          <w:bCs/>
        </w:rPr>
        <w:t xml:space="preserve">, </w:t>
      </w:r>
      <w:proofErr w:type="spellStart"/>
      <w:r w:rsidRPr="006C37F7">
        <w:rPr>
          <w:rFonts w:ascii="Arial" w:hAnsi="Arial" w:cs="Arial"/>
          <w:bCs/>
        </w:rPr>
        <w:t>pengalaman</w:t>
      </w:r>
      <w:proofErr w:type="spellEnd"/>
      <w:r w:rsidRPr="006C37F7">
        <w:rPr>
          <w:rFonts w:ascii="Arial" w:hAnsi="Arial" w:cs="Arial"/>
          <w:bCs/>
        </w:rPr>
        <w:t xml:space="preserve">, </w:t>
      </w:r>
      <w:proofErr w:type="spellStart"/>
      <w:r w:rsidRPr="006C37F7">
        <w:rPr>
          <w:rFonts w:ascii="Arial" w:hAnsi="Arial" w:cs="Arial"/>
          <w:bCs/>
        </w:rPr>
        <w:t>profesionalisme</w:t>
      </w:r>
      <w:proofErr w:type="spellEnd"/>
      <w:r w:rsidRPr="006C37F7">
        <w:rPr>
          <w:rFonts w:ascii="Arial" w:hAnsi="Arial" w:cs="Arial"/>
          <w:bCs/>
        </w:rPr>
        <w:t xml:space="preserve">, </w:t>
      </w:r>
      <w:proofErr w:type="spellStart"/>
      <w:r w:rsidRPr="006C37F7">
        <w:rPr>
          <w:rFonts w:ascii="Arial" w:hAnsi="Arial" w:cs="Arial"/>
          <w:bCs/>
        </w:rPr>
        <w:t>sistem</w:t>
      </w:r>
      <w:proofErr w:type="spellEnd"/>
      <w:r w:rsidRPr="006C37F7">
        <w:rPr>
          <w:rFonts w:ascii="Arial" w:hAnsi="Arial" w:cs="Arial"/>
          <w:bCs/>
        </w:rPr>
        <w:t xml:space="preserve"> </w:t>
      </w:r>
      <w:proofErr w:type="spellStart"/>
      <w:r w:rsidRPr="006C37F7">
        <w:rPr>
          <w:rFonts w:ascii="Arial" w:hAnsi="Arial" w:cs="Arial"/>
          <w:bCs/>
        </w:rPr>
        <w:t>pengendalian</w:t>
      </w:r>
      <w:proofErr w:type="spellEnd"/>
      <w:r w:rsidRPr="006C37F7">
        <w:rPr>
          <w:rFonts w:ascii="Arial" w:hAnsi="Arial" w:cs="Arial"/>
          <w:bCs/>
        </w:rPr>
        <w:t xml:space="preserve"> internal, </w:t>
      </w:r>
      <w:proofErr w:type="spellStart"/>
      <w:r w:rsidRPr="006C37F7">
        <w:rPr>
          <w:rFonts w:ascii="Arial" w:hAnsi="Arial" w:cs="Arial"/>
          <w:bCs/>
        </w:rPr>
        <w:t>standar</w:t>
      </w:r>
      <w:proofErr w:type="spellEnd"/>
      <w:r w:rsidRPr="006C37F7">
        <w:rPr>
          <w:rFonts w:ascii="Arial" w:hAnsi="Arial" w:cs="Arial"/>
          <w:bCs/>
        </w:rPr>
        <w:t xml:space="preserve"> </w:t>
      </w:r>
      <w:proofErr w:type="spellStart"/>
      <w:r w:rsidRPr="006C37F7">
        <w:rPr>
          <w:rFonts w:ascii="Arial" w:hAnsi="Arial" w:cs="Arial"/>
          <w:bCs/>
        </w:rPr>
        <w:t>akuntansi</w:t>
      </w:r>
      <w:proofErr w:type="spellEnd"/>
      <w:r w:rsidRPr="006C37F7">
        <w:rPr>
          <w:rFonts w:ascii="Arial" w:hAnsi="Arial" w:cs="Arial"/>
          <w:bCs/>
        </w:rPr>
        <w:t xml:space="preserve"> </w:t>
      </w:r>
      <w:proofErr w:type="spellStart"/>
      <w:r w:rsidRPr="006C37F7">
        <w:rPr>
          <w:rFonts w:ascii="Arial" w:hAnsi="Arial" w:cs="Arial"/>
          <w:bCs/>
        </w:rPr>
        <w:t>pemerintah</w:t>
      </w:r>
      <w:proofErr w:type="spellEnd"/>
      <w:r w:rsidRPr="006C37F7">
        <w:rPr>
          <w:rFonts w:ascii="Arial" w:hAnsi="Arial" w:cs="Arial"/>
          <w:bCs/>
        </w:rPr>
        <w:t xml:space="preserve">, </w:t>
      </w:r>
      <w:proofErr w:type="spellStart"/>
      <w:r w:rsidRPr="006C37F7">
        <w:rPr>
          <w:rFonts w:ascii="Arial" w:hAnsi="Arial" w:cs="Arial"/>
          <w:bCs/>
        </w:rPr>
        <w:t>tekanan</w:t>
      </w:r>
      <w:proofErr w:type="spellEnd"/>
      <w:r w:rsidRPr="006C37F7">
        <w:rPr>
          <w:rFonts w:ascii="Arial" w:hAnsi="Arial" w:cs="Arial"/>
          <w:bCs/>
        </w:rPr>
        <w:t xml:space="preserve">, dan </w:t>
      </w:r>
      <w:proofErr w:type="spellStart"/>
      <w:r w:rsidRPr="006C37F7">
        <w:rPr>
          <w:rFonts w:ascii="Arial" w:hAnsi="Arial" w:cs="Arial"/>
          <w:bCs/>
        </w:rPr>
        <w:t>transparansi</w:t>
      </w:r>
      <w:proofErr w:type="spellEnd"/>
      <w:r w:rsidRPr="006C37F7">
        <w:rPr>
          <w:rFonts w:ascii="Arial" w:hAnsi="Arial" w:cs="Arial"/>
          <w:bCs/>
        </w:rPr>
        <w:t xml:space="preserve">. </w:t>
      </w:r>
      <w:proofErr w:type="spellStart"/>
      <w:r w:rsidRPr="006C37F7">
        <w:rPr>
          <w:rFonts w:ascii="Arial" w:hAnsi="Arial" w:cs="Arial"/>
          <w:bCs/>
        </w:rPr>
        <w:t>Klaster</w:t>
      </w:r>
      <w:proofErr w:type="spellEnd"/>
      <w:r w:rsidRPr="006C37F7">
        <w:rPr>
          <w:rFonts w:ascii="Arial" w:hAnsi="Arial" w:cs="Arial"/>
          <w:bCs/>
        </w:rPr>
        <w:t xml:space="preserve"> </w:t>
      </w:r>
      <w:proofErr w:type="spellStart"/>
      <w:r w:rsidRPr="006C37F7">
        <w:rPr>
          <w:rFonts w:ascii="Arial" w:hAnsi="Arial" w:cs="Arial"/>
          <w:bCs/>
        </w:rPr>
        <w:t>ini</w:t>
      </w:r>
      <w:proofErr w:type="spellEnd"/>
      <w:r w:rsidRPr="006C37F7">
        <w:rPr>
          <w:rFonts w:ascii="Arial" w:hAnsi="Arial" w:cs="Arial"/>
          <w:bCs/>
        </w:rPr>
        <w:t xml:space="preserve"> </w:t>
      </w:r>
      <w:proofErr w:type="spellStart"/>
      <w:r w:rsidRPr="006C37F7">
        <w:rPr>
          <w:rFonts w:ascii="Arial" w:hAnsi="Arial" w:cs="Arial"/>
          <w:bCs/>
        </w:rPr>
        <w:t>mengeksplorasi</w:t>
      </w:r>
      <w:proofErr w:type="spellEnd"/>
      <w:r w:rsidRPr="006C37F7">
        <w:rPr>
          <w:rFonts w:ascii="Arial" w:hAnsi="Arial" w:cs="Arial"/>
          <w:bCs/>
        </w:rPr>
        <w:t xml:space="preserve"> </w:t>
      </w:r>
      <w:proofErr w:type="spellStart"/>
      <w:r w:rsidRPr="006C37F7">
        <w:rPr>
          <w:rFonts w:ascii="Arial" w:hAnsi="Arial" w:cs="Arial"/>
          <w:bCs/>
        </w:rPr>
        <w:t>interaksi</w:t>
      </w:r>
      <w:proofErr w:type="spellEnd"/>
      <w:r w:rsidRPr="006C37F7">
        <w:rPr>
          <w:rFonts w:ascii="Arial" w:hAnsi="Arial" w:cs="Arial"/>
          <w:bCs/>
        </w:rPr>
        <w:t xml:space="preserve"> </w:t>
      </w:r>
      <w:proofErr w:type="spellStart"/>
      <w:r w:rsidRPr="006C37F7">
        <w:rPr>
          <w:rFonts w:ascii="Arial" w:hAnsi="Arial" w:cs="Arial"/>
          <w:bCs/>
        </w:rPr>
        <w:t>antara</w:t>
      </w:r>
      <w:proofErr w:type="spellEnd"/>
      <w:r w:rsidRPr="006C37F7">
        <w:rPr>
          <w:rFonts w:ascii="Arial" w:hAnsi="Arial" w:cs="Arial"/>
          <w:bCs/>
        </w:rPr>
        <w:t xml:space="preserve"> </w:t>
      </w:r>
      <w:proofErr w:type="spellStart"/>
      <w:r w:rsidRPr="006C37F7">
        <w:rPr>
          <w:rFonts w:ascii="Arial" w:hAnsi="Arial" w:cs="Arial"/>
          <w:bCs/>
        </w:rPr>
        <w:t>kompetensi</w:t>
      </w:r>
      <w:proofErr w:type="spellEnd"/>
      <w:r w:rsidRPr="006C37F7">
        <w:rPr>
          <w:rFonts w:ascii="Arial" w:hAnsi="Arial" w:cs="Arial"/>
          <w:bCs/>
        </w:rPr>
        <w:t xml:space="preserve"> dan </w:t>
      </w:r>
      <w:proofErr w:type="spellStart"/>
      <w:r w:rsidRPr="006C37F7">
        <w:rPr>
          <w:rFonts w:ascii="Arial" w:hAnsi="Arial" w:cs="Arial"/>
          <w:bCs/>
        </w:rPr>
        <w:t>profesionalisme</w:t>
      </w:r>
      <w:proofErr w:type="spellEnd"/>
      <w:r w:rsidRPr="006C37F7">
        <w:rPr>
          <w:rFonts w:ascii="Arial" w:hAnsi="Arial" w:cs="Arial"/>
          <w:bCs/>
        </w:rPr>
        <w:t xml:space="preserve"> auditor, </w:t>
      </w:r>
      <w:proofErr w:type="spellStart"/>
      <w:r w:rsidRPr="006C37F7">
        <w:rPr>
          <w:rFonts w:ascii="Arial" w:hAnsi="Arial" w:cs="Arial"/>
          <w:bCs/>
        </w:rPr>
        <w:t>budaya</w:t>
      </w:r>
      <w:proofErr w:type="spellEnd"/>
      <w:r w:rsidRPr="006C37F7">
        <w:rPr>
          <w:rFonts w:ascii="Arial" w:hAnsi="Arial" w:cs="Arial"/>
          <w:bCs/>
        </w:rPr>
        <w:t xml:space="preserve"> </w:t>
      </w:r>
      <w:proofErr w:type="spellStart"/>
      <w:r w:rsidRPr="006C37F7">
        <w:rPr>
          <w:rFonts w:ascii="Arial" w:hAnsi="Arial" w:cs="Arial"/>
          <w:bCs/>
        </w:rPr>
        <w:t>organisasi</w:t>
      </w:r>
      <w:proofErr w:type="spellEnd"/>
      <w:r w:rsidRPr="006C37F7">
        <w:rPr>
          <w:rFonts w:ascii="Arial" w:hAnsi="Arial" w:cs="Arial"/>
          <w:bCs/>
        </w:rPr>
        <w:t xml:space="preserve"> yang </w:t>
      </w:r>
      <w:proofErr w:type="spellStart"/>
      <w:r w:rsidRPr="006C37F7">
        <w:rPr>
          <w:rFonts w:ascii="Arial" w:hAnsi="Arial" w:cs="Arial"/>
          <w:bCs/>
        </w:rPr>
        <w:t>mendukung</w:t>
      </w:r>
      <w:proofErr w:type="spellEnd"/>
      <w:r w:rsidRPr="006C37F7">
        <w:rPr>
          <w:rFonts w:ascii="Arial" w:hAnsi="Arial" w:cs="Arial"/>
          <w:bCs/>
        </w:rPr>
        <w:t xml:space="preserve"> </w:t>
      </w:r>
      <w:proofErr w:type="spellStart"/>
      <w:r w:rsidRPr="006C37F7">
        <w:rPr>
          <w:rFonts w:ascii="Arial" w:hAnsi="Arial" w:cs="Arial"/>
          <w:bCs/>
        </w:rPr>
        <w:t>integritas</w:t>
      </w:r>
      <w:proofErr w:type="spellEnd"/>
      <w:r w:rsidRPr="006C37F7">
        <w:rPr>
          <w:rFonts w:ascii="Arial" w:hAnsi="Arial" w:cs="Arial"/>
          <w:bCs/>
        </w:rPr>
        <w:t xml:space="preserve">, </w:t>
      </w:r>
      <w:proofErr w:type="spellStart"/>
      <w:r w:rsidRPr="006C37F7">
        <w:rPr>
          <w:rFonts w:ascii="Arial" w:hAnsi="Arial" w:cs="Arial"/>
          <w:bCs/>
        </w:rPr>
        <w:t>sistem</w:t>
      </w:r>
      <w:proofErr w:type="spellEnd"/>
      <w:r w:rsidRPr="006C37F7">
        <w:rPr>
          <w:rFonts w:ascii="Arial" w:hAnsi="Arial" w:cs="Arial"/>
          <w:bCs/>
        </w:rPr>
        <w:t xml:space="preserve"> </w:t>
      </w:r>
      <w:proofErr w:type="spellStart"/>
      <w:r w:rsidRPr="006C37F7">
        <w:rPr>
          <w:rFonts w:ascii="Arial" w:hAnsi="Arial" w:cs="Arial"/>
          <w:bCs/>
        </w:rPr>
        <w:t>pengendalian</w:t>
      </w:r>
      <w:proofErr w:type="spellEnd"/>
      <w:r w:rsidRPr="006C37F7">
        <w:rPr>
          <w:rFonts w:ascii="Arial" w:hAnsi="Arial" w:cs="Arial"/>
          <w:bCs/>
        </w:rPr>
        <w:t xml:space="preserve"> internal yang </w:t>
      </w:r>
      <w:proofErr w:type="spellStart"/>
      <w:r w:rsidRPr="006C37F7">
        <w:rPr>
          <w:rFonts w:ascii="Arial" w:hAnsi="Arial" w:cs="Arial"/>
          <w:bCs/>
        </w:rPr>
        <w:t>efektif</w:t>
      </w:r>
      <w:proofErr w:type="spellEnd"/>
      <w:r w:rsidRPr="006C37F7">
        <w:rPr>
          <w:rFonts w:ascii="Arial" w:hAnsi="Arial" w:cs="Arial"/>
          <w:bCs/>
        </w:rPr>
        <w:t xml:space="preserve">, </w:t>
      </w:r>
      <w:proofErr w:type="spellStart"/>
      <w:r w:rsidRPr="006C37F7">
        <w:rPr>
          <w:rFonts w:ascii="Arial" w:hAnsi="Arial" w:cs="Arial"/>
          <w:bCs/>
        </w:rPr>
        <w:t>standar</w:t>
      </w:r>
      <w:proofErr w:type="spellEnd"/>
      <w:r w:rsidRPr="006C37F7">
        <w:rPr>
          <w:rFonts w:ascii="Arial" w:hAnsi="Arial" w:cs="Arial"/>
          <w:bCs/>
        </w:rPr>
        <w:t xml:space="preserve"> </w:t>
      </w:r>
      <w:proofErr w:type="spellStart"/>
      <w:r w:rsidRPr="006C37F7">
        <w:rPr>
          <w:rFonts w:ascii="Arial" w:hAnsi="Arial" w:cs="Arial"/>
          <w:bCs/>
        </w:rPr>
        <w:t>akuntansi</w:t>
      </w:r>
      <w:proofErr w:type="spellEnd"/>
      <w:r w:rsidRPr="006C37F7">
        <w:rPr>
          <w:rFonts w:ascii="Arial" w:hAnsi="Arial" w:cs="Arial"/>
          <w:bCs/>
        </w:rPr>
        <w:t xml:space="preserve"> </w:t>
      </w:r>
      <w:proofErr w:type="spellStart"/>
      <w:r w:rsidRPr="006C37F7">
        <w:rPr>
          <w:rFonts w:ascii="Arial" w:hAnsi="Arial" w:cs="Arial"/>
          <w:bCs/>
        </w:rPr>
        <w:t>pemerintahan</w:t>
      </w:r>
      <w:proofErr w:type="spellEnd"/>
      <w:r w:rsidRPr="006C37F7">
        <w:rPr>
          <w:rFonts w:ascii="Arial" w:hAnsi="Arial" w:cs="Arial"/>
          <w:bCs/>
        </w:rPr>
        <w:t xml:space="preserve">, </w:t>
      </w:r>
      <w:proofErr w:type="spellStart"/>
      <w:r w:rsidRPr="006C37F7">
        <w:rPr>
          <w:rFonts w:ascii="Arial" w:hAnsi="Arial" w:cs="Arial"/>
          <w:bCs/>
        </w:rPr>
        <w:t>transparansi</w:t>
      </w:r>
      <w:proofErr w:type="spellEnd"/>
      <w:r w:rsidRPr="006C37F7">
        <w:rPr>
          <w:rFonts w:ascii="Arial" w:hAnsi="Arial" w:cs="Arial"/>
          <w:bCs/>
        </w:rPr>
        <w:t xml:space="preserve"> dan </w:t>
      </w:r>
      <w:proofErr w:type="spellStart"/>
      <w:r w:rsidRPr="006C37F7">
        <w:rPr>
          <w:rFonts w:ascii="Arial" w:hAnsi="Arial" w:cs="Arial"/>
          <w:bCs/>
        </w:rPr>
        <w:t>akuntabilitas</w:t>
      </w:r>
      <w:proofErr w:type="spellEnd"/>
      <w:r w:rsidRPr="006C37F7">
        <w:rPr>
          <w:rFonts w:ascii="Arial" w:hAnsi="Arial" w:cs="Arial"/>
          <w:bCs/>
        </w:rPr>
        <w:t xml:space="preserve"> </w:t>
      </w:r>
      <w:proofErr w:type="spellStart"/>
      <w:r w:rsidRPr="006C37F7">
        <w:rPr>
          <w:rFonts w:ascii="Arial" w:hAnsi="Arial" w:cs="Arial"/>
          <w:bCs/>
        </w:rPr>
        <w:t>publik</w:t>
      </w:r>
      <w:proofErr w:type="spellEnd"/>
      <w:r w:rsidRPr="006C37F7">
        <w:rPr>
          <w:rFonts w:ascii="Arial" w:hAnsi="Arial" w:cs="Arial"/>
          <w:bCs/>
        </w:rPr>
        <w:t xml:space="preserve">, </w:t>
      </w:r>
      <w:proofErr w:type="spellStart"/>
      <w:r w:rsidRPr="006C37F7">
        <w:rPr>
          <w:rFonts w:ascii="Arial" w:hAnsi="Arial" w:cs="Arial"/>
          <w:bCs/>
        </w:rPr>
        <w:t>serta</w:t>
      </w:r>
      <w:proofErr w:type="spellEnd"/>
      <w:r w:rsidRPr="006C37F7">
        <w:rPr>
          <w:rFonts w:ascii="Arial" w:hAnsi="Arial" w:cs="Arial"/>
          <w:bCs/>
        </w:rPr>
        <w:t xml:space="preserve"> </w:t>
      </w:r>
      <w:proofErr w:type="spellStart"/>
      <w:r w:rsidRPr="006C37F7">
        <w:rPr>
          <w:rFonts w:ascii="Arial" w:hAnsi="Arial" w:cs="Arial"/>
          <w:bCs/>
        </w:rPr>
        <w:t>partisipasi</w:t>
      </w:r>
      <w:proofErr w:type="spellEnd"/>
      <w:r w:rsidRPr="006C37F7">
        <w:rPr>
          <w:rFonts w:ascii="Arial" w:hAnsi="Arial" w:cs="Arial"/>
          <w:bCs/>
        </w:rPr>
        <w:t xml:space="preserve"> </w:t>
      </w:r>
      <w:proofErr w:type="spellStart"/>
      <w:r w:rsidRPr="006C37F7">
        <w:rPr>
          <w:rFonts w:ascii="Arial" w:hAnsi="Arial" w:cs="Arial"/>
          <w:bCs/>
        </w:rPr>
        <w:t>masyarakat</w:t>
      </w:r>
      <w:proofErr w:type="spellEnd"/>
      <w:r w:rsidRPr="006C37F7">
        <w:rPr>
          <w:rFonts w:ascii="Arial" w:hAnsi="Arial" w:cs="Arial"/>
          <w:bCs/>
        </w:rPr>
        <w:t xml:space="preserve"> </w:t>
      </w:r>
      <w:proofErr w:type="spellStart"/>
      <w:r w:rsidRPr="006C37F7">
        <w:rPr>
          <w:rFonts w:ascii="Arial" w:hAnsi="Arial" w:cs="Arial"/>
          <w:bCs/>
        </w:rPr>
        <w:t>dalam</w:t>
      </w:r>
      <w:proofErr w:type="spellEnd"/>
      <w:r w:rsidRPr="006C37F7">
        <w:rPr>
          <w:rFonts w:ascii="Arial" w:hAnsi="Arial" w:cs="Arial"/>
          <w:bCs/>
        </w:rPr>
        <w:t xml:space="preserve"> </w:t>
      </w:r>
      <w:proofErr w:type="spellStart"/>
      <w:r w:rsidRPr="006C37F7">
        <w:rPr>
          <w:rFonts w:ascii="Arial" w:hAnsi="Arial" w:cs="Arial"/>
          <w:bCs/>
        </w:rPr>
        <w:t>pengawasan</w:t>
      </w:r>
      <w:proofErr w:type="spellEnd"/>
      <w:r w:rsidRPr="006C37F7">
        <w:rPr>
          <w:rFonts w:ascii="Arial" w:hAnsi="Arial" w:cs="Arial"/>
          <w:bCs/>
        </w:rPr>
        <w:t xml:space="preserve"> </w:t>
      </w:r>
      <w:proofErr w:type="spellStart"/>
      <w:r w:rsidRPr="006C37F7">
        <w:rPr>
          <w:rFonts w:ascii="Arial" w:hAnsi="Arial" w:cs="Arial"/>
          <w:bCs/>
        </w:rPr>
        <w:t>untuk</w:t>
      </w:r>
      <w:proofErr w:type="spellEnd"/>
      <w:r w:rsidRPr="006C37F7">
        <w:rPr>
          <w:rFonts w:ascii="Arial" w:hAnsi="Arial" w:cs="Arial"/>
          <w:bCs/>
        </w:rPr>
        <w:t xml:space="preserve"> </w:t>
      </w:r>
      <w:proofErr w:type="spellStart"/>
      <w:r w:rsidRPr="006C37F7">
        <w:rPr>
          <w:rFonts w:ascii="Arial" w:hAnsi="Arial" w:cs="Arial"/>
          <w:bCs/>
        </w:rPr>
        <w:t>menciptakan</w:t>
      </w:r>
      <w:proofErr w:type="spellEnd"/>
      <w:r w:rsidRPr="006C37F7">
        <w:rPr>
          <w:rFonts w:ascii="Arial" w:hAnsi="Arial" w:cs="Arial"/>
          <w:bCs/>
        </w:rPr>
        <w:t xml:space="preserve"> </w:t>
      </w:r>
      <w:proofErr w:type="spellStart"/>
      <w:r w:rsidRPr="006C37F7">
        <w:rPr>
          <w:rFonts w:ascii="Arial" w:hAnsi="Arial" w:cs="Arial"/>
          <w:bCs/>
        </w:rPr>
        <w:t>ekosistem</w:t>
      </w:r>
      <w:proofErr w:type="spellEnd"/>
      <w:r w:rsidRPr="006C37F7">
        <w:rPr>
          <w:rFonts w:ascii="Arial" w:hAnsi="Arial" w:cs="Arial"/>
          <w:bCs/>
        </w:rPr>
        <w:t xml:space="preserve"> audit </w:t>
      </w:r>
      <w:proofErr w:type="spellStart"/>
      <w:r w:rsidRPr="006C37F7">
        <w:rPr>
          <w:rFonts w:ascii="Arial" w:hAnsi="Arial" w:cs="Arial"/>
          <w:bCs/>
        </w:rPr>
        <w:t>sektor</w:t>
      </w:r>
      <w:proofErr w:type="spellEnd"/>
      <w:r w:rsidRPr="006C37F7">
        <w:rPr>
          <w:rFonts w:ascii="Arial" w:hAnsi="Arial" w:cs="Arial"/>
          <w:bCs/>
        </w:rPr>
        <w:t xml:space="preserve"> </w:t>
      </w:r>
      <w:proofErr w:type="spellStart"/>
      <w:r w:rsidRPr="006C37F7">
        <w:rPr>
          <w:rFonts w:ascii="Arial" w:hAnsi="Arial" w:cs="Arial"/>
          <w:bCs/>
        </w:rPr>
        <w:t>publik</w:t>
      </w:r>
      <w:proofErr w:type="spellEnd"/>
      <w:r w:rsidRPr="006C37F7">
        <w:rPr>
          <w:rFonts w:ascii="Arial" w:hAnsi="Arial" w:cs="Arial"/>
          <w:bCs/>
        </w:rPr>
        <w:t xml:space="preserve"> yang </w:t>
      </w:r>
      <w:proofErr w:type="spellStart"/>
      <w:r w:rsidRPr="006C37F7">
        <w:rPr>
          <w:rFonts w:ascii="Arial" w:hAnsi="Arial" w:cs="Arial"/>
          <w:bCs/>
        </w:rPr>
        <w:t>berkualitas</w:t>
      </w:r>
      <w:proofErr w:type="spellEnd"/>
      <w:r w:rsidRPr="006C37F7">
        <w:rPr>
          <w:rFonts w:ascii="Arial" w:hAnsi="Arial" w:cs="Arial"/>
          <w:bCs/>
        </w:rPr>
        <w:t xml:space="preserve">, </w:t>
      </w:r>
      <w:proofErr w:type="spellStart"/>
      <w:r w:rsidRPr="006C37F7">
        <w:rPr>
          <w:rFonts w:ascii="Arial" w:hAnsi="Arial" w:cs="Arial"/>
          <w:bCs/>
        </w:rPr>
        <w:t>berintegritas</w:t>
      </w:r>
      <w:proofErr w:type="spellEnd"/>
      <w:r w:rsidRPr="006C37F7">
        <w:rPr>
          <w:rFonts w:ascii="Arial" w:hAnsi="Arial" w:cs="Arial"/>
          <w:bCs/>
        </w:rPr>
        <w:t xml:space="preserve">, dan </w:t>
      </w:r>
      <w:proofErr w:type="spellStart"/>
      <w:r w:rsidRPr="006C37F7">
        <w:rPr>
          <w:rFonts w:ascii="Arial" w:hAnsi="Arial" w:cs="Arial"/>
          <w:bCs/>
        </w:rPr>
        <w:t>mampu</w:t>
      </w:r>
      <w:proofErr w:type="spellEnd"/>
      <w:r w:rsidRPr="006C37F7">
        <w:rPr>
          <w:rFonts w:ascii="Arial" w:hAnsi="Arial" w:cs="Arial"/>
          <w:bCs/>
        </w:rPr>
        <w:t xml:space="preserve"> </w:t>
      </w:r>
      <w:proofErr w:type="spellStart"/>
      <w:r w:rsidRPr="006C37F7">
        <w:rPr>
          <w:rFonts w:ascii="Arial" w:hAnsi="Arial" w:cs="Arial"/>
          <w:bCs/>
        </w:rPr>
        <w:t>mencegah</w:t>
      </w:r>
      <w:proofErr w:type="spellEnd"/>
      <w:r w:rsidRPr="006C37F7">
        <w:rPr>
          <w:rFonts w:ascii="Arial" w:hAnsi="Arial" w:cs="Arial"/>
          <w:bCs/>
        </w:rPr>
        <w:t xml:space="preserve"> fraud </w:t>
      </w:r>
      <w:proofErr w:type="spellStart"/>
      <w:r w:rsidRPr="006C37F7">
        <w:rPr>
          <w:rFonts w:ascii="Arial" w:hAnsi="Arial" w:cs="Arial"/>
          <w:bCs/>
        </w:rPr>
        <w:t>dalam</w:t>
      </w:r>
      <w:proofErr w:type="spellEnd"/>
      <w:r w:rsidRPr="006C37F7">
        <w:rPr>
          <w:rFonts w:ascii="Arial" w:hAnsi="Arial" w:cs="Arial"/>
          <w:bCs/>
        </w:rPr>
        <w:t xml:space="preserve"> </w:t>
      </w:r>
      <w:proofErr w:type="spellStart"/>
      <w:r w:rsidRPr="006C37F7">
        <w:rPr>
          <w:rFonts w:ascii="Arial" w:hAnsi="Arial" w:cs="Arial"/>
          <w:bCs/>
        </w:rPr>
        <w:t>pengelolaan</w:t>
      </w:r>
      <w:proofErr w:type="spellEnd"/>
      <w:r w:rsidRPr="006C37F7">
        <w:rPr>
          <w:rFonts w:ascii="Arial" w:hAnsi="Arial" w:cs="Arial"/>
          <w:bCs/>
        </w:rPr>
        <w:t xml:space="preserve"> </w:t>
      </w:r>
      <w:proofErr w:type="spellStart"/>
      <w:r w:rsidRPr="006C37F7">
        <w:rPr>
          <w:rFonts w:ascii="Arial" w:hAnsi="Arial" w:cs="Arial"/>
          <w:bCs/>
        </w:rPr>
        <w:t>keuangan</w:t>
      </w:r>
      <w:proofErr w:type="spellEnd"/>
      <w:r w:rsidRPr="006C37F7">
        <w:rPr>
          <w:rFonts w:ascii="Arial" w:hAnsi="Arial" w:cs="Arial"/>
          <w:bCs/>
        </w:rPr>
        <w:t xml:space="preserve"> </w:t>
      </w:r>
      <w:proofErr w:type="spellStart"/>
      <w:r w:rsidRPr="006C37F7">
        <w:rPr>
          <w:rFonts w:ascii="Arial" w:hAnsi="Arial" w:cs="Arial"/>
          <w:bCs/>
        </w:rPr>
        <w:t>pemerintah</w:t>
      </w:r>
      <w:proofErr w:type="spellEnd"/>
      <w:r w:rsidRPr="006C37F7">
        <w:rPr>
          <w:rFonts w:ascii="Arial" w:hAnsi="Arial" w:cs="Arial"/>
          <w:bCs/>
        </w:rPr>
        <w:t xml:space="preserve"> </w:t>
      </w:r>
      <w:proofErr w:type="spellStart"/>
      <w:r w:rsidRPr="006C37F7">
        <w:rPr>
          <w:rFonts w:ascii="Arial" w:hAnsi="Arial" w:cs="Arial"/>
          <w:bCs/>
        </w:rPr>
        <w:t>daerah</w:t>
      </w:r>
      <w:proofErr w:type="spellEnd"/>
      <w:r w:rsidRPr="006C37F7">
        <w:rPr>
          <w:rFonts w:ascii="Arial" w:hAnsi="Arial" w:cs="Arial"/>
          <w:bCs/>
        </w:rPr>
        <w:t>.</w:t>
      </w:r>
    </w:p>
    <w:p w14:paraId="77A6FB46" w14:textId="46ADC050" w:rsidR="003E3B90" w:rsidRPr="005A0D0F" w:rsidRDefault="003E3B90" w:rsidP="003E3B90">
      <w:pPr>
        <w:pStyle w:val="NoSpacing"/>
        <w:spacing w:line="240" w:lineRule="auto"/>
        <w:jc w:val="center"/>
        <w:rPr>
          <w:rFonts w:ascii="Arial" w:eastAsia="Times New Roman" w:hAnsi="Arial" w:cs="Arial"/>
          <w:b/>
          <w:color w:val="000000"/>
          <w:lang w:eastAsia="id-ID"/>
        </w:rPr>
      </w:pPr>
      <w:r w:rsidRPr="00111620">
        <w:rPr>
          <w:rFonts w:ascii="Arial" w:hAnsi="Arial" w:cs="Arial"/>
          <w:bCs/>
        </w:rPr>
        <w:t>.</w:t>
      </w:r>
      <w:r w:rsidRPr="00590FC2">
        <w:rPr>
          <w:rFonts w:ascii="Arial" w:eastAsia="Times New Roman" w:hAnsi="Arial" w:cs="Arial"/>
          <w:b/>
          <w:color w:val="000000"/>
          <w:lang w:val="id-ID" w:eastAsia="id-ID"/>
        </w:rPr>
        <w:t xml:space="preserve"> </w:t>
      </w:r>
      <w:r w:rsidRPr="00292C0D">
        <w:rPr>
          <w:rFonts w:ascii="Arial" w:eastAsia="Times New Roman" w:hAnsi="Arial" w:cs="Arial"/>
          <w:b/>
          <w:color w:val="000000"/>
          <w:lang w:val="id-ID" w:eastAsia="id-ID"/>
        </w:rPr>
        <w:t xml:space="preserve">Tabel </w:t>
      </w:r>
      <w:r w:rsidR="00EC6713">
        <w:rPr>
          <w:rFonts w:ascii="Arial" w:eastAsia="Times New Roman" w:hAnsi="Arial" w:cs="Arial"/>
          <w:b/>
          <w:color w:val="000000"/>
          <w:lang w:eastAsia="id-ID"/>
        </w:rPr>
        <w:t>3</w:t>
      </w:r>
      <w:r w:rsidRPr="00292C0D">
        <w:rPr>
          <w:rFonts w:ascii="Arial" w:eastAsia="Times New Roman" w:hAnsi="Arial" w:cs="Arial"/>
          <w:b/>
          <w:color w:val="000000"/>
          <w:lang w:val="id-ID" w:eastAsia="id-ID"/>
        </w:rPr>
        <w:t xml:space="preserve"> </w:t>
      </w:r>
      <w:r>
        <w:rPr>
          <w:rFonts w:ascii="Arial" w:eastAsia="Times New Roman" w:hAnsi="Arial" w:cs="Arial"/>
          <w:b/>
          <w:color w:val="000000"/>
          <w:lang w:eastAsia="id-ID"/>
        </w:rPr>
        <w:t xml:space="preserve">Kata </w:t>
      </w:r>
      <w:proofErr w:type="spellStart"/>
      <w:r>
        <w:rPr>
          <w:rFonts w:ascii="Arial" w:eastAsia="Times New Roman" w:hAnsi="Arial" w:cs="Arial"/>
          <w:b/>
          <w:color w:val="000000"/>
          <w:lang w:eastAsia="id-ID"/>
        </w:rPr>
        <w:t>Kunci</w:t>
      </w:r>
      <w:proofErr w:type="spellEnd"/>
      <w:r>
        <w:rPr>
          <w:rFonts w:ascii="Arial" w:eastAsia="Times New Roman" w:hAnsi="Arial" w:cs="Arial"/>
          <w:b/>
          <w:color w:val="000000"/>
          <w:lang w:eastAsia="id-ID"/>
        </w:rPr>
        <w:t xml:space="preserve"> </w:t>
      </w:r>
      <w:proofErr w:type="spellStart"/>
      <w:r>
        <w:rPr>
          <w:rFonts w:ascii="Arial" w:eastAsia="Times New Roman" w:hAnsi="Arial" w:cs="Arial"/>
          <w:b/>
          <w:color w:val="000000"/>
          <w:lang w:eastAsia="id-ID"/>
        </w:rPr>
        <w:t>Klaster</w:t>
      </w:r>
      <w:proofErr w:type="spellEnd"/>
      <w:r>
        <w:rPr>
          <w:rFonts w:ascii="Arial" w:eastAsia="Times New Roman" w:hAnsi="Arial" w:cs="Arial"/>
          <w:b/>
          <w:color w:val="000000"/>
          <w:lang w:eastAsia="id-ID"/>
        </w:rPr>
        <w:t xml:space="preserve"> </w:t>
      </w:r>
      <w:r w:rsidR="00EC6713">
        <w:rPr>
          <w:rFonts w:ascii="Arial" w:eastAsia="Times New Roman" w:hAnsi="Arial" w:cs="Arial"/>
          <w:b/>
          <w:color w:val="000000"/>
          <w:lang w:eastAsia="id-ID"/>
        </w:rPr>
        <w:t>3</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3E3B90" w:rsidRPr="009D2C94" w14:paraId="02D421A1" w14:textId="77777777" w:rsidTr="002F3F53">
        <w:trPr>
          <w:trHeight w:val="300"/>
          <w:tblHeader/>
          <w:jc w:val="center"/>
        </w:trPr>
        <w:tc>
          <w:tcPr>
            <w:tcW w:w="345" w:type="pct"/>
            <w:tcBorders>
              <w:top w:val="single" w:sz="4" w:space="0" w:color="auto"/>
              <w:bottom w:val="single" w:sz="4" w:space="0" w:color="auto"/>
            </w:tcBorders>
            <w:vAlign w:val="center"/>
          </w:tcPr>
          <w:p w14:paraId="5C029733" w14:textId="77777777" w:rsidR="003E3B90" w:rsidRPr="00931BF1" w:rsidRDefault="003E3B90" w:rsidP="002F3F53">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t>No.</w:t>
            </w:r>
          </w:p>
        </w:tc>
        <w:tc>
          <w:tcPr>
            <w:tcW w:w="2052" w:type="pct"/>
            <w:tcBorders>
              <w:top w:val="single" w:sz="4" w:space="0" w:color="auto"/>
              <w:bottom w:val="single" w:sz="4" w:space="0" w:color="auto"/>
            </w:tcBorders>
            <w:vAlign w:val="center"/>
          </w:tcPr>
          <w:p w14:paraId="6A6F7995" w14:textId="77777777" w:rsidR="003E3B90" w:rsidRPr="00931BF1" w:rsidRDefault="003E3B90" w:rsidP="002F3F53">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51984536" w14:textId="77777777" w:rsidR="003E3B90" w:rsidRPr="00931BF1" w:rsidRDefault="003E3B90" w:rsidP="002F3F53">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59A3FAAA" w14:textId="77777777" w:rsidR="003E3B90" w:rsidRPr="00931BF1" w:rsidRDefault="003E3B90" w:rsidP="002F3F53">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663342" w:rsidRPr="009D2C94" w14:paraId="6FA2420A" w14:textId="77777777" w:rsidTr="002F3F53">
        <w:trPr>
          <w:trHeight w:val="300"/>
          <w:jc w:val="center"/>
        </w:trPr>
        <w:tc>
          <w:tcPr>
            <w:tcW w:w="345" w:type="pct"/>
            <w:tcBorders>
              <w:top w:val="single" w:sz="4" w:space="0" w:color="auto"/>
              <w:bottom w:val="single" w:sz="4" w:space="0" w:color="auto"/>
            </w:tcBorders>
          </w:tcPr>
          <w:p w14:paraId="1F1AD71C"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1</w:t>
            </w:r>
          </w:p>
        </w:tc>
        <w:tc>
          <w:tcPr>
            <w:tcW w:w="2052" w:type="pct"/>
            <w:tcBorders>
              <w:top w:val="single" w:sz="4" w:space="0" w:color="auto"/>
              <w:bottom w:val="single" w:sz="4" w:space="0" w:color="auto"/>
            </w:tcBorders>
          </w:tcPr>
          <w:p w14:paraId="63BB1ACC" w14:textId="08F813CD"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i/>
                <w:iCs/>
                <w:sz w:val="20"/>
                <w:szCs w:val="20"/>
              </w:rPr>
              <w:t>Akuntabilitas</w:t>
            </w:r>
            <w:proofErr w:type="spellEnd"/>
          </w:p>
        </w:tc>
        <w:tc>
          <w:tcPr>
            <w:tcW w:w="1183" w:type="pct"/>
            <w:tcBorders>
              <w:top w:val="single" w:sz="4" w:space="0" w:color="auto"/>
              <w:bottom w:val="single" w:sz="4" w:space="0" w:color="auto"/>
            </w:tcBorders>
          </w:tcPr>
          <w:p w14:paraId="1BFFFBD9" w14:textId="4856B515"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28</w:t>
            </w:r>
          </w:p>
        </w:tc>
        <w:tc>
          <w:tcPr>
            <w:tcW w:w="1420" w:type="pct"/>
            <w:tcBorders>
              <w:top w:val="single" w:sz="4" w:space="0" w:color="auto"/>
              <w:bottom w:val="single" w:sz="4" w:space="0" w:color="auto"/>
            </w:tcBorders>
          </w:tcPr>
          <w:p w14:paraId="466D7159" w14:textId="27F10AA0"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55</w:t>
            </w:r>
          </w:p>
        </w:tc>
      </w:tr>
      <w:tr w:rsidR="00663342" w:rsidRPr="009D2C94" w14:paraId="00A633DD" w14:textId="77777777" w:rsidTr="002F3F53">
        <w:trPr>
          <w:trHeight w:val="300"/>
          <w:jc w:val="center"/>
        </w:trPr>
        <w:tc>
          <w:tcPr>
            <w:tcW w:w="345" w:type="pct"/>
            <w:tcBorders>
              <w:top w:val="single" w:sz="4" w:space="0" w:color="auto"/>
              <w:bottom w:val="single" w:sz="4" w:space="0" w:color="auto"/>
            </w:tcBorders>
          </w:tcPr>
          <w:p w14:paraId="3ECC6A40"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2</w:t>
            </w:r>
          </w:p>
        </w:tc>
        <w:tc>
          <w:tcPr>
            <w:tcW w:w="2052" w:type="pct"/>
            <w:tcBorders>
              <w:top w:val="single" w:sz="4" w:space="0" w:color="auto"/>
              <w:bottom w:val="single" w:sz="4" w:space="0" w:color="auto"/>
            </w:tcBorders>
          </w:tcPr>
          <w:p w14:paraId="4314F364" w14:textId="31EC9FEB" w:rsidR="00663342" w:rsidRPr="00663342" w:rsidRDefault="00663342" w:rsidP="00663342">
            <w:pPr>
              <w:jc w:val="left"/>
              <w:rPr>
                <w:rFonts w:ascii="Arial" w:hAnsi="Arial" w:cs="Arial"/>
                <w:i/>
                <w:iCs/>
                <w:color w:val="000000"/>
                <w:sz w:val="20"/>
                <w:szCs w:val="20"/>
              </w:rPr>
            </w:pPr>
            <w:r w:rsidRPr="00663342">
              <w:rPr>
                <w:rFonts w:ascii="Arial" w:hAnsi="Arial" w:cs="Arial"/>
                <w:i/>
                <w:iCs/>
                <w:sz w:val="20"/>
                <w:szCs w:val="20"/>
              </w:rPr>
              <w:t>Audit Fee</w:t>
            </w:r>
          </w:p>
        </w:tc>
        <w:tc>
          <w:tcPr>
            <w:tcW w:w="1183" w:type="pct"/>
            <w:tcBorders>
              <w:top w:val="single" w:sz="4" w:space="0" w:color="auto"/>
              <w:bottom w:val="single" w:sz="4" w:space="0" w:color="auto"/>
            </w:tcBorders>
          </w:tcPr>
          <w:p w14:paraId="15CA0A83" w14:textId="2031F057"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13</w:t>
            </w:r>
          </w:p>
        </w:tc>
        <w:tc>
          <w:tcPr>
            <w:tcW w:w="1420" w:type="pct"/>
            <w:tcBorders>
              <w:top w:val="single" w:sz="4" w:space="0" w:color="auto"/>
              <w:bottom w:val="single" w:sz="4" w:space="0" w:color="auto"/>
            </w:tcBorders>
          </w:tcPr>
          <w:p w14:paraId="03020C80" w14:textId="7B6FA9B4"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40</w:t>
            </w:r>
          </w:p>
        </w:tc>
      </w:tr>
      <w:tr w:rsidR="00663342" w:rsidRPr="009D2C94" w14:paraId="70331305" w14:textId="77777777" w:rsidTr="002F3F53">
        <w:trPr>
          <w:trHeight w:val="300"/>
          <w:jc w:val="center"/>
        </w:trPr>
        <w:tc>
          <w:tcPr>
            <w:tcW w:w="345" w:type="pct"/>
            <w:tcBorders>
              <w:top w:val="single" w:sz="4" w:space="0" w:color="auto"/>
              <w:bottom w:val="single" w:sz="4" w:space="0" w:color="auto"/>
            </w:tcBorders>
          </w:tcPr>
          <w:p w14:paraId="032062F5"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3</w:t>
            </w:r>
          </w:p>
        </w:tc>
        <w:tc>
          <w:tcPr>
            <w:tcW w:w="2052" w:type="pct"/>
            <w:tcBorders>
              <w:top w:val="single" w:sz="4" w:space="0" w:color="auto"/>
              <w:bottom w:val="single" w:sz="4" w:space="0" w:color="auto"/>
            </w:tcBorders>
          </w:tcPr>
          <w:p w14:paraId="0C8107ED" w14:textId="563E3F5A"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Budaya</w:t>
            </w:r>
            <w:proofErr w:type="spellEnd"/>
            <w:r w:rsidRPr="00663342">
              <w:rPr>
                <w:rFonts w:ascii="Arial" w:hAnsi="Arial" w:cs="Arial"/>
                <w:sz w:val="20"/>
                <w:szCs w:val="20"/>
              </w:rPr>
              <w:t xml:space="preserve"> </w:t>
            </w:r>
            <w:proofErr w:type="spellStart"/>
            <w:r w:rsidRPr="00663342">
              <w:rPr>
                <w:rFonts w:ascii="Arial" w:hAnsi="Arial" w:cs="Arial"/>
                <w:sz w:val="20"/>
                <w:szCs w:val="20"/>
              </w:rPr>
              <w:t>Organisasi</w:t>
            </w:r>
            <w:proofErr w:type="spellEnd"/>
          </w:p>
        </w:tc>
        <w:tc>
          <w:tcPr>
            <w:tcW w:w="1183" w:type="pct"/>
            <w:tcBorders>
              <w:top w:val="single" w:sz="4" w:space="0" w:color="auto"/>
              <w:bottom w:val="single" w:sz="4" w:space="0" w:color="auto"/>
            </w:tcBorders>
          </w:tcPr>
          <w:p w14:paraId="4D19B4EB" w14:textId="089131AE"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8</w:t>
            </w:r>
          </w:p>
        </w:tc>
        <w:tc>
          <w:tcPr>
            <w:tcW w:w="1420" w:type="pct"/>
            <w:tcBorders>
              <w:top w:val="single" w:sz="4" w:space="0" w:color="auto"/>
              <w:bottom w:val="single" w:sz="4" w:space="0" w:color="auto"/>
            </w:tcBorders>
          </w:tcPr>
          <w:p w14:paraId="6E3E89A3" w14:textId="31ED8E35"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17</w:t>
            </w:r>
          </w:p>
        </w:tc>
      </w:tr>
      <w:tr w:rsidR="00663342" w:rsidRPr="009D2C94" w14:paraId="37B84E3B" w14:textId="77777777" w:rsidTr="002F3F53">
        <w:trPr>
          <w:trHeight w:val="300"/>
          <w:jc w:val="center"/>
        </w:trPr>
        <w:tc>
          <w:tcPr>
            <w:tcW w:w="345" w:type="pct"/>
            <w:tcBorders>
              <w:top w:val="single" w:sz="4" w:space="0" w:color="auto"/>
              <w:bottom w:val="single" w:sz="4" w:space="0" w:color="auto"/>
            </w:tcBorders>
          </w:tcPr>
          <w:p w14:paraId="726D9ABA"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4</w:t>
            </w:r>
          </w:p>
        </w:tc>
        <w:tc>
          <w:tcPr>
            <w:tcW w:w="2052" w:type="pct"/>
            <w:tcBorders>
              <w:top w:val="single" w:sz="4" w:space="0" w:color="auto"/>
              <w:bottom w:val="single" w:sz="4" w:space="0" w:color="auto"/>
            </w:tcBorders>
          </w:tcPr>
          <w:p w14:paraId="71D5D1C5" w14:textId="0EB04C2E" w:rsidR="00663342" w:rsidRPr="00663342" w:rsidRDefault="00663342" w:rsidP="00663342">
            <w:pPr>
              <w:jc w:val="left"/>
              <w:rPr>
                <w:rFonts w:ascii="Arial" w:hAnsi="Arial" w:cs="Arial"/>
                <w:i/>
                <w:iCs/>
                <w:color w:val="000000"/>
                <w:sz w:val="20"/>
                <w:szCs w:val="20"/>
              </w:rPr>
            </w:pPr>
            <w:r w:rsidRPr="00663342">
              <w:rPr>
                <w:rFonts w:ascii="Arial" w:hAnsi="Arial" w:cs="Arial"/>
                <w:i/>
                <w:iCs/>
                <w:sz w:val="20"/>
                <w:szCs w:val="20"/>
              </w:rPr>
              <w:t>Fraud</w:t>
            </w:r>
          </w:p>
        </w:tc>
        <w:tc>
          <w:tcPr>
            <w:tcW w:w="1183" w:type="pct"/>
            <w:tcBorders>
              <w:top w:val="single" w:sz="4" w:space="0" w:color="auto"/>
              <w:bottom w:val="single" w:sz="4" w:space="0" w:color="auto"/>
            </w:tcBorders>
          </w:tcPr>
          <w:p w14:paraId="32DD6AAD" w14:textId="3E135512"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25</w:t>
            </w:r>
          </w:p>
        </w:tc>
        <w:tc>
          <w:tcPr>
            <w:tcW w:w="1420" w:type="pct"/>
            <w:tcBorders>
              <w:top w:val="single" w:sz="4" w:space="0" w:color="auto"/>
              <w:bottom w:val="single" w:sz="4" w:space="0" w:color="auto"/>
            </w:tcBorders>
          </w:tcPr>
          <w:p w14:paraId="73524F47" w14:textId="29154ADE"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24</w:t>
            </w:r>
          </w:p>
        </w:tc>
      </w:tr>
      <w:tr w:rsidR="00663342" w:rsidRPr="009D2C94" w14:paraId="29BEDDC4" w14:textId="77777777" w:rsidTr="002F3F53">
        <w:trPr>
          <w:trHeight w:val="300"/>
          <w:jc w:val="center"/>
        </w:trPr>
        <w:tc>
          <w:tcPr>
            <w:tcW w:w="345" w:type="pct"/>
            <w:tcBorders>
              <w:top w:val="single" w:sz="4" w:space="0" w:color="auto"/>
              <w:bottom w:val="single" w:sz="4" w:space="0" w:color="auto"/>
            </w:tcBorders>
          </w:tcPr>
          <w:p w14:paraId="349DF597"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5</w:t>
            </w:r>
          </w:p>
        </w:tc>
        <w:tc>
          <w:tcPr>
            <w:tcW w:w="2052" w:type="pct"/>
            <w:tcBorders>
              <w:top w:val="single" w:sz="4" w:space="0" w:color="auto"/>
              <w:bottom w:val="single" w:sz="4" w:space="0" w:color="auto"/>
            </w:tcBorders>
          </w:tcPr>
          <w:p w14:paraId="2AE378A0" w14:textId="7E917C69" w:rsidR="00663342" w:rsidRPr="00663342" w:rsidRDefault="00663342" w:rsidP="00663342">
            <w:pPr>
              <w:jc w:val="left"/>
              <w:rPr>
                <w:rFonts w:ascii="Arial" w:hAnsi="Arial" w:cs="Arial"/>
                <w:color w:val="000000"/>
                <w:sz w:val="20"/>
                <w:szCs w:val="20"/>
              </w:rPr>
            </w:pPr>
            <w:proofErr w:type="spellStart"/>
            <w:r w:rsidRPr="00663342">
              <w:rPr>
                <w:rFonts w:ascii="Arial" w:hAnsi="Arial" w:cs="Arial"/>
                <w:sz w:val="20"/>
                <w:szCs w:val="20"/>
              </w:rPr>
              <w:t>Independensi</w:t>
            </w:r>
            <w:proofErr w:type="spellEnd"/>
            <w:r w:rsidRPr="00663342">
              <w:rPr>
                <w:rFonts w:ascii="Arial" w:hAnsi="Arial" w:cs="Arial"/>
                <w:sz w:val="20"/>
                <w:szCs w:val="20"/>
              </w:rPr>
              <w:t xml:space="preserve"> Auditor</w:t>
            </w:r>
          </w:p>
        </w:tc>
        <w:tc>
          <w:tcPr>
            <w:tcW w:w="1183" w:type="pct"/>
            <w:tcBorders>
              <w:top w:val="single" w:sz="4" w:space="0" w:color="auto"/>
              <w:bottom w:val="single" w:sz="4" w:space="0" w:color="auto"/>
            </w:tcBorders>
          </w:tcPr>
          <w:p w14:paraId="739752A3" w14:textId="06F93BE8"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23</w:t>
            </w:r>
          </w:p>
        </w:tc>
        <w:tc>
          <w:tcPr>
            <w:tcW w:w="1420" w:type="pct"/>
            <w:tcBorders>
              <w:top w:val="single" w:sz="4" w:space="0" w:color="auto"/>
              <w:bottom w:val="single" w:sz="4" w:space="0" w:color="auto"/>
            </w:tcBorders>
          </w:tcPr>
          <w:p w14:paraId="0F4A201E" w14:textId="08AEF6DD"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65</w:t>
            </w:r>
          </w:p>
        </w:tc>
      </w:tr>
      <w:tr w:rsidR="00663342" w:rsidRPr="009D2C94" w14:paraId="7F7AF1A8" w14:textId="77777777" w:rsidTr="002F3F53">
        <w:trPr>
          <w:trHeight w:val="300"/>
          <w:jc w:val="center"/>
        </w:trPr>
        <w:tc>
          <w:tcPr>
            <w:tcW w:w="345" w:type="pct"/>
            <w:tcBorders>
              <w:top w:val="single" w:sz="4" w:space="0" w:color="auto"/>
              <w:bottom w:val="single" w:sz="4" w:space="0" w:color="auto"/>
            </w:tcBorders>
          </w:tcPr>
          <w:p w14:paraId="1A4E6AE4"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6</w:t>
            </w:r>
          </w:p>
        </w:tc>
        <w:tc>
          <w:tcPr>
            <w:tcW w:w="2052" w:type="pct"/>
            <w:tcBorders>
              <w:top w:val="single" w:sz="4" w:space="0" w:color="auto"/>
              <w:bottom w:val="single" w:sz="4" w:space="0" w:color="auto"/>
            </w:tcBorders>
          </w:tcPr>
          <w:p w14:paraId="4D6779A1" w14:textId="50AC682C"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Integritas</w:t>
            </w:r>
            <w:proofErr w:type="spellEnd"/>
          </w:p>
        </w:tc>
        <w:tc>
          <w:tcPr>
            <w:tcW w:w="1183" w:type="pct"/>
            <w:tcBorders>
              <w:top w:val="single" w:sz="4" w:space="0" w:color="auto"/>
              <w:bottom w:val="single" w:sz="4" w:space="0" w:color="auto"/>
            </w:tcBorders>
          </w:tcPr>
          <w:p w14:paraId="15B1F64C" w14:textId="0DAC33DE"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5</w:t>
            </w:r>
          </w:p>
        </w:tc>
        <w:tc>
          <w:tcPr>
            <w:tcW w:w="1420" w:type="pct"/>
            <w:tcBorders>
              <w:top w:val="single" w:sz="4" w:space="0" w:color="auto"/>
              <w:bottom w:val="single" w:sz="4" w:space="0" w:color="auto"/>
            </w:tcBorders>
          </w:tcPr>
          <w:p w14:paraId="67428F28" w14:textId="3B3B8B99"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17</w:t>
            </w:r>
          </w:p>
        </w:tc>
      </w:tr>
      <w:tr w:rsidR="00663342" w:rsidRPr="009D2C94" w14:paraId="7061DD6C" w14:textId="77777777" w:rsidTr="002F3F53">
        <w:trPr>
          <w:trHeight w:val="300"/>
          <w:jc w:val="center"/>
        </w:trPr>
        <w:tc>
          <w:tcPr>
            <w:tcW w:w="345" w:type="pct"/>
            <w:tcBorders>
              <w:top w:val="single" w:sz="4" w:space="0" w:color="auto"/>
              <w:bottom w:val="single" w:sz="4" w:space="0" w:color="auto"/>
            </w:tcBorders>
          </w:tcPr>
          <w:p w14:paraId="2A95AB1A"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7</w:t>
            </w:r>
          </w:p>
        </w:tc>
        <w:tc>
          <w:tcPr>
            <w:tcW w:w="2052" w:type="pct"/>
            <w:tcBorders>
              <w:top w:val="single" w:sz="4" w:space="0" w:color="auto"/>
              <w:bottom w:val="single" w:sz="4" w:space="0" w:color="auto"/>
            </w:tcBorders>
          </w:tcPr>
          <w:p w14:paraId="4AD1BBAB" w14:textId="70D937E4"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Kejelasan</w:t>
            </w:r>
            <w:proofErr w:type="spellEnd"/>
            <w:r w:rsidRPr="00663342">
              <w:rPr>
                <w:rFonts w:ascii="Arial" w:hAnsi="Arial" w:cs="Arial"/>
                <w:sz w:val="20"/>
                <w:szCs w:val="20"/>
              </w:rPr>
              <w:t xml:space="preserve"> </w:t>
            </w:r>
            <w:proofErr w:type="spellStart"/>
            <w:r w:rsidRPr="00663342">
              <w:rPr>
                <w:rFonts w:ascii="Arial" w:hAnsi="Arial" w:cs="Arial"/>
                <w:sz w:val="20"/>
                <w:szCs w:val="20"/>
              </w:rPr>
              <w:t>Sasaran</w:t>
            </w:r>
            <w:proofErr w:type="spellEnd"/>
            <w:r w:rsidRPr="00663342">
              <w:rPr>
                <w:rFonts w:ascii="Arial" w:hAnsi="Arial" w:cs="Arial"/>
                <w:sz w:val="20"/>
                <w:szCs w:val="20"/>
              </w:rPr>
              <w:t xml:space="preserve"> </w:t>
            </w:r>
            <w:proofErr w:type="spellStart"/>
            <w:r w:rsidRPr="00663342">
              <w:rPr>
                <w:rFonts w:ascii="Arial" w:hAnsi="Arial" w:cs="Arial"/>
                <w:sz w:val="20"/>
                <w:szCs w:val="20"/>
              </w:rPr>
              <w:t>Anggaran</w:t>
            </w:r>
            <w:proofErr w:type="spellEnd"/>
          </w:p>
        </w:tc>
        <w:tc>
          <w:tcPr>
            <w:tcW w:w="1183" w:type="pct"/>
            <w:tcBorders>
              <w:top w:val="single" w:sz="4" w:space="0" w:color="auto"/>
              <w:bottom w:val="single" w:sz="4" w:space="0" w:color="auto"/>
            </w:tcBorders>
          </w:tcPr>
          <w:p w14:paraId="6B1963F0" w14:textId="7AEDE758"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5</w:t>
            </w:r>
          </w:p>
        </w:tc>
        <w:tc>
          <w:tcPr>
            <w:tcW w:w="1420" w:type="pct"/>
            <w:tcBorders>
              <w:top w:val="single" w:sz="4" w:space="0" w:color="auto"/>
              <w:bottom w:val="single" w:sz="4" w:space="0" w:color="auto"/>
            </w:tcBorders>
          </w:tcPr>
          <w:p w14:paraId="481BDFB4" w14:textId="545A835A"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10</w:t>
            </w:r>
          </w:p>
        </w:tc>
      </w:tr>
      <w:tr w:rsidR="00663342" w:rsidRPr="009D2C94" w14:paraId="7394BEF0" w14:textId="77777777" w:rsidTr="002F3F53">
        <w:trPr>
          <w:trHeight w:val="300"/>
          <w:jc w:val="center"/>
        </w:trPr>
        <w:tc>
          <w:tcPr>
            <w:tcW w:w="345" w:type="pct"/>
            <w:tcBorders>
              <w:top w:val="single" w:sz="4" w:space="0" w:color="auto"/>
              <w:bottom w:val="single" w:sz="4" w:space="0" w:color="auto"/>
            </w:tcBorders>
          </w:tcPr>
          <w:p w14:paraId="75785AB0"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8</w:t>
            </w:r>
          </w:p>
        </w:tc>
        <w:tc>
          <w:tcPr>
            <w:tcW w:w="2052" w:type="pct"/>
            <w:tcBorders>
              <w:top w:val="single" w:sz="4" w:space="0" w:color="auto"/>
              <w:bottom w:val="single" w:sz="4" w:space="0" w:color="auto"/>
            </w:tcBorders>
          </w:tcPr>
          <w:p w14:paraId="253C05DB" w14:textId="2B3AE488" w:rsidR="00663342" w:rsidRPr="00663342" w:rsidRDefault="00663342" w:rsidP="00663342">
            <w:pPr>
              <w:jc w:val="left"/>
              <w:rPr>
                <w:rFonts w:ascii="Arial" w:hAnsi="Arial" w:cs="Arial"/>
                <w:i/>
                <w:iCs/>
                <w:color w:val="000000"/>
                <w:sz w:val="20"/>
                <w:szCs w:val="20"/>
              </w:rPr>
            </w:pPr>
            <w:r w:rsidRPr="00663342">
              <w:rPr>
                <w:rFonts w:ascii="Arial" w:hAnsi="Arial" w:cs="Arial"/>
                <w:sz w:val="20"/>
                <w:szCs w:val="20"/>
              </w:rPr>
              <w:t>Kinerja Auditor</w:t>
            </w:r>
          </w:p>
        </w:tc>
        <w:tc>
          <w:tcPr>
            <w:tcW w:w="1183" w:type="pct"/>
            <w:tcBorders>
              <w:top w:val="single" w:sz="4" w:space="0" w:color="auto"/>
              <w:bottom w:val="single" w:sz="4" w:space="0" w:color="auto"/>
            </w:tcBorders>
          </w:tcPr>
          <w:p w14:paraId="0AB9560A" w14:textId="6BA41F41"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7</w:t>
            </w:r>
          </w:p>
        </w:tc>
        <w:tc>
          <w:tcPr>
            <w:tcW w:w="1420" w:type="pct"/>
            <w:tcBorders>
              <w:top w:val="single" w:sz="4" w:space="0" w:color="auto"/>
              <w:bottom w:val="single" w:sz="4" w:space="0" w:color="auto"/>
            </w:tcBorders>
          </w:tcPr>
          <w:p w14:paraId="032668F2" w14:textId="227E40C6"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15</w:t>
            </w:r>
          </w:p>
        </w:tc>
      </w:tr>
      <w:tr w:rsidR="00663342" w:rsidRPr="009D2C94" w14:paraId="5A018198" w14:textId="77777777" w:rsidTr="002F3F53">
        <w:trPr>
          <w:trHeight w:val="300"/>
          <w:jc w:val="center"/>
        </w:trPr>
        <w:tc>
          <w:tcPr>
            <w:tcW w:w="345" w:type="pct"/>
            <w:tcBorders>
              <w:top w:val="single" w:sz="4" w:space="0" w:color="auto"/>
              <w:bottom w:val="single" w:sz="4" w:space="0" w:color="auto"/>
            </w:tcBorders>
          </w:tcPr>
          <w:p w14:paraId="2C6DF1C8"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9</w:t>
            </w:r>
          </w:p>
        </w:tc>
        <w:tc>
          <w:tcPr>
            <w:tcW w:w="2052" w:type="pct"/>
            <w:tcBorders>
              <w:top w:val="single" w:sz="4" w:space="0" w:color="auto"/>
              <w:bottom w:val="single" w:sz="4" w:space="0" w:color="auto"/>
            </w:tcBorders>
          </w:tcPr>
          <w:p w14:paraId="10E14220" w14:textId="530B9020" w:rsidR="00663342" w:rsidRPr="00663342" w:rsidRDefault="00663342" w:rsidP="00663342">
            <w:pPr>
              <w:jc w:val="left"/>
              <w:rPr>
                <w:rFonts w:ascii="Arial" w:hAnsi="Arial" w:cs="Arial"/>
                <w:i/>
                <w:color w:val="000000"/>
                <w:sz w:val="20"/>
                <w:szCs w:val="20"/>
              </w:rPr>
            </w:pPr>
            <w:proofErr w:type="spellStart"/>
            <w:r w:rsidRPr="00663342">
              <w:rPr>
                <w:rFonts w:ascii="Arial" w:hAnsi="Arial" w:cs="Arial"/>
                <w:sz w:val="20"/>
                <w:szCs w:val="20"/>
              </w:rPr>
              <w:t>Komitmen</w:t>
            </w:r>
            <w:proofErr w:type="spellEnd"/>
            <w:r w:rsidRPr="00663342">
              <w:rPr>
                <w:rFonts w:ascii="Arial" w:hAnsi="Arial" w:cs="Arial"/>
                <w:sz w:val="20"/>
                <w:szCs w:val="20"/>
              </w:rPr>
              <w:t xml:space="preserve"> </w:t>
            </w:r>
            <w:proofErr w:type="spellStart"/>
            <w:r w:rsidRPr="00663342">
              <w:rPr>
                <w:rFonts w:ascii="Arial" w:hAnsi="Arial" w:cs="Arial"/>
                <w:sz w:val="20"/>
                <w:szCs w:val="20"/>
              </w:rPr>
              <w:t>Organisasi</w:t>
            </w:r>
            <w:proofErr w:type="spellEnd"/>
          </w:p>
        </w:tc>
        <w:tc>
          <w:tcPr>
            <w:tcW w:w="1183" w:type="pct"/>
            <w:tcBorders>
              <w:top w:val="single" w:sz="4" w:space="0" w:color="auto"/>
              <w:bottom w:val="single" w:sz="4" w:space="0" w:color="auto"/>
            </w:tcBorders>
          </w:tcPr>
          <w:p w14:paraId="2CB28F81" w14:textId="3F85E414"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16</w:t>
            </w:r>
          </w:p>
        </w:tc>
        <w:tc>
          <w:tcPr>
            <w:tcW w:w="1420" w:type="pct"/>
            <w:tcBorders>
              <w:top w:val="single" w:sz="4" w:space="0" w:color="auto"/>
              <w:bottom w:val="single" w:sz="4" w:space="0" w:color="auto"/>
            </w:tcBorders>
          </w:tcPr>
          <w:p w14:paraId="59382573" w14:textId="20D5A6F7"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34</w:t>
            </w:r>
          </w:p>
        </w:tc>
      </w:tr>
      <w:tr w:rsidR="00663342" w:rsidRPr="009D2C94" w14:paraId="7A421A8B" w14:textId="77777777" w:rsidTr="002F3F53">
        <w:trPr>
          <w:trHeight w:val="300"/>
          <w:jc w:val="center"/>
        </w:trPr>
        <w:tc>
          <w:tcPr>
            <w:tcW w:w="345" w:type="pct"/>
            <w:tcBorders>
              <w:top w:val="single" w:sz="4" w:space="0" w:color="auto"/>
              <w:bottom w:val="single" w:sz="4" w:space="0" w:color="auto"/>
            </w:tcBorders>
          </w:tcPr>
          <w:p w14:paraId="06D595BD"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10</w:t>
            </w:r>
          </w:p>
        </w:tc>
        <w:tc>
          <w:tcPr>
            <w:tcW w:w="2052" w:type="pct"/>
            <w:tcBorders>
              <w:top w:val="single" w:sz="4" w:space="0" w:color="auto"/>
              <w:bottom w:val="single" w:sz="4" w:space="0" w:color="auto"/>
            </w:tcBorders>
          </w:tcPr>
          <w:p w14:paraId="4ADE2E41" w14:textId="3B2B4D76" w:rsidR="00663342" w:rsidRPr="00663342" w:rsidRDefault="00663342" w:rsidP="00663342">
            <w:pPr>
              <w:jc w:val="left"/>
              <w:rPr>
                <w:rFonts w:ascii="Arial" w:hAnsi="Arial" w:cs="Arial"/>
                <w:i/>
                <w:color w:val="000000"/>
                <w:sz w:val="20"/>
                <w:szCs w:val="20"/>
              </w:rPr>
            </w:pPr>
            <w:proofErr w:type="spellStart"/>
            <w:r w:rsidRPr="00663342">
              <w:rPr>
                <w:rFonts w:ascii="Arial" w:hAnsi="Arial" w:cs="Arial"/>
                <w:sz w:val="20"/>
                <w:szCs w:val="20"/>
              </w:rPr>
              <w:t>Kompetensi</w:t>
            </w:r>
            <w:proofErr w:type="spellEnd"/>
            <w:r w:rsidRPr="00663342">
              <w:rPr>
                <w:rFonts w:ascii="Arial" w:hAnsi="Arial" w:cs="Arial"/>
                <w:sz w:val="20"/>
                <w:szCs w:val="20"/>
              </w:rPr>
              <w:t xml:space="preserve"> Auditor</w:t>
            </w:r>
          </w:p>
        </w:tc>
        <w:tc>
          <w:tcPr>
            <w:tcW w:w="1183" w:type="pct"/>
            <w:tcBorders>
              <w:top w:val="single" w:sz="4" w:space="0" w:color="auto"/>
              <w:bottom w:val="single" w:sz="4" w:space="0" w:color="auto"/>
            </w:tcBorders>
          </w:tcPr>
          <w:p w14:paraId="48A14F1A" w14:textId="5B1467C6"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21</w:t>
            </w:r>
          </w:p>
        </w:tc>
        <w:tc>
          <w:tcPr>
            <w:tcW w:w="1420" w:type="pct"/>
            <w:tcBorders>
              <w:top w:val="single" w:sz="4" w:space="0" w:color="auto"/>
              <w:bottom w:val="single" w:sz="4" w:space="0" w:color="auto"/>
            </w:tcBorders>
          </w:tcPr>
          <w:p w14:paraId="6F6469F7" w14:textId="35A9C465"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53</w:t>
            </w:r>
          </w:p>
        </w:tc>
      </w:tr>
      <w:tr w:rsidR="00663342" w:rsidRPr="009D2C94" w14:paraId="615857CD" w14:textId="77777777" w:rsidTr="002F3F53">
        <w:trPr>
          <w:trHeight w:val="300"/>
          <w:jc w:val="center"/>
        </w:trPr>
        <w:tc>
          <w:tcPr>
            <w:tcW w:w="345" w:type="pct"/>
            <w:tcBorders>
              <w:top w:val="single" w:sz="4" w:space="0" w:color="auto"/>
              <w:bottom w:val="single" w:sz="4" w:space="0" w:color="auto"/>
            </w:tcBorders>
          </w:tcPr>
          <w:p w14:paraId="55014367"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11</w:t>
            </w:r>
          </w:p>
        </w:tc>
        <w:tc>
          <w:tcPr>
            <w:tcW w:w="2052" w:type="pct"/>
            <w:tcBorders>
              <w:top w:val="single" w:sz="4" w:space="0" w:color="auto"/>
              <w:bottom w:val="single" w:sz="4" w:space="0" w:color="auto"/>
            </w:tcBorders>
          </w:tcPr>
          <w:p w14:paraId="2C839877" w14:textId="4D8ABBE8" w:rsidR="00663342" w:rsidRPr="00663342" w:rsidRDefault="00663342" w:rsidP="00663342">
            <w:pPr>
              <w:jc w:val="left"/>
              <w:rPr>
                <w:rFonts w:ascii="Arial" w:hAnsi="Arial" w:cs="Arial"/>
                <w:i/>
                <w:color w:val="000000"/>
                <w:sz w:val="20"/>
                <w:szCs w:val="20"/>
              </w:rPr>
            </w:pPr>
            <w:proofErr w:type="spellStart"/>
            <w:r w:rsidRPr="00663342">
              <w:rPr>
                <w:rFonts w:ascii="Arial" w:hAnsi="Arial" w:cs="Arial"/>
                <w:sz w:val="20"/>
                <w:szCs w:val="20"/>
              </w:rPr>
              <w:t>Kompetensi</w:t>
            </w:r>
            <w:proofErr w:type="spellEnd"/>
            <w:r w:rsidRPr="00663342">
              <w:rPr>
                <w:rFonts w:ascii="Arial" w:hAnsi="Arial" w:cs="Arial"/>
                <w:sz w:val="20"/>
                <w:szCs w:val="20"/>
              </w:rPr>
              <w:t xml:space="preserve"> </w:t>
            </w:r>
            <w:proofErr w:type="spellStart"/>
            <w:r w:rsidRPr="00663342">
              <w:rPr>
                <w:rFonts w:ascii="Arial" w:hAnsi="Arial" w:cs="Arial"/>
                <w:sz w:val="20"/>
                <w:szCs w:val="20"/>
              </w:rPr>
              <w:t>Sumber</w:t>
            </w:r>
            <w:proofErr w:type="spellEnd"/>
            <w:r w:rsidRPr="00663342">
              <w:rPr>
                <w:rFonts w:ascii="Arial" w:hAnsi="Arial" w:cs="Arial"/>
                <w:sz w:val="20"/>
                <w:szCs w:val="20"/>
              </w:rPr>
              <w:t xml:space="preserve"> Daya </w:t>
            </w:r>
            <w:proofErr w:type="spellStart"/>
            <w:r w:rsidRPr="00663342">
              <w:rPr>
                <w:rFonts w:ascii="Arial" w:hAnsi="Arial" w:cs="Arial"/>
                <w:sz w:val="20"/>
                <w:szCs w:val="20"/>
              </w:rPr>
              <w:t>Manusia</w:t>
            </w:r>
            <w:proofErr w:type="spellEnd"/>
          </w:p>
        </w:tc>
        <w:tc>
          <w:tcPr>
            <w:tcW w:w="1183" w:type="pct"/>
            <w:tcBorders>
              <w:top w:val="single" w:sz="4" w:space="0" w:color="auto"/>
              <w:bottom w:val="single" w:sz="4" w:space="0" w:color="auto"/>
            </w:tcBorders>
          </w:tcPr>
          <w:p w14:paraId="4F7CE319" w14:textId="63544753"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26</w:t>
            </w:r>
          </w:p>
        </w:tc>
        <w:tc>
          <w:tcPr>
            <w:tcW w:w="1420" w:type="pct"/>
            <w:tcBorders>
              <w:top w:val="single" w:sz="4" w:space="0" w:color="auto"/>
              <w:bottom w:val="single" w:sz="4" w:space="0" w:color="auto"/>
            </w:tcBorders>
          </w:tcPr>
          <w:p w14:paraId="05211612" w14:textId="644A94DF"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69</w:t>
            </w:r>
          </w:p>
        </w:tc>
      </w:tr>
      <w:tr w:rsidR="00663342" w:rsidRPr="009D2C94" w14:paraId="4B3EF9F6" w14:textId="77777777" w:rsidTr="002F3F53">
        <w:trPr>
          <w:trHeight w:val="300"/>
          <w:jc w:val="center"/>
        </w:trPr>
        <w:tc>
          <w:tcPr>
            <w:tcW w:w="345" w:type="pct"/>
            <w:tcBorders>
              <w:top w:val="single" w:sz="4" w:space="0" w:color="auto"/>
              <w:bottom w:val="single" w:sz="4" w:space="0" w:color="auto"/>
            </w:tcBorders>
          </w:tcPr>
          <w:p w14:paraId="152D3435"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12</w:t>
            </w:r>
          </w:p>
        </w:tc>
        <w:tc>
          <w:tcPr>
            <w:tcW w:w="2052" w:type="pct"/>
            <w:tcBorders>
              <w:top w:val="single" w:sz="4" w:space="0" w:color="auto"/>
              <w:bottom w:val="single" w:sz="4" w:space="0" w:color="auto"/>
            </w:tcBorders>
          </w:tcPr>
          <w:p w14:paraId="02389BD7" w14:textId="178C6F54"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Kualitas</w:t>
            </w:r>
            <w:proofErr w:type="spellEnd"/>
            <w:r w:rsidRPr="00663342">
              <w:rPr>
                <w:rFonts w:ascii="Arial" w:hAnsi="Arial" w:cs="Arial"/>
                <w:sz w:val="20"/>
                <w:szCs w:val="20"/>
              </w:rPr>
              <w:t xml:space="preserve"> Audit</w:t>
            </w:r>
          </w:p>
        </w:tc>
        <w:tc>
          <w:tcPr>
            <w:tcW w:w="1183" w:type="pct"/>
            <w:tcBorders>
              <w:top w:val="single" w:sz="4" w:space="0" w:color="auto"/>
              <w:bottom w:val="single" w:sz="4" w:space="0" w:color="auto"/>
            </w:tcBorders>
          </w:tcPr>
          <w:p w14:paraId="50BF3EA0" w14:textId="33656BCE"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44</w:t>
            </w:r>
          </w:p>
        </w:tc>
        <w:tc>
          <w:tcPr>
            <w:tcW w:w="1420" w:type="pct"/>
            <w:tcBorders>
              <w:top w:val="single" w:sz="4" w:space="0" w:color="auto"/>
              <w:bottom w:val="single" w:sz="4" w:space="0" w:color="auto"/>
            </w:tcBorders>
          </w:tcPr>
          <w:p w14:paraId="53D270D2" w14:textId="04D67D99"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150</w:t>
            </w:r>
          </w:p>
        </w:tc>
      </w:tr>
      <w:tr w:rsidR="00663342" w:rsidRPr="009D2C94" w14:paraId="4C24ACE7" w14:textId="77777777" w:rsidTr="002F3F53">
        <w:trPr>
          <w:trHeight w:val="300"/>
          <w:jc w:val="center"/>
        </w:trPr>
        <w:tc>
          <w:tcPr>
            <w:tcW w:w="345" w:type="pct"/>
            <w:tcBorders>
              <w:top w:val="single" w:sz="4" w:space="0" w:color="auto"/>
              <w:bottom w:val="single" w:sz="4" w:space="0" w:color="auto"/>
            </w:tcBorders>
          </w:tcPr>
          <w:p w14:paraId="4A082BC2"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13</w:t>
            </w:r>
          </w:p>
        </w:tc>
        <w:tc>
          <w:tcPr>
            <w:tcW w:w="2052" w:type="pct"/>
            <w:tcBorders>
              <w:top w:val="single" w:sz="4" w:space="0" w:color="auto"/>
              <w:bottom w:val="single" w:sz="4" w:space="0" w:color="auto"/>
            </w:tcBorders>
          </w:tcPr>
          <w:p w14:paraId="36837FB4" w14:textId="2952E1BD"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Kualitas</w:t>
            </w:r>
            <w:proofErr w:type="spellEnd"/>
            <w:r w:rsidRPr="00663342">
              <w:rPr>
                <w:rFonts w:ascii="Arial" w:hAnsi="Arial" w:cs="Arial"/>
                <w:sz w:val="20"/>
                <w:szCs w:val="20"/>
              </w:rPr>
              <w:t xml:space="preserve"> LKPD</w:t>
            </w:r>
          </w:p>
        </w:tc>
        <w:tc>
          <w:tcPr>
            <w:tcW w:w="1183" w:type="pct"/>
            <w:tcBorders>
              <w:top w:val="single" w:sz="4" w:space="0" w:color="auto"/>
              <w:bottom w:val="single" w:sz="4" w:space="0" w:color="auto"/>
            </w:tcBorders>
          </w:tcPr>
          <w:p w14:paraId="6DC6E824" w14:textId="11C7BEFC"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30</w:t>
            </w:r>
          </w:p>
        </w:tc>
        <w:tc>
          <w:tcPr>
            <w:tcW w:w="1420" w:type="pct"/>
            <w:tcBorders>
              <w:top w:val="single" w:sz="4" w:space="0" w:color="auto"/>
              <w:bottom w:val="single" w:sz="4" w:space="0" w:color="auto"/>
            </w:tcBorders>
          </w:tcPr>
          <w:p w14:paraId="02C49F6C" w14:textId="2932A056"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82</w:t>
            </w:r>
          </w:p>
        </w:tc>
      </w:tr>
      <w:tr w:rsidR="00663342" w:rsidRPr="009D2C94" w14:paraId="378C4BC4" w14:textId="77777777" w:rsidTr="002F3F53">
        <w:trPr>
          <w:trHeight w:val="300"/>
          <w:jc w:val="center"/>
        </w:trPr>
        <w:tc>
          <w:tcPr>
            <w:tcW w:w="345" w:type="pct"/>
            <w:tcBorders>
              <w:top w:val="single" w:sz="4" w:space="0" w:color="auto"/>
              <w:bottom w:val="single" w:sz="4" w:space="0" w:color="auto"/>
            </w:tcBorders>
          </w:tcPr>
          <w:p w14:paraId="3609FC61"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14</w:t>
            </w:r>
          </w:p>
        </w:tc>
        <w:tc>
          <w:tcPr>
            <w:tcW w:w="2052" w:type="pct"/>
            <w:tcBorders>
              <w:top w:val="single" w:sz="4" w:space="0" w:color="auto"/>
              <w:bottom w:val="single" w:sz="4" w:space="0" w:color="auto"/>
            </w:tcBorders>
          </w:tcPr>
          <w:p w14:paraId="3823D348" w14:textId="5BCD9D87"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Kualitas</w:t>
            </w:r>
            <w:proofErr w:type="spellEnd"/>
            <w:r w:rsidRPr="00663342">
              <w:rPr>
                <w:rFonts w:ascii="Arial" w:hAnsi="Arial" w:cs="Arial"/>
                <w:sz w:val="20"/>
                <w:szCs w:val="20"/>
              </w:rPr>
              <w:t xml:space="preserve"> </w:t>
            </w:r>
            <w:proofErr w:type="spellStart"/>
            <w:r w:rsidRPr="00663342">
              <w:rPr>
                <w:rFonts w:ascii="Arial" w:hAnsi="Arial" w:cs="Arial"/>
                <w:sz w:val="20"/>
                <w:szCs w:val="20"/>
              </w:rPr>
              <w:t>Sumber</w:t>
            </w:r>
            <w:proofErr w:type="spellEnd"/>
            <w:r w:rsidRPr="00663342">
              <w:rPr>
                <w:rFonts w:ascii="Arial" w:hAnsi="Arial" w:cs="Arial"/>
                <w:sz w:val="20"/>
                <w:szCs w:val="20"/>
              </w:rPr>
              <w:t xml:space="preserve"> Daya </w:t>
            </w:r>
            <w:proofErr w:type="spellStart"/>
            <w:r w:rsidRPr="00663342">
              <w:rPr>
                <w:rFonts w:ascii="Arial" w:hAnsi="Arial" w:cs="Arial"/>
                <w:sz w:val="20"/>
                <w:szCs w:val="20"/>
              </w:rPr>
              <w:t>Manusia</w:t>
            </w:r>
            <w:proofErr w:type="spellEnd"/>
          </w:p>
        </w:tc>
        <w:tc>
          <w:tcPr>
            <w:tcW w:w="1183" w:type="pct"/>
            <w:tcBorders>
              <w:top w:val="single" w:sz="4" w:space="0" w:color="auto"/>
              <w:bottom w:val="single" w:sz="4" w:space="0" w:color="auto"/>
            </w:tcBorders>
          </w:tcPr>
          <w:p w14:paraId="516D33EB" w14:textId="650B272F"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7</w:t>
            </w:r>
          </w:p>
        </w:tc>
        <w:tc>
          <w:tcPr>
            <w:tcW w:w="1420" w:type="pct"/>
            <w:tcBorders>
              <w:top w:val="single" w:sz="4" w:space="0" w:color="auto"/>
              <w:bottom w:val="single" w:sz="4" w:space="0" w:color="auto"/>
            </w:tcBorders>
          </w:tcPr>
          <w:p w14:paraId="656D9224" w14:textId="1201BC56"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21</w:t>
            </w:r>
          </w:p>
        </w:tc>
      </w:tr>
      <w:tr w:rsidR="00663342" w:rsidRPr="009D2C94" w14:paraId="49AFF902" w14:textId="77777777" w:rsidTr="002F3F53">
        <w:trPr>
          <w:trHeight w:val="300"/>
          <w:jc w:val="center"/>
        </w:trPr>
        <w:tc>
          <w:tcPr>
            <w:tcW w:w="345" w:type="pct"/>
            <w:tcBorders>
              <w:top w:val="single" w:sz="4" w:space="0" w:color="auto"/>
              <w:bottom w:val="single" w:sz="4" w:space="0" w:color="auto"/>
            </w:tcBorders>
          </w:tcPr>
          <w:p w14:paraId="1C436C22"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15</w:t>
            </w:r>
          </w:p>
        </w:tc>
        <w:tc>
          <w:tcPr>
            <w:tcW w:w="2052" w:type="pct"/>
            <w:tcBorders>
              <w:top w:val="single" w:sz="4" w:space="0" w:color="auto"/>
              <w:bottom w:val="single" w:sz="4" w:space="0" w:color="auto"/>
            </w:tcBorders>
          </w:tcPr>
          <w:p w14:paraId="6198043B" w14:textId="6E8482A7"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Moralitas</w:t>
            </w:r>
            <w:proofErr w:type="spellEnd"/>
          </w:p>
        </w:tc>
        <w:tc>
          <w:tcPr>
            <w:tcW w:w="1183" w:type="pct"/>
            <w:tcBorders>
              <w:top w:val="single" w:sz="4" w:space="0" w:color="auto"/>
              <w:bottom w:val="single" w:sz="4" w:space="0" w:color="auto"/>
            </w:tcBorders>
          </w:tcPr>
          <w:p w14:paraId="1FE727E6" w14:textId="319962C8"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7</w:t>
            </w:r>
          </w:p>
        </w:tc>
        <w:tc>
          <w:tcPr>
            <w:tcW w:w="1420" w:type="pct"/>
            <w:tcBorders>
              <w:top w:val="single" w:sz="4" w:space="0" w:color="auto"/>
              <w:bottom w:val="single" w:sz="4" w:space="0" w:color="auto"/>
            </w:tcBorders>
          </w:tcPr>
          <w:p w14:paraId="01F25B94" w14:textId="2037E61B"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10</w:t>
            </w:r>
          </w:p>
        </w:tc>
      </w:tr>
      <w:tr w:rsidR="00663342" w:rsidRPr="009D2C94" w14:paraId="4B58F278" w14:textId="77777777" w:rsidTr="002F3F53">
        <w:trPr>
          <w:trHeight w:val="300"/>
          <w:jc w:val="center"/>
        </w:trPr>
        <w:tc>
          <w:tcPr>
            <w:tcW w:w="345" w:type="pct"/>
            <w:tcBorders>
              <w:top w:val="single" w:sz="4" w:space="0" w:color="auto"/>
              <w:bottom w:val="single" w:sz="4" w:space="0" w:color="auto"/>
            </w:tcBorders>
          </w:tcPr>
          <w:p w14:paraId="7EF09D10"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16</w:t>
            </w:r>
          </w:p>
        </w:tc>
        <w:tc>
          <w:tcPr>
            <w:tcW w:w="2052" w:type="pct"/>
            <w:tcBorders>
              <w:top w:val="single" w:sz="4" w:space="0" w:color="auto"/>
              <w:bottom w:val="single" w:sz="4" w:space="0" w:color="auto"/>
            </w:tcBorders>
          </w:tcPr>
          <w:p w14:paraId="6FC66FC3" w14:textId="1A3B1889"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Partisipasi</w:t>
            </w:r>
            <w:proofErr w:type="spellEnd"/>
            <w:r w:rsidRPr="00663342">
              <w:rPr>
                <w:rFonts w:ascii="Arial" w:hAnsi="Arial" w:cs="Arial"/>
                <w:sz w:val="20"/>
                <w:szCs w:val="20"/>
              </w:rPr>
              <w:t xml:space="preserve"> Masyarakat</w:t>
            </w:r>
          </w:p>
        </w:tc>
        <w:tc>
          <w:tcPr>
            <w:tcW w:w="1183" w:type="pct"/>
            <w:tcBorders>
              <w:top w:val="single" w:sz="4" w:space="0" w:color="auto"/>
              <w:bottom w:val="single" w:sz="4" w:space="0" w:color="auto"/>
            </w:tcBorders>
          </w:tcPr>
          <w:p w14:paraId="2ABA7CE9" w14:textId="072DBC5F"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5</w:t>
            </w:r>
          </w:p>
        </w:tc>
        <w:tc>
          <w:tcPr>
            <w:tcW w:w="1420" w:type="pct"/>
            <w:tcBorders>
              <w:top w:val="single" w:sz="4" w:space="0" w:color="auto"/>
              <w:bottom w:val="single" w:sz="4" w:space="0" w:color="auto"/>
            </w:tcBorders>
          </w:tcPr>
          <w:p w14:paraId="4F56ADDE" w14:textId="1E582884"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12</w:t>
            </w:r>
          </w:p>
        </w:tc>
      </w:tr>
      <w:tr w:rsidR="00663342" w:rsidRPr="009D2C94" w14:paraId="75AB5CFE" w14:textId="77777777" w:rsidTr="002F3F53">
        <w:trPr>
          <w:trHeight w:val="300"/>
          <w:jc w:val="center"/>
        </w:trPr>
        <w:tc>
          <w:tcPr>
            <w:tcW w:w="345" w:type="pct"/>
            <w:tcBorders>
              <w:top w:val="single" w:sz="4" w:space="0" w:color="auto"/>
              <w:bottom w:val="single" w:sz="4" w:space="0" w:color="auto"/>
            </w:tcBorders>
          </w:tcPr>
          <w:p w14:paraId="2E5AB0C0"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17</w:t>
            </w:r>
          </w:p>
        </w:tc>
        <w:tc>
          <w:tcPr>
            <w:tcW w:w="2052" w:type="pct"/>
            <w:tcBorders>
              <w:top w:val="single" w:sz="4" w:space="0" w:color="auto"/>
              <w:bottom w:val="single" w:sz="4" w:space="0" w:color="auto"/>
            </w:tcBorders>
          </w:tcPr>
          <w:p w14:paraId="683B7058" w14:textId="0A781E4A"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Pengalaman</w:t>
            </w:r>
            <w:proofErr w:type="spellEnd"/>
          </w:p>
        </w:tc>
        <w:tc>
          <w:tcPr>
            <w:tcW w:w="1183" w:type="pct"/>
            <w:tcBorders>
              <w:top w:val="single" w:sz="4" w:space="0" w:color="auto"/>
              <w:bottom w:val="single" w:sz="4" w:space="0" w:color="auto"/>
            </w:tcBorders>
          </w:tcPr>
          <w:p w14:paraId="4B51BB75" w14:textId="46528703"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9</w:t>
            </w:r>
          </w:p>
        </w:tc>
        <w:tc>
          <w:tcPr>
            <w:tcW w:w="1420" w:type="pct"/>
            <w:tcBorders>
              <w:top w:val="single" w:sz="4" w:space="0" w:color="auto"/>
              <w:bottom w:val="single" w:sz="4" w:space="0" w:color="auto"/>
            </w:tcBorders>
          </w:tcPr>
          <w:p w14:paraId="19914907" w14:textId="45DDF5F8"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24</w:t>
            </w:r>
          </w:p>
        </w:tc>
      </w:tr>
      <w:tr w:rsidR="00663342" w:rsidRPr="009D2C94" w14:paraId="486CC91A" w14:textId="77777777" w:rsidTr="002F3F53">
        <w:trPr>
          <w:trHeight w:val="300"/>
          <w:jc w:val="center"/>
        </w:trPr>
        <w:tc>
          <w:tcPr>
            <w:tcW w:w="345" w:type="pct"/>
            <w:tcBorders>
              <w:top w:val="single" w:sz="4" w:space="0" w:color="auto"/>
              <w:bottom w:val="single" w:sz="4" w:space="0" w:color="auto"/>
            </w:tcBorders>
          </w:tcPr>
          <w:p w14:paraId="4A1B791B"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18</w:t>
            </w:r>
          </w:p>
        </w:tc>
        <w:tc>
          <w:tcPr>
            <w:tcW w:w="2052" w:type="pct"/>
            <w:tcBorders>
              <w:top w:val="single" w:sz="4" w:space="0" w:color="auto"/>
              <w:bottom w:val="single" w:sz="4" w:space="0" w:color="auto"/>
            </w:tcBorders>
          </w:tcPr>
          <w:p w14:paraId="1B01CBF7" w14:textId="6D13B512"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Profesionalisme</w:t>
            </w:r>
            <w:proofErr w:type="spellEnd"/>
          </w:p>
        </w:tc>
        <w:tc>
          <w:tcPr>
            <w:tcW w:w="1183" w:type="pct"/>
            <w:tcBorders>
              <w:top w:val="single" w:sz="4" w:space="0" w:color="auto"/>
              <w:bottom w:val="single" w:sz="4" w:space="0" w:color="auto"/>
            </w:tcBorders>
          </w:tcPr>
          <w:p w14:paraId="2EFA7D53" w14:textId="7F495E71"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13</w:t>
            </w:r>
          </w:p>
        </w:tc>
        <w:tc>
          <w:tcPr>
            <w:tcW w:w="1420" w:type="pct"/>
            <w:tcBorders>
              <w:top w:val="single" w:sz="4" w:space="0" w:color="auto"/>
              <w:bottom w:val="single" w:sz="4" w:space="0" w:color="auto"/>
            </w:tcBorders>
          </w:tcPr>
          <w:p w14:paraId="5AA6B4A3" w14:textId="21B3A455"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33</w:t>
            </w:r>
          </w:p>
        </w:tc>
      </w:tr>
      <w:tr w:rsidR="00663342" w:rsidRPr="009D2C94" w14:paraId="71476672" w14:textId="77777777" w:rsidTr="002F3F53">
        <w:trPr>
          <w:trHeight w:val="300"/>
          <w:jc w:val="center"/>
        </w:trPr>
        <w:tc>
          <w:tcPr>
            <w:tcW w:w="345" w:type="pct"/>
            <w:tcBorders>
              <w:top w:val="single" w:sz="4" w:space="0" w:color="auto"/>
              <w:bottom w:val="single" w:sz="4" w:space="0" w:color="auto"/>
            </w:tcBorders>
          </w:tcPr>
          <w:p w14:paraId="106BB5E7"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19</w:t>
            </w:r>
          </w:p>
        </w:tc>
        <w:tc>
          <w:tcPr>
            <w:tcW w:w="2052" w:type="pct"/>
            <w:tcBorders>
              <w:top w:val="single" w:sz="4" w:space="0" w:color="auto"/>
              <w:bottom w:val="single" w:sz="4" w:space="0" w:color="auto"/>
            </w:tcBorders>
          </w:tcPr>
          <w:p w14:paraId="0F2E0F06" w14:textId="2FC3DE71"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Sistem</w:t>
            </w:r>
            <w:proofErr w:type="spellEnd"/>
            <w:r w:rsidRPr="00663342">
              <w:rPr>
                <w:rFonts w:ascii="Arial" w:hAnsi="Arial" w:cs="Arial"/>
                <w:sz w:val="20"/>
                <w:szCs w:val="20"/>
              </w:rPr>
              <w:t xml:space="preserve"> </w:t>
            </w:r>
            <w:proofErr w:type="spellStart"/>
            <w:r w:rsidRPr="00663342">
              <w:rPr>
                <w:rFonts w:ascii="Arial" w:hAnsi="Arial" w:cs="Arial"/>
                <w:sz w:val="20"/>
                <w:szCs w:val="20"/>
              </w:rPr>
              <w:t>Pengendalian</w:t>
            </w:r>
            <w:proofErr w:type="spellEnd"/>
            <w:r w:rsidRPr="00663342">
              <w:rPr>
                <w:rFonts w:ascii="Arial" w:hAnsi="Arial" w:cs="Arial"/>
                <w:sz w:val="20"/>
                <w:szCs w:val="20"/>
              </w:rPr>
              <w:t xml:space="preserve"> Internal</w:t>
            </w:r>
          </w:p>
        </w:tc>
        <w:tc>
          <w:tcPr>
            <w:tcW w:w="1183" w:type="pct"/>
            <w:tcBorders>
              <w:top w:val="single" w:sz="4" w:space="0" w:color="auto"/>
              <w:bottom w:val="single" w:sz="4" w:space="0" w:color="auto"/>
            </w:tcBorders>
          </w:tcPr>
          <w:p w14:paraId="7503242E" w14:textId="1D93DBAF"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64</w:t>
            </w:r>
          </w:p>
        </w:tc>
        <w:tc>
          <w:tcPr>
            <w:tcW w:w="1420" w:type="pct"/>
            <w:tcBorders>
              <w:top w:val="single" w:sz="4" w:space="0" w:color="auto"/>
              <w:bottom w:val="single" w:sz="4" w:space="0" w:color="auto"/>
            </w:tcBorders>
          </w:tcPr>
          <w:p w14:paraId="148FF219" w14:textId="09B047A9"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127</w:t>
            </w:r>
          </w:p>
        </w:tc>
      </w:tr>
      <w:tr w:rsidR="00663342" w:rsidRPr="009D2C94" w14:paraId="37EAC986" w14:textId="77777777" w:rsidTr="002F3F53">
        <w:trPr>
          <w:trHeight w:val="300"/>
          <w:jc w:val="center"/>
        </w:trPr>
        <w:tc>
          <w:tcPr>
            <w:tcW w:w="345" w:type="pct"/>
            <w:tcBorders>
              <w:top w:val="single" w:sz="4" w:space="0" w:color="auto"/>
              <w:bottom w:val="single" w:sz="4" w:space="0" w:color="auto"/>
            </w:tcBorders>
          </w:tcPr>
          <w:p w14:paraId="5B321A8C"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20</w:t>
            </w:r>
          </w:p>
        </w:tc>
        <w:tc>
          <w:tcPr>
            <w:tcW w:w="2052" w:type="pct"/>
            <w:tcBorders>
              <w:top w:val="single" w:sz="4" w:space="0" w:color="auto"/>
              <w:bottom w:val="single" w:sz="4" w:space="0" w:color="auto"/>
            </w:tcBorders>
          </w:tcPr>
          <w:p w14:paraId="2C3165DF" w14:textId="56927FB9"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Standar</w:t>
            </w:r>
            <w:proofErr w:type="spellEnd"/>
            <w:r w:rsidRPr="00663342">
              <w:rPr>
                <w:rFonts w:ascii="Arial" w:hAnsi="Arial" w:cs="Arial"/>
                <w:sz w:val="20"/>
                <w:szCs w:val="20"/>
              </w:rPr>
              <w:t xml:space="preserve"> </w:t>
            </w:r>
            <w:proofErr w:type="spellStart"/>
            <w:r w:rsidRPr="00663342">
              <w:rPr>
                <w:rFonts w:ascii="Arial" w:hAnsi="Arial" w:cs="Arial"/>
                <w:sz w:val="20"/>
                <w:szCs w:val="20"/>
              </w:rPr>
              <w:t>Akuntansi</w:t>
            </w:r>
            <w:proofErr w:type="spellEnd"/>
            <w:r w:rsidRPr="00663342">
              <w:rPr>
                <w:rFonts w:ascii="Arial" w:hAnsi="Arial" w:cs="Arial"/>
                <w:sz w:val="20"/>
                <w:szCs w:val="20"/>
              </w:rPr>
              <w:t xml:space="preserve"> </w:t>
            </w:r>
            <w:proofErr w:type="spellStart"/>
            <w:r w:rsidRPr="00663342">
              <w:rPr>
                <w:rFonts w:ascii="Arial" w:hAnsi="Arial" w:cs="Arial"/>
                <w:sz w:val="20"/>
                <w:szCs w:val="20"/>
              </w:rPr>
              <w:t>Pemerintah</w:t>
            </w:r>
            <w:proofErr w:type="spellEnd"/>
          </w:p>
        </w:tc>
        <w:tc>
          <w:tcPr>
            <w:tcW w:w="1183" w:type="pct"/>
            <w:tcBorders>
              <w:top w:val="single" w:sz="4" w:space="0" w:color="auto"/>
              <w:bottom w:val="single" w:sz="4" w:space="0" w:color="auto"/>
            </w:tcBorders>
          </w:tcPr>
          <w:p w14:paraId="7E1DDCE5" w14:textId="6485AC91"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14</w:t>
            </w:r>
          </w:p>
        </w:tc>
        <w:tc>
          <w:tcPr>
            <w:tcW w:w="1420" w:type="pct"/>
            <w:tcBorders>
              <w:top w:val="single" w:sz="4" w:space="0" w:color="auto"/>
              <w:bottom w:val="single" w:sz="4" w:space="0" w:color="auto"/>
            </w:tcBorders>
          </w:tcPr>
          <w:p w14:paraId="5AB048EE" w14:textId="0CD72441"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42</w:t>
            </w:r>
          </w:p>
        </w:tc>
      </w:tr>
      <w:tr w:rsidR="00663342" w:rsidRPr="009D2C94" w14:paraId="6D45F1CD" w14:textId="77777777" w:rsidTr="002F3F53">
        <w:trPr>
          <w:trHeight w:val="300"/>
          <w:jc w:val="center"/>
        </w:trPr>
        <w:tc>
          <w:tcPr>
            <w:tcW w:w="345" w:type="pct"/>
            <w:tcBorders>
              <w:top w:val="single" w:sz="4" w:space="0" w:color="auto"/>
              <w:bottom w:val="single" w:sz="4" w:space="0" w:color="auto"/>
            </w:tcBorders>
          </w:tcPr>
          <w:p w14:paraId="4541E535"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21</w:t>
            </w:r>
          </w:p>
        </w:tc>
        <w:tc>
          <w:tcPr>
            <w:tcW w:w="2052" w:type="pct"/>
            <w:tcBorders>
              <w:top w:val="single" w:sz="4" w:space="0" w:color="auto"/>
              <w:bottom w:val="single" w:sz="4" w:space="0" w:color="auto"/>
            </w:tcBorders>
          </w:tcPr>
          <w:p w14:paraId="0C02FFB1" w14:textId="0D2C18A7"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Tekanan</w:t>
            </w:r>
            <w:proofErr w:type="spellEnd"/>
          </w:p>
        </w:tc>
        <w:tc>
          <w:tcPr>
            <w:tcW w:w="1183" w:type="pct"/>
            <w:tcBorders>
              <w:top w:val="single" w:sz="4" w:space="0" w:color="auto"/>
              <w:bottom w:val="single" w:sz="4" w:space="0" w:color="auto"/>
            </w:tcBorders>
          </w:tcPr>
          <w:p w14:paraId="6A17F02E" w14:textId="5EB4075F"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6</w:t>
            </w:r>
          </w:p>
        </w:tc>
        <w:tc>
          <w:tcPr>
            <w:tcW w:w="1420" w:type="pct"/>
            <w:tcBorders>
              <w:top w:val="single" w:sz="4" w:space="0" w:color="auto"/>
              <w:bottom w:val="single" w:sz="4" w:space="0" w:color="auto"/>
            </w:tcBorders>
          </w:tcPr>
          <w:p w14:paraId="33660E78" w14:textId="77E4BDEA"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9</w:t>
            </w:r>
          </w:p>
        </w:tc>
      </w:tr>
      <w:tr w:rsidR="00663342" w:rsidRPr="009D2C94" w14:paraId="21AEF618" w14:textId="77777777" w:rsidTr="002F3F53">
        <w:trPr>
          <w:trHeight w:val="300"/>
          <w:jc w:val="center"/>
        </w:trPr>
        <w:tc>
          <w:tcPr>
            <w:tcW w:w="345" w:type="pct"/>
            <w:tcBorders>
              <w:top w:val="single" w:sz="4" w:space="0" w:color="auto"/>
              <w:bottom w:val="single" w:sz="4" w:space="0" w:color="auto"/>
            </w:tcBorders>
          </w:tcPr>
          <w:p w14:paraId="2F5A2801" w14:textId="77777777" w:rsidR="00663342" w:rsidRPr="00DC3C4B" w:rsidRDefault="00663342" w:rsidP="00663342">
            <w:pPr>
              <w:jc w:val="center"/>
              <w:rPr>
                <w:rFonts w:ascii="Arial" w:hAnsi="Arial" w:cs="Arial"/>
                <w:color w:val="000000"/>
                <w:sz w:val="20"/>
                <w:szCs w:val="20"/>
              </w:rPr>
            </w:pPr>
            <w:r w:rsidRPr="00DC3C4B">
              <w:rPr>
                <w:rFonts w:ascii="Arial" w:hAnsi="Arial" w:cs="Arial"/>
                <w:sz w:val="20"/>
                <w:szCs w:val="20"/>
              </w:rPr>
              <w:t>22</w:t>
            </w:r>
          </w:p>
        </w:tc>
        <w:tc>
          <w:tcPr>
            <w:tcW w:w="2052" w:type="pct"/>
            <w:tcBorders>
              <w:top w:val="single" w:sz="4" w:space="0" w:color="auto"/>
              <w:bottom w:val="single" w:sz="4" w:space="0" w:color="auto"/>
            </w:tcBorders>
          </w:tcPr>
          <w:p w14:paraId="30BD82CF" w14:textId="22244786" w:rsidR="00663342" w:rsidRPr="00663342" w:rsidRDefault="00663342" w:rsidP="00663342">
            <w:pPr>
              <w:jc w:val="left"/>
              <w:rPr>
                <w:rFonts w:ascii="Arial" w:hAnsi="Arial" w:cs="Arial"/>
                <w:i/>
                <w:iCs/>
                <w:color w:val="000000"/>
                <w:sz w:val="20"/>
                <w:szCs w:val="20"/>
              </w:rPr>
            </w:pPr>
            <w:proofErr w:type="spellStart"/>
            <w:r w:rsidRPr="00663342">
              <w:rPr>
                <w:rFonts w:ascii="Arial" w:hAnsi="Arial" w:cs="Arial"/>
                <w:sz w:val="20"/>
                <w:szCs w:val="20"/>
              </w:rPr>
              <w:t>Transparansi</w:t>
            </w:r>
            <w:proofErr w:type="spellEnd"/>
          </w:p>
        </w:tc>
        <w:tc>
          <w:tcPr>
            <w:tcW w:w="1183" w:type="pct"/>
            <w:tcBorders>
              <w:top w:val="single" w:sz="4" w:space="0" w:color="auto"/>
              <w:bottom w:val="single" w:sz="4" w:space="0" w:color="auto"/>
            </w:tcBorders>
          </w:tcPr>
          <w:p w14:paraId="71500DDF" w14:textId="651C057C"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13</w:t>
            </w:r>
          </w:p>
        </w:tc>
        <w:tc>
          <w:tcPr>
            <w:tcW w:w="1420" w:type="pct"/>
            <w:tcBorders>
              <w:top w:val="single" w:sz="4" w:space="0" w:color="auto"/>
              <w:bottom w:val="single" w:sz="4" w:space="0" w:color="auto"/>
            </w:tcBorders>
          </w:tcPr>
          <w:p w14:paraId="27311993" w14:textId="6F2E4728" w:rsidR="00663342" w:rsidRPr="00663342" w:rsidRDefault="00663342" w:rsidP="00663342">
            <w:pPr>
              <w:jc w:val="center"/>
              <w:rPr>
                <w:rFonts w:ascii="Arial" w:hAnsi="Arial" w:cs="Arial"/>
                <w:color w:val="000000"/>
                <w:sz w:val="20"/>
                <w:szCs w:val="20"/>
              </w:rPr>
            </w:pPr>
            <w:r w:rsidRPr="00663342">
              <w:rPr>
                <w:rFonts w:ascii="Arial" w:hAnsi="Arial" w:cs="Arial"/>
                <w:sz w:val="20"/>
                <w:szCs w:val="20"/>
              </w:rPr>
              <w:t>25</w:t>
            </w:r>
          </w:p>
        </w:tc>
      </w:tr>
    </w:tbl>
    <w:p w14:paraId="6EA62A05" w14:textId="0F0EC57D" w:rsidR="003E3B90" w:rsidRDefault="003E3B90" w:rsidP="003E3B90">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54875E2E" w14:textId="29D9A72C" w:rsidR="00F878AE" w:rsidRDefault="004F48A8" w:rsidP="004F48A8">
      <w:pPr>
        <w:pStyle w:val="NoSpacing"/>
        <w:ind w:firstLine="284"/>
        <w:rPr>
          <w:rFonts w:ascii="Arial" w:hAnsi="Arial" w:cs="Arial"/>
          <w:bCs/>
        </w:rPr>
      </w:pPr>
      <w:proofErr w:type="spellStart"/>
      <w:r w:rsidRPr="004F48A8">
        <w:rPr>
          <w:rFonts w:ascii="Arial" w:hAnsi="Arial" w:cs="Arial"/>
          <w:bCs/>
        </w:rPr>
        <w:t>Klaster</w:t>
      </w:r>
      <w:proofErr w:type="spellEnd"/>
      <w:r w:rsidRPr="004F48A8">
        <w:rPr>
          <w:rFonts w:ascii="Arial" w:hAnsi="Arial" w:cs="Arial"/>
          <w:bCs/>
        </w:rPr>
        <w:t xml:space="preserve"> 4 (</w:t>
      </w:r>
      <w:proofErr w:type="spellStart"/>
      <w:r w:rsidRPr="004F48A8">
        <w:rPr>
          <w:rFonts w:ascii="Arial" w:hAnsi="Arial" w:cs="Arial"/>
          <w:bCs/>
        </w:rPr>
        <w:t>kuning</w:t>
      </w:r>
      <w:proofErr w:type="spellEnd"/>
      <w:r w:rsidRPr="004F48A8">
        <w:rPr>
          <w:rFonts w:ascii="Arial" w:hAnsi="Arial" w:cs="Arial"/>
          <w:bCs/>
        </w:rPr>
        <w:t xml:space="preserve">) </w:t>
      </w:r>
      <w:proofErr w:type="spellStart"/>
      <w:r w:rsidRPr="004F48A8">
        <w:rPr>
          <w:rFonts w:ascii="Arial" w:hAnsi="Arial" w:cs="Arial"/>
          <w:bCs/>
        </w:rPr>
        <w:t>fokus</w:t>
      </w:r>
      <w:proofErr w:type="spellEnd"/>
      <w:r w:rsidRPr="004F48A8">
        <w:rPr>
          <w:rFonts w:ascii="Arial" w:hAnsi="Arial" w:cs="Arial"/>
          <w:bCs/>
        </w:rPr>
        <w:t xml:space="preserve"> pada </w:t>
      </w:r>
      <w:proofErr w:type="spellStart"/>
      <w:r w:rsidRPr="004F48A8">
        <w:rPr>
          <w:rFonts w:ascii="Arial" w:hAnsi="Arial" w:cs="Arial"/>
          <w:bCs/>
        </w:rPr>
        <w:t>pengelolaan</w:t>
      </w:r>
      <w:proofErr w:type="spellEnd"/>
      <w:r w:rsidRPr="004F48A8">
        <w:rPr>
          <w:rFonts w:ascii="Arial" w:hAnsi="Arial" w:cs="Arial"/>
          <w:bCs/>
        </w:rPr>
        <w:t xml:space="preserve"> </w:t>
      </w:r>
      <w:proofErr w:type="spellStart"/>
      <w:r w:rsidRPr="004F48A8">
        <w:rPr>
          <w:rFonts w:ascii="Arial" w:hAnsi="Arial" w:cs="Arial"/>
          <w:bCs/>
        </w:rPr>
        <w:t>keuangan</w:t>
      </w:r>
      <w:proofErr w:type="spellEnd"/>
      <w:r w:rsidRPr="004F48A8">
        <w:rPr>
          <w:rFonts w:ascii="Arial" w:hAnsi="Arial" w:cs="Arial"/>
          <w:bCs/>
        </w:rPr>
        <w:t xml:space="preserve"> dan </w:t>
      </w:r>
      <w:proofErr w:type="spellStart"/>
      <w:r w:rsidRPr="004F48A8">
        <w:rPr>
          <w:rFonts w:ascii="Arial" w:hAnsi="Arial" w:cs="Arial"/>
          <w:bCs/>
        </w:rPr>
        <w:t>fiskal</w:t>
      </w:r>
      <w:proofErr w:type="spellEnd"/>
      <w:r w:rsidRPr="004F48A8">
        <w:rPr>
          <w:rFonts w:ascii="Arial" w:hAnsi="Arial" w:cs="Arial"/>
          <w:bCs/>
        </w:rPr>
        <w:t xml:space="preserve"> </w:t>
      </w:r>
      <w:proofErr w:type="spellStart"/>
      <w:r w:rsidRPr="004F48A8">
        <w:rPr>
          <w:rFonts w:ascii="Arial" w:hAnsi="Arial" w:cs="Arial"/>
          <w:bCs/>
        </w:rPr>
        <w:t>pemerintah</w:t>
      </w:r>
      <w:proofErr w:type="spellEnd"/>
      <w:r w:rsidRPr="004F48A8">
        <w:rPr>
          <w:rFonts w:ascii="Arial" w:hAnsi="Arial" w:cs="Arial"/>
          <w:bCs/>
        </w:rPr>
        <w:t xml:space="preserve"> </w:t>
      </w:r>
      <w:proofErr w:type="spellStart"/>
      <w:r w:rsidRPr="004F48A8">
        <w:rPr>
          <w:rFonts w:ascii="Arial" w:hAnsi="Arial" w:cs="Arial"/>
          <w:bCs/>
        </w:rPr>
        <w:t>daerah</w:t>
      </w:r>
      <w:proofErr w:type="spellEnd"/>
      <w:r w:rsidRPr="004F48A8">
        <w:rPr>
          <w:rFonts w:ascii="Arial" w:hAnsi="Arial" w:cs="Arial"/>
          <w:bCs/>
        </w:rPr>
        <w:t xml:space="preserve"> </w:t>
      </w:r>
      <w:proofErr w:type="spellStart"/>
      <w:r w:rsidRPr="004F48A8">
        <w:rPr>
          <w:rFonts w:ascii="Arial" w:hAnsi="Arial" w:cs="Arial"/>
          <w:bCs/>
        </w:rPr>
        <w:t>serta</w:t>
      </w:r>
      <w:proofErr w:type="spellEnd"/>
      <w:r w:rsidRPr="004F48A8">
        <w:rPr>
          <w:rFonts w:ascii="Arial" w:hAnsi="Arial" w:cs="Arial"/>
          <w:bCs/>
        </w:rPr>
        <w:t xml:space="preserve"> </w:t>
      </w:r>
      <w:proofErr w:type="spellStart"/>
      <w:r w:rsidRPr="004F48A8">
        <w:rPr>
          <w:rFonts w:ascii="Arial" w:hAnsi="Arial" w:cs="Arial"/>
          <w:bCs/>
        </w:rPr>
        <w:t>dampaknya</w:t>
      </w:r>
      <w:proofErr w:type="spellEnd"/>
      <w:r w:rsidRPr="004F48A8">
        <w:rPr>
          <w:rFonts w:ascii="Arial" w:hAnsi="Arial" w:cs="Arial"/>
          <w:bCs/>
        </w:rPr>
        <w:t xml:space="preserve"> </w:t>
      </w:r>
      <w:proofErr w:type="spellStart"/>
      <w:r w:rsidRPr="004F48A8">
        <w:rPr>
          <w:rFonts w:ascii="Arial" w:hAnsi="Arial" w:cs="Arial"/>
          <w:bCs/>
        </w:rPr>
        <w:t>terhadap</w:t>
      </w:r>
      <w:proofErr w:type="spellEnd"/>
      <w:r w:rsidRPr="004F48A8">
        <w:rPr>
          <w:rFonts w:ascii="Arial" w:hAnsi="Arial" w:cs="Arial"/>
          <w:bCs/>
        </w:rPr>
        <w:t xml:space="preserve"> </w:t>
      </w:r>
      <w:proofErr w:type="spellStart"/>
      <w:r w:rsidRPr="004F48A8">
        <w:rPr>
          <w:rFonts w:ascii="Arial" w:hAnsi="Arial" w:cs="Arial"/>
          <w:bCs/>
        </w:rPr>
        <w:t>pembangunan</w:t>
      </w:r>
      <w:proofErr w:type="spellEnd"/>
      <w:r w:rsidRPr="004F48A8">
        <w:rPr>
          <w:rFonts w:ascii="Arial" w:hAnsi="Arial" w:cs="Arial"/>
          <w:bCs/>
        </w:rPr>
        <w:t xml:space="preserve"> </w:t>
      </w:r>
      <w:proofErr w:type="spellStart"/>
      <w:r w:rsidRPr="004F48A8">
        <w:rPr>
          <w:rFonts w:ascii="Arial" w:hAnsi="Arial" w:cs="Arial"/>
          <w:bCs/>
        </w:rPr>
        <w:t>ekonomi</w:t>
      </w:r>
      <w:proofErr w:type="spellEnd"/>
      <w:r w:rsidRPr="004F48A8">
        <w:rPr>
          <w:rFonts w:ascii="Arial" w:hAnsi="Arial" w:cs="Arial"/>
          <w:bCs/>
        </w:rPr>
        <w:t xml:space="preserve"> regional, </w:t>
      </w:r>
      <w:proofErr w:type="spellStart"/>
      <w:r w:rsidRPr="004F48A8">
        <w:rPr>
          <w:rFonts w:ascii="Arial" w:hAnsi="Arial" w:cs="Arial"/>
          <w:bCs/>
        </w:rPr>
        <w:t>mencakup</w:t>
      </w:r>
      <w:proofErr w:type="spellEnd"/>
      <w:r w:rsidRPr="004F48A8">
        <w:rPr>
          <w:rFonts w:ascii="Arial" w:hAnsi="Arial" w:cs="Arial"/>
          <w:bCs/>
        </w:rPr>
        <w:t xml:space="preserve"> kata </w:t>
      </w:r>
      <w:proofErr w:type="spellStart"/>
      <w:r w:rsidRPr="004F48A8">
        <w:rPr>
          <w:rFonts w:ascii="Arial" w:hAnsi="Arial" w:cs="Arial"/>
          <w:bCs/>
        </w:rPr>
        <w:t>kunci</w:t>
      </w:r>
      <w:proofErr w:type="spellEnd"/>
      <w:r w:rsidRPr="004F48A8">
        <w:rPr>
          <w:rFonts w:ascii="Arial" w:hAnsi="Arial" w:cs="Arial"/>
          <w:bCs/>
        </w:rPr>
        <w:t xml:space="preserve">: </w:t>
      </w:r>
      <w:proofErr w:type="spellStart"/>
      <w:r w:rsidRPr="004F48A8">
        <w:rPr>
          <w:rFonts w:ascii="Arial" w:hAnsi="Arial" w:cs="Arial"/>
          <w:bCs/>
        </w:rPr>
        <w:t>belanja</w:t>
      </w:r>
      <w:proofErr w:type="spellEnd"/>
      <w:r w:rsidRPr="004F48A8">
        <w:rPr>
          <w:rFonts w:ascii="Arial" w:hAnsi="Arial" w:cs="Arial"/>
          <w:bCs/>
        </w:rPr>
        <w:t xml:space="preserve"> </w:t>
      </w:r>
      <w:proofErr w:type="spellStart"/>
      <w:r w:rsidRPr="004F48A8">
        <w:rPr>
          <w:rFonts w:ascii="Arial" w:hAnsi="Arial" w:cs="Arial"/>
          <w:bCs/>
        </w:rPr>
        <w:t>daerah</w:t>
      </w:r>
      <w:proofErr w:type="spellEnd"/>
      <w:r w:rsidRPr="004F48A8">
        <w:rPr>
          <w:rFonts w:ascii="Arial" w:hAnsi="Arial" w:cs="Arial"/>
          <w:bCs/>
        </w:rPr>
        <w:t xml:space="preserve">, </w:t>
      </w:r>
      <w:proofErr w:type="spellStart"/>
      <w:r w:rsidRPr="004F48A8">
        <w:rPr>
          <w:rFonts w:ascii="Arial" w:hAnsi="Arial" w:cs="Arial"/>
          <w:bCs/>
        </w:rPr>
        <w:t>belanja</w:t>
      </w:r>
      <w:proofErr w:type="spellEnd"/>
      <w:r w:rsidRPr="004F48A8">
        <w:rPr>
          <w:rFonts w:ascii="Arial" w:hAnsi="Arial" w:cs="Arial"/>
          <w:bCs/>
        </w:rPr>
        <w:t xml:space="preserve"> modal, dana </w:t>
      </w:r>
      <w:proofErr w:type="spellStart"/>
      <w:r w:rsidRPr="004F48A8">
        <w:rPr>
          <w:rFonts w:ascii="Arial" w:hAnsi="Arial" w:cs="Arial"/>
          <w:bCs/>
        </w:rPr>
        <w:t>alokasi</w:t>
      </w:r>
      <w:proofErr w:type="spellEnd"/>
      <w:r w:rsidRPr="004F48A8">
        <w:rPr>
          <w:rFonts w:ascii="Arial" w:hAnsi="Arial" w:cs="Arial"/>
          <w:bCs/>
        </w:rPr>
        <w:t xml:space="preserve"> </w:t>
      </w:r>
      <w:proofErr w:type="spellStart"/>
      <w:r w:rsidRPr="004F48A8">
        <w:rPr>
          <w:rFonts w:ascii="Arial" w:hAnsi="Arial" w:cs="Arial"/>
          <w:bCs/>
        </w:rPr>
        <w:t>khusus</w:t>
      </w:r>
      <w:proofErr w:type="spellEnd"/>
      <w:r w:rsidRPr="004F48A8">
        <w:rPr>
          <w:rFonts w:ascii="Arial" w:hAnsi="Arial" w:cs="Arial"/>
          <w:bCs/>
        </w:rPr>
        <w:t xml:space="preserve">, dana </w:t>
      </w:r>
      <w:proofErr w:type="spellStart"/>
      <w:r w:rsidRPr="004F48A8">
        <w:rPr>
          <w:rFonts w:ascii="Arial" w:hAnsi="Arial" w:cs="Arial"/>
          <w:bCs/>
        </w:rPr>
        <w:t>alokasi</w:t>
      </w:r>
      <w:proofErr w:type="spellEnd"/>
      <w:r w:rsidRPr="004F48A8">
        <w:rPr>
          <w:rFonts w:ascii="Arial" w:hAnsi="Arial" w:cs="Arial"/>
          <w:bCs/>
        </w:rPr>
        <w:t xml:space="preserve"> </w:t>
      </w:r>
      <w:proofErr w:type="spellStart"/>
      <w:r w:rsidRPr="004F48A8">
        <w:rPr>
          <w:rFonts w:ascii="Arial" w:hAnsi="Arial" w:cs="Arial"/>
          <w:bCs/>
        </w:rPr>
        <w:t>umum</w:t>
      </w:r>
      <w:proofErr w:type="spellEnd"/>
      <w:r w:rsidRPr="004F48A8">
        <w:rPr>
          <w:rFonts w:ascii="Arial" w:hAnsi="Arial" w:cs="Arial"/>
          <w:bCs/>
        </w:rPr>
        <w:t xml:space="preserve">, dana </w:t>
      </w:r>
      <w:proofErr w:type="spellStart"/>
      <w:r w:rsidRPr="004F48A8">
        <w:rPr>
          <w:rFonts w:ascii="Arial" w:hAnsi="Arial" w:cs="Arial"/>
          <w:bCs/>
        </w:rPr>
        <w:t>bagi</w:t>
      </w:r>
      <w:proofErr w:type="spellEnd"/>
      <w:r w:rsidRPr="004F48A8">
        <w:rPr>
          <w:rFonts w:ascii="Arial" w:hAnsi="Arial" w:cs="Arial"/>
          <w:bCs/>
        </w:rPr>
        <w:t xml:space="preserve"> </w:t>
      </w:r>
      <w:proofErr w:type="spellStart"/>
      <w:r w:rsidRPr="004F48A8">
        <w:rPr>
          <w:rFonts w:ascii="Arial" w:hAnsi="Arial" w:cs="Arial"/>
          <w:bCs/>
        </w:rPr>
        <w:t>hasil</w:t>
      </w:r>
      <w:proofErr w:type="spellEnd"/>
      <w:r w:rsidRPr="004F48A8">
        <w:rPr>
          <w:rFonts w:ascii="Arial" w:hAnsi="Arial" w:cs="Arial"/>
          <w:bCs/>
        </w:rPr>
        <w:t xml:space="preserve">, dana </w:t>
      </w:r>
      <w:proofErr w:type="spellStart"/>
      <w:r w:rsidRPr="004F48A8">
        <w:rPr>
          <w:rFonts w:ascii="Arial" w:hAnsi="Arial" w:cs="Arial"/>
          <w:bCs/>
        </w:rPr>
        <w:t>perimbangan</w:t>
      </w:r>
      <w:proofErr w:type="spellEnd"/>
      <w:r w:rsidRPr="004F48A8">
        <w:rPr>
          <w:rFonts w:ascii="Arial" w:hAnsi="Arial" w:cs="Arial"/>
          <w:bCs/>
        </w:rPr>
        <w:t xml:space="preserve">, </w:t>
      </w:r>
      <w:proofErr w:type="spellStart"/>
      <w:r w:rsidRPr="004F48A8">
        <w:rPr>
          <w:rFonts w:ascii="Arial" w:hAnsi="Arial" w:cs="Arial"/>
          <w:bCs/>
        </w:rPr>
        <w:t>kinerja</w:t>
      </w:r>
      <w:proofErr w:type="spellEnd"/>
      <w:r w:rsidRPr="004F48A8">
        <w:rPr>
          <w:rFonts w:ascii="Arial" w:hAnsi="Arial" w:cs="Arial"/>
          <w:bCs/>
        </w:rPr>
        <w:t xml:space="preserve"> </w:t>
      </w:r>
      <w:proofErr w:type="spellStart"/>
      <w:r w:rsidRPr="004F48A8">
        <w:rPr>
          <w:rFonts w:ascii="Arial" w:hAnsi="Arial" w:cs="Arial"/>
          <w:bCs/>
        </w:rPr>
        <w:t>keuangan</w:t>
      </w:r>
      <w:proofErr w:type="spellEnd"/>
      <w:r w:rsidRPr="004F48A8">
        <w:rPr>
          <w:rFonts w:ascii="Arial" w:hAnsi="Arial" w:cs="Arial"/>
          <w:bCs/>
        </w:rPr>
        <w:t xml:space="preserve"> </w:t>
      </w:r>
      <w:proofErr w:type="spellStart"/>
      <w:r w:rsidRPr="004F48A8">
        <w:rPr>
          <w:rFonts w:ascii="Arial" w:hAnsi="Arial" w:cs="Arial"/>
          <w:bCs/>
        </w:rPr>
        <w:t>pemerintah</w:t>
      </w:r>
      <w:proofErr w:type="spellEnd"/>
      <w:r w:rsidRPr="004F48A8">
        <w:rPr>
          <w:rFonts w:ascii="Arial" w:hAnsi="Arial" w:cs="Arial"/>
          <w:bCs/>
        </w:rPr>
        <w:t xml:space="preserve"> </w:t>
      </w:r>
      <w:proofErr w:type="spellStart"/>
      <w:r w:rsidRPr="004F48A8">
        <w:rPr>
          <w:rFonts w:ascii="Arial" w:hAnsi="Arial" w:cs="Arial"/>
          <w:bCs/>
        </w:rPr>
        <w:t>daerah</w:t>
      </w:r>
      <w:proofErr w:type="spellEnd"/>
      <w:r w:rsidRPr="004F48A8">
        <w:rPr>
          <w:rFonts w:ascii="Arial" w:hAnsi="Arial" w:cs="Arial"/>
          <w:bCs/>
        </w:rPr>
        <w:t xml:space="preserve">, </w:t>
      </w:r>
      <w:proofErr w:type="spellStart"/>
      <w:r w:rsidRPr="004F48A8">
        <w:rPr>
          <w:rFonts w:ascii="Arial" w:hAnsi="Arial" w:cs="Arial"/>
          <w:bCs/>
        </w:rPr>
        <w:t>pajak</w:t>
      </w:r>
      <w:proofErr w:type="spellEnd"/>
      <w:r w:rsidRPr="004F48A8">
        <w:rPr>
          <w:rFonts w:ascii="Arial" w:hAnsi="Arial" w:cs="Arial"/>
          <w:bCs/>
        </w:rPr>
        <w:t xml:space="preserve"> </w:t>
      </w:r>
      <w:proofErr w:type="spellStart"/>
      <w:r w:rsidRPr="004F48A8">
        <w:rPr>
          <w:rFonts w:ascii="Arial" w:hAnsi="Arial" w:cs="Arial"/>
          <w:bCs/>
        </w:rPr>
        <w:t>daerah</w:t>
      </w:r>
      <w:proofErr w:type="spellEnd"/>
      <w:r w:rsidRPr="004F48A8">
        <w:rPr>
          <w:rFonts w:ascii="Arial" w:hAnsi="Arial" w:cs="Arial"/>
          <w:bCs/>
        </w:rPr>
        <w:t xml:space="preserve">, </w:t>
      </w:r>
      <w:proofErr w:type="spellStart"/>
      <w:r w:rsidRPr="004F48A8">
        <w:rPr>
          <w:rFonts w:ascii="Arial" w:hAnsi="Arial" w:cs="Arial"/>
          <w:bCs/>
        </w:rPr>
        <w:t>pendapatan</w:t>
      </w:r>
      <w:proofErr w:type="spellEnd"/>
      <w:r w:rsidRPr="004F48A8">
        <w:rPr>
          <w:rFonts w:ascii="Arial" w:hAnsi="Arial" w:cs="Arial"/>
          <w:bCs/>
        </w:rPr>
        <w:t xml:space="preserve"> </w:t>
      </w:r>
      <w:proofErr w:type="spellStart"/>
      <w:r w:rsidRPr="004F48A8">
        <w:rPr>
          <w:rFonts w:ascii="Arial" w:hAnsi="Arial" w:cs="Arial"/>
          <w:bCs/>
        </w:rPr>
        <w:t>asli</w:t>
      </w:r>
      <w:proofErr w:type="spellEnd"/>
      <w:r w:rsidRPr="004F48A8">
        <w:rPr>
          <w:rFonts w:ascii="Arial" w:hAnsi="Arial" w:cs="Arial"/>
          <w:bCs/>
        </w:rPr>
        <w:t xml:space="preserve"> </w:t>
      </w:r>
      <w:proofErr w:type="spellStart"/>
      <w:r w:rsidRPr="004F48A8">
        <w:rPr>
          <w:rFonts w:ascii="Arial" w:hAnsi="Arial" w:cs="Arial"/>
          <w:bCs/>
        </w:rPr>
        <w:t>daerah</w:t>
      </w:r>
      <w:proofErr w:type="spellEnd"/>
      <w:r w:rsidRPr="004F48A8">
        <w:rPr>
          <w:rFonts w:ascii="Arial" w:hAnsi="Arial" w:cs="Arial"/>
          <w:bCs/>
        </w:rPr>
        <w:t xml:space="preserve"> (PAD), </w:t>
      </w:r>
      <w:proofErr w:type="spellStart"/>
      <w:r w:rsidRPr="004F48A8">
        <w:rPr>
          <w:rFonts w:ascii="Arial" w:hAnsi="Arial" w:cs="Arial"/>
          <w:bCs/>
        </w:rPr>
        <w:t>pertumbuhan</w:t>
      </w:r>
      <w:proofErr w:type="spellEnd"/>
      <w:r w:rsidRPr="004F48A8">
        <w:rPr>
          <w:rFonts w:ascii="Arial" w:hAnsi="Arial" w:cs="Arial"/>
          <w:bCs/>
        </w:rPr>
        <w:t xml:space="preserve"> </w:t>
      </w:r>
      <w:proofErr w:type="spellStart"/>
      <w:r w:rsidRPr="004F48A8">
        <w:rPr>
          <w:rFonts w:ascii="Arial" w:hAnsi="Arial" w:cs="Arial"/>
          <w:bCs/>
        </w:rPr>
        <w:t>ekonomi</w:t>
      </w:r>
      <w:proofErr w:type="spellEnd"/>
      <w:r w:rsidRPr="004F48A8">
        <w:rPr>
          <w:rFonts w:ascii="Arial" w:hAnsi="Arial" w:cs="Arial"/>
          <w:bCs/>
        </w:rPr>
        <w:t xml:space="preserve">, </w:t>
      </w:r>
      <w:proofErr w:type="spellStart"/>
      <w:r w:rsidRPr="004F48A8">
        <w:rPr>
          <w:rFonts w:ascii="Arial" w:hAnsi="Arial" w:cs="Arial"/>
          <w:bCs/>
        </w:rPr>
        <w:t>retribusi</w:t>
      </w:r>
      <w:proofErr w:type="spellEnd"/>
      <w:r w:rsidRPr="004F48A8">
        <w:rPr>
          <w:rFonts w:ascii="Arial" w:hAnsi="Arial" w:cs="Arial"/>
          <w:bCs/>
        </w:rPr>
        <w:t xml:space="preserve"> </w:t>
      </w:r>
      <w:proofErr w:type="spellStart"/>
      <w:r w:rsidRPr="004F48A8">
        <w:rPr>
          <w:rFonts w:ascii="Arial" w:hAnsi="Arial" w:cs="Arial"/>
          <w:bCs/>
        </w:rPr>
        <w:t>daerah</w:t>
      </w:r>
      <w:proofErr w:type="spellEnd"/>
      <w:r w:rsidRPr="004F48A8">
        <w:rPr>
          <w:rFonts w:ascii="Arial" w:hAnsi="Arial" w:cs="Arial"/>
          <w:bCs/>
        </w:rPr>
        <w:t xml:space="preserve">, </w:t>
      </w:r>
      <w:proofErr w:type="spellStart"/>
      <w:r w:rsidRPr="004F48A8">
        <w:rPr>
          <w:rFonts w:ascii="Arial" w:hAnsi="Arial" w:cs="Arial"/>
          <w:bCs/>
        </w:rPr>
        <w:t>sisa</w:t>
      </w:r>
      <w:proofErr w:type="spellEnd"/>
      <w:r w:rsidRPr="004F48A8">
        <w:rPr>
          <w:rFonts w:ascii="Arial" w:hAnsi="Arial" w:cs="Arial"/>
          <w:bCs/>
        </w:rPr>
        <w:t xml:space="preserve"> </w:t>
      </w:r>
      <w:proofErr w:type="spellStart"/>
      <w:r w:rsidRPr="004F48A8">
        <w:rPr>
          <w:rFonts w:ascii="Arial" w:hAnsi="Arial" w:cs="Arial"/>
          <w:bCs/>
        </w:rPr>
        <w:t>lebih</w:t>
      </w:r>
      <w:proofErr w:type="spellEnd"/>
      <w:r w:rsidRPr="004F48A8">
        <w:rPr>
          <w:rFonts w:ascii="Arial" w:hAnsi="Arial" w:cs="Arial"/>
          <w:bCs/>
        </w:rPr>
        <w:t xml:space="preserve"> </w:t>
      </w:r>
      <w:proofErr w:type="spellStart"/>
      <w:r w:rsidRPr="004F48A8">
        <w:rPr>
          <w:rFonts w:ascii="Arial" w:hAnsi="Arial" w:cs="Arial"/>
          <w:bCs/>
        </w:rPr>
        <w:t>pembiayaan</w:t>
      </w:r>
      <w:proofErr w:type="spellEnd"/>
      <w:r w:rsidRPr="004F48A8">
        <w:rPr>
          <w:rFonts w:ascii="Arial" w:hAnsi="Arial" w:cs="Arial"/>
          <w:bCs/>
        </w:rPr>
        <w:t xml:space="preserve"> </w:t>
      </w:r>
      <w:proofErr w:type="spellStart"/>
      <w:r w:rsidRPr="004F48A8">
        <w:rPr>
          <w:rFonts w:ascii="Arial" w:hAnsi="Arial" w:cs="Arial"/>
          <w:bCs/>
        </w:rPr>
        <w:t>anggaran</w:t>
      </w:r>
      <w:proofErr w:type="spellEnd"/>
      <w:r w:rsidRPr="004F48A8">
        <w:rPr>
          <w:rFonts w:ascii="Arial" w:hAnsi="Arial" w:cs="Arial"/>
          <w:bCs/>
        </w:rPr>
        <w:t xml:space="preserve"> (</w:t>
      </w:r>
      <w:proofErr w:type="spellStart"/>
      <w:r w:rsidRPr="004F48A8">
        <w:rPr>
          <w:rFonts w:ascii="Arial" w:hAnsi="Arial" w:cs="Arial"/>
          <w:bCs/>
        </w:rPr>
        <w:t>SiLPA</w:t>
      </w:r>
      <w:proofErr w:type="spellEnd"/>
      <w:r w:rsidRPr="004F48A8">
        <w:rPr>
          <w:rFonts w:ascii="Arial" w:hAnsi="Arial" w:cs="Arial"/>
          <w:bCs/>
        </w:rPr>
        <w:t xml:space="preserve">), dan </w:t>
      </w:r>
      <w:proofErr w:type="spellStart"/>
      <w:r w:rsidRPr="004F48A8">
        <w:rPr>
          <w:rFonts w:ascii="Arial" w:hAnsi="Arial" w:cs="Arial"/>
          <w:bCs/>
        </w:rPr>
        <w:t>ukuran</w:t>
      </w:r>
      <w:proofErr w:type="spellEnd"/>
      <w:r w:rsidRPr="004F48A8">
        <w:rPr>
          <w:rFonts w:ascii="Arial" w:hAnsi="Arial" w:cs="Arial"/>
          <w:bCs/>
        </w:rPr>
        <w:t xml:space="preserve"> </w:t>
      </w:r>
      <w:proofErr w:type="spellStart"/>
      <w:r w:rsidRPr="004F48A8">
        <w:rPr>
          <w:rFonts w:ascii="Arial" w:hAnsi="Arial" w:cs="Arial"/>
          <w:bCs/>
        </w:rPr>
        <w:t>pemerintah</w:t>
      </w:r>
      <w:proofErr w:type="spellEnd"/>
      <w:r w:rsidRPr="004F48A8">
        <w:rPr>
          <w:rFonts w:ascii="Arial" w:hAnsi="Arial" w:cs="Arial"/>
          <w:bCs/>
        </w:rPr>
        <w:t xml:space="preserve"> </w:t>
      </w:r>
      <w:proofErr w:type="spellStart"/>
      <w:r w:rsidRPr="004F48A8">
        <w:rPr>
          <w:rFonts w:ascii="Arial" w:hAnsi="Arial" w:cs="Arial"/>
          <w:bCs/>
        </w:rPr>
        <w:t>daerah</w:t>
      </w:r>
      <w:proofErr w:type="spellEnd"/>
      <w:r w:rsidRPr="004F48A8">
        <w:rPr>
          <w:rFonts w:ascii="Arial" w:hAnsi="Arial" w:cs="Arial"/>
          <w:bCs/>
        </w:rPr>
        <w:t xml:space="preserve">. </w:t>
      </w:r>
      <w:proofErr w:type="spellStart"/>
      <w:r w:rsidRPr="004F48A8">
        <w:rPr>
          <w:rFonts w:ascii="Arial" w:hAnsi="Arial" w:cs="Arial"/>
          <w:bCs/>
        </w:rPr>
        <w:t>Klaster</w:t>
      </w:r>
      <w:proofErr w:type="spellEnd"/>
      <w:r w:rsidRPr="004F48A8">
        <w:rPr>
          <w:rFonts w:ascii="Arial" w:hAnsi="Arial" w:cs="Arial"/>
          <w:bCs/>
        </w:rPr>
        <w:t xml:space="preserve"> </w:t>
      </w:r>
      <w:proofErr w:type="spellStart"/>
      <w:r w:rsidRPr="004F48A8">
        <w:rPr>
          <w:rFonts w:ascii="Arial" w:hAnsi="Arial" w:cs="Arial"/>
          <w:bCs/>
        </w:rPr>
        <w:t>ini</w:t>
      </w:r>
      <w:proofErr w:type="spellEnd"/>
      <w:r w:rsidRPr="004F48A8">
        <w:rPr>
          <w:rFonts w:ascii="Arial" w:hAnsi="Arial" w:cs="Arial"/>
          <w:bCs/>
        </w:rPr>
        <w:t xml:space="preserve"> </w:t>
      </w:r>
      <w:proofErr w:type="spellStart"/>
      <w:r w:rsidRPr="004F48A8">
        <w:rPr>
          <w:rFonts w:ascii="Arial" w:hAnsi="Arial" w:cs="Arial"/>
          <w:bCs/>
        </w:rPr>
        <w:t>mengeksplorasi</w:t>
      </w:r>
      <w:proofErr w:type="spellEnd"/>
      <w:r w:rsidRPr="004F48A8">
        <w:rPr>
          <w:rFonts w:ascii="Arial" w:hAnsi="Arial" w:cs="Arial"/>
          <w:bCs/>
        </w:rPr>
        <w:t xml:space="preserve"> </w:t>
      </w:r>
      <w:proofErr w:type="spellStart"/>
      <w:r w:rsidRPr="004F48A8">
        <w:rPr>
          <w:rFonts w:ascii="Arial" w:hAnsi="Arial" w:cs="Arial"/>
          <w:bCs/>
        </w:rPr>
        <w:t>interaksi</w:t>
      </w:r>
      <w:proofErr w:type="spellEnd"/>
      <w:r w:rsidRPr="004F48A8">
        <w:rPr>
          <w:rFonts w:ascii="Arial" w:hAnsi="Arial" w:cs="Arial"/>
          <w:bCs/>
        </w:rPr>
        <w:t xml:space="preserve"> </w:t>
      </w:r>
      <w:proofErr w:type="spellStart"/>
      <w:r w:rsidRPr="004F48A8">
        <w:rPr>
          <w:rFonts w:ascii="Arial" w:hAnsi="Arial" w:cs="Arial"/>
          <w:bCs/>
        </w:rPr>
        <w:t>antara</w:t>
      </w:r>
      <w:proofErr w:type="spellEnd"/>
      <w:r w:rsidRPr="004F48A8">
        <w:rPr>
          <w:rFonts w:ascii="Arial" w:hAnsi="Arial" w:cs="Arial"/>
          <w:bCs/>
        </w:rPr>
        <w:t xml:space="preserve"> </w:t>
      </w:r>
      <w:proofErr w:type="spellStart"/>
      <w:r w:rsidRPr="004F48A8">
        <w:rPr>
          <w:rFonts w:ascii="Arial" w:hAnsi="Arial" w:cs="Arial"/>
          <w:bCs/>
        </w:rPr>
        <w:t>sumber-sumber</w:t>
      </w:r>
      <w:proofErr w:type="spellEnd"/>
      <w:r w:rsidRPr="004F48A8">
        <w:rPr>
          <w:rFonts w:ascii="Arial" w:hAnsi="Arial" w:cs="Arial"/>
          <w:bCs/>
        </w:rPr>
        <w:t xml:space="preserve"> </w:t>
      </w:r>
      <w:proofErr w:type="spellStart"/>
      <w:r w:rsidRPr="004F48A8">
        <w:rPr>
          <w:rFonts w:ascii="Arial" w:hAnsi="Arial" w:cs="Arial"/>
          <w:bCs/>
        </w:rPr>
        <w:t>pendapatan</w:t>
      </w:r>
      <w:proofErr w:type="spellEnd"/>
      <w:r w:rsidRPr="004F48A8">
        <w:rPr>
          <w:rFonts w:ascii="Arial" w:hAnsi="Arial" w:cs="Arial"/>
          <w:bCs/>
        </w:rPr>
        <w:t xml:space="preserve"> </w:t>
      </w:r>
      <w:proofErr w:type="spellStart"/>
      <w:r w:rsidRPr="004F48A8">
        <w:rPr>
          <w:rFonts w:ascii="Arial" w:hAnsi="Arial" w:cs="Arial"/>
          <w:bCs/>
        </w:rPr>
        <w:t>daerah</w:t>
      </w:r>
      <w:proofErr w:type="spellEnd"/>
      <w:r w:rsidRPr="004F48A8">
        <w:rPr>
          <w:rFonts w:ascii="Arial" w:hAnsi="Arial" w:cs="Arial"/>
          <w:bCs/>
        </w:rPr>
        <w:t xml:space="preserve">, </w:t>
      </w:r>
      <w:proofErr w:type="spellStart"/>
      <w:r w:rsidRPr="004F48A8">
        <w:rPr>
          <w:rFonts w:ascii="Arial" w:hAnsi="Arial" w:cs="Arial"/>
          <w:bCs/>
        </w:rPr>
        <w:t>alokasi</w:t>
      </w:r>
      <w:proofErr w:type="spellEnd"/>
      <w:r w:rsidRPr="004F48A8">
        <w:rPr>
          <w:rFonts w:ascii="Arial" w:hAnsi="Arial" w:cs="Arial"/>
          <w:bCs/>
        </w:rPr>
        <w:t xml:space="preserve"> </w:t>
      </w:r>
      <w:proofErr w:type="spellStart"/>
      <w:r w:rsidRPr="004F48A8">
        <w:rPr>
          <w:rFonts w:ascii="Arial" w:hAnsi="Arial" w:cs="Arial"/>
          <w:bCs/>
        </w:rPr>
        <w:t>belanja</w:t>
      </w:r>
      <w:proofErr w:type="spellEnd"/>
      <w:r w:rsidRPr="004F48A8">
        <w:rPr>
          <w:rFonts w:ascii="Arial" w:hAnsi="Arial" w:cs="Arial"/>
          <w:bCs/>
        </w:rPr>
        <w:t xml:space="preserve"> </w:t>
      </w:r>
      <w:proofErr w:type="spellStart"/>
      <w:r w:rsidRPr="004F48A8">
        <w:rPr>
          <w:rFonts w:ascii="Arial" w:hAnsi="Arial" w:cs="Arial"/>
          <w:bCs/>
        </w:rPr>
        <w:t>untuk</w:t>
      </w:r>
      <w:proofErr w:type="spellEnd"/>
      <w:r w:rsidRPr="004F48A8">
        <w:rPr>
          <w:rFonts w:ascii="Arial" w:hAnsi="Arial" w:cs="Arial"/>
          <w:bCs/>
        </w:rPr>
        <w:t xml:space="preserve"> </w:t>
      </w:r>
      <w:proofErr w:type="spellStart"/>
      <w:r w:rsidRPr="004F48A8">
        <w:rPr>
          <w:rFonts w:ascii="Arial" w:hAnsi="Arial" w:cs="Arial"/>
          <w:bCs/>
        </w:rPr>
        <w:t>infrastruktur</w:t>
      </w:r>
      <w:proofErr w:type="spellEnd"/>
      <w:r w:rsidRPr="004F48A8">
        <w:rPr>
          <w:rFonts w:ascii="Arial" w:hAnsi="Arial" w:cs="Arial"/>
          <w:bCs/>
        </w:rPr>
        <w:t xml:space="preserve"> dan </w:t>
      </w:r>
      <w:proofErr w:type="spellStart"/>
      <w:r w:rsidRPr="004F48A8">
        <w:rPr>
          <w:rFonts w:ascii="Arial" w:hAnsi="Arial" w:cs="Arial"/>
          <w:bCs/>
        </w:rPr>
        <w:t>pelayanan</w:t>
      </w:r>
      <w:proofErr w:type="spellEnd"/>
      <w:r w:rsidRPr="004F48A8">
        <w:rPr>
          <w:rFonts w:ascii="Arial" w:hAnsi="Arial" w:cs="Arial"/>
          <w:bCs/>
        </w:rPr>
        <w:t xml:space="preserve"> </w:t>
      </w:r>
      <w:proofErr w:type="spellStart"/>
      <w:r w:rsidRPr="004F48A8">
        <w:rPr>
          <w:rFonts w:ascii="Arial" w:hAnsi="Arial" w:cs="Arial"/>
          <w:bCs/>
        </w:rPr>
        <w:t>publik</w:t>
      </w:r>
      <w:proofErr w:type="spellEnd"/>
      <w:r w:rsidRPr="004F48A8">
        <w:rPr>
          <w:rFonts w:ascii="Arial" w:hAnsi="Arial" w:cs="Arial"/>
          <w:bCs/>
        </w:rPr>
        <w:t xml:space="preserve">, transfer </w:t>
      </w:r>
      <w:proofErr w:type="spellStart"/>
      <w:r w:rsidRPr="004F48A8">
        <w:rPr>
          <w:rFonts w:ascii="Arial" w:hAnsi="Arial" w:cs="Arial"/>
          <w:bCs/>
        </w:rPr>
        <w:t>fiskal</w:t>
      </w:r>
      <w:proofErr w:type="spellEnd"/>
      <w:r w:rsidRPr="004F48A8">
        <w:rPr>
          <w:rFonts w:ascii="Arial" w:hAnsi="Arial" w:cs="Arial"/>
          <w:bCs/>
        </w:rPr>
        <w:t xml:space="preserve"> </w:t>
      </w:r>
      <w:proofErr w:type="spellStart"/>
      <w:r w:rsidRPr="004F48A8">
        <w:rPr>
          <w:rFonts w:ascii="Arial" w:hAnsi="Arial" w:cs="Arial"/>
          <w:bCs/>
        </w:rPr>
        <w:t>dari</w:t>
      </w:r>
      <w:proofErr w:type="spellEnd"/>
      <w:r w:rsidRPr="004F48A8">
        <w:rPr>
          <w:rFonts w:ascii="Arial" w:hAnsi="Arial" w:cs="Arial"/>
          <w:bCs/>
        </w:rPr>
        <w:t xml:space="preserve"> </w:t>
      </w:r>
      <w:proofErr w:type="spellStart"/>
      <w:r w:rsidRPr="004F48A8">
        <w:rPr>
          <w:rFonts w:ascii="Arial" w:hAnsi="Arial" w:cs="Arial"/>
          <w:bCs/>
        </w:rPr>
        <w:t>pemerintah</w:t>
      </w:r>
      <w:proofErr w:type="spellEnd"/>
      <w:r w:rsidRPr="004F48A8">
        <w:rPr>
          <w:rFonts w:ascii="Arial" w:hAnsi="Arial" w:cs="Arial"/>
          <w:bCs/>
        </w:rPr>
        <w:t xml:space="preserve"> </w:t>
      </w:r>
      <w:proofErr w:type="spellStart"/>
      <w:r w:rsidRPr="004F48A8">
        <w:rPr>
          <w:rFonts w:ascii="Arial" w:hAnsi="Arial" w:cs="Arial"/>
          <w:bCs/>
        </w:rPr>
        <w:t>pusat</w:t>
      </w:r>
      <w:proofErr w:type="spellEnd"/>
      <w:r w:rsidRPr="004F48A8">
        <w:rPr>
          <w:rFonts w:ascii="Arial" w:hAnsi="Arial" w:cs="Arial"/>
          <w:bCs/>
        </w:rPr>
        <w:t xml:space="preserve">, </w:t>
      </w:r>
      <w:proofErr w:type="spellStart"/>
      <w:r w:rsidRPr="004F48A8">
        <w:rPr>
          <w:rFonts w:ascii="Arial" w:hAnsi="Arial" w:cs="Arial"/>
          <w:bCs/>
        </w:rPr>
        <w:t>optimalisasi</w:t>
      </w:r>
      <w:proofErr w:type="spellEnd"/>
      <w:r w:rsidRPr="004F48A8">
        <w:rPr>
          <w:rFonts w:ascii="Arial" w:hAnsi="Arial" w:cs="Arial"/>
          <w:bCs/>
        </w:rPr>
        <w:t xml:space="preserve"> </w:t>
      </w:r>
      <w:proofErr w:type="spellStart"/>
      <w:r w:rsidRPr="004F48A8">
        <w:rPr>
          <w:rFonts w:ascii="Arial" w:hAnsi="Arial" w:cs="Arial"/>
          <w:bCs/>
        </w:rPr>
        <w:t>pembiayaan</w:t>
      </w:r>
      <w:proofErr w:type="spellEnd"/>
      <w:r w:rsidRPr="004F48A8">
        <w:rPr>
          <w:rFonts w:ascii="Arial" w:hAnsi="Arial" w:cs="Arial"/>
          <w:bCs/>
        </w:rPr>
        <w:t xml:space="preserve"> </w:t>
      </w:r>
      <w:proofErr w:type="spellStart"/>
      <w:r w:rsidRPr="004F48A8">
        <w:rPr>
          <w:rFonts w:ascii="Arial" w:hAnsi="Arial" w:cs="Arial"/>
          <w:bCs/>
        </w:rPr>
        <w:t>anggaran</w:t>
      </w:r>
      <w:proofErr w:type="spellEnd"/>
      <w:r w:rsidRPr="004F48A8">
        <w:rPr>
          <w:rFonts w:ascii="Arial" w:hAnsi="Arial" w:cs="Arial"/>
          <w:bCs/>
        </w:rPr>
        <w:t xml:space="preserve">, </w:t>
      </w:r>
      <w:proofErr w:type="spellStart"/>
      <w:r w:rsidRPr="004F48A8">
        <w:rPr>
          <w:rFonts w:ascii="Arial" w:hAnsi="Arial" w:cs="Arial"/>
          <w:bCs/>
        </w:rPr>
        <w:t>serta</w:t>
      </w:r>
      <w:proofErr w:type="spellEnd"/>
      <w:r w:rsidRPr="004F48A8">
        <w:rPr>
          <w:rFonts w:ascii="Arial" w:hAnsi="Arial" w:cs="Arial"/>
          <w:bCs/>
        </w:rPr>
        <w:t xml:space="preserve"> </w:t>
      </w:r>
      <w:proofErr w:type="spellStart"/>
      <w:r w:rsidRPr="004F48A8">
        <w:rPr>
          <w:rFonts w:ascii="Arial" w:hAnsi="Arial" w:cs="Arial"/>
          <w:bCs/>
        </w:rPr>
        <w:t>evaluasi</w:t>
      </w:r>
      <w:proofErr w:type="spellEnd"/>
      <w:r w:rsidRPr="004F48A8">
        <w:rPr>
          <w:rFonts w:ascii="Arial" w:hAnsi="Arial" w:cs="Arial"/>
          <w:bCs/>
        </w:rPr>
        <w:t xml:space="preserve"> </w:t>
      </w:r>
      <w:proofErr w:type="spellStart"/>
      <w:r w:rsidRPr="004F48A8">
        <w:rPr>
          <w:rFonts w:ascii="Arial" w:hAnsi="Arial" w:cs="Arial"/>
          <w:bCs/>
        </w:rPr>
        <w:t>kinerja</w:t>
      </w:r>
      <w:proofErr w:type="spellEnd"/>
      <w:r w:rsidRPr="004F48A8">
        <w:rPr>
          <w:rFonts w:ascii="Arial" w:hAnsi="Arial" w:cs="Arial"/>
          <w:bCs/>
        </w:rPr>
        <w:t xml:space="preserve"> </w:t>
      </w:r>
      <w:proofErr w:type="spellStart"/>
      <w:r w:rsidRPr="004F48A8">
        <w:rPr>
          <w:rFonts w:ascii="Arial" w:hAnsi="Arial" w:cs="Arial"/>
          <w:bCs/>
        </w:rPr>
        <w:t>keuangan</w:t>
      </w:r>
      <w:proofErr w:type="spellEnd"/>
      <w:r w:rsidRPr="004F48A8">
        <w:rPr>
          <w:rFonts w:ascii="Arial" w:hAnsi="Arial" w:cs="Arial"/>
          <w:bCs/>
        </w:rPr>
        <w:t xml:space="preserve"> </w:t>
      </w:r>
      <w:proofErr w:type="spellStart"/>
      <w:r w:rsidRPr="004F48A8">
        <w:rPr>
          <w:rFonts w:ascii="Arial" w:hAnsi="Arial" w:cs="Arial"/>
          <w:bCs/>
        </w:rPr>
        <w:t>untuk</w:t>
      </w:r>
      <w:proofErr w:type="spellEnd"/>
      <w:r w:rsidRPr="004F48A8">
        <w:rPr>
          <w:rFonts w:ascii="Arial" w:hAnsi="Arial" w:cs="Arial"/>
          <w:bCs/>
        </w:rPr>
        <w:t xml:space="preserve"> </w:t>
      </w:r>
      <w:proofErr w:type="spellStart"/>
      <w:r w:rsidRPr="004F48A8">
        <w:rPr>
          <w:rFonts w:ascii="Arial" w:hAnsi="Arial" w:cs="Arial"/>
          <w:bCs/>
        </w:rPr>
        <w:t>mendorong</w:t>
      </w:r>
      <w:proofErr w:type="spellEnd"/>
      <w:r w:rsidRPr="004F48A8">
        <w:rPr>
          <w:rFonts w:ascii="Arial" w:hAnsi="Arial" w:cs="Arial"/>
          <w:bCs/>
        </w:rPr>
        <w:t xml:space="preserve"> </w:t>
      </w:r>
      <w:proofErr w:type="spellStart"/>
      <w:r w:rsidRPr="004F48A8">
        <w:rPr>
          <w:rFonts w:ascii="Arial" w:hAnsi="Arial" w:cs="Arial"/>
          <w:bCs/>
        </w:rPr>
        <w:t>pertumbuhan</w:t>
      </w:r>
      <w:proofErr w:type="spellEnd"/>
      <w:r w:rsidRPr="004F48A8">
        <w:rPr>
          <w:rFonts w:ascii="Arial" w:hAnsi="Arial" w:cs="Arial"/>
          <w:bCs/>
        </w:rPr>
        <w:t xml:space="preserve"> </w:t>
      </w:r>
      <w:proofErr w:type="spellStart"/>
      <w:r w:rsidRPr="004F48A8">
        <w:rPr>
          <w:rFonts w:ascii="Arial" w:hAnsi="Arial" w:cs="Arial"/>
          <w:bCs/>
        </w:rPr>
        <w:t>ekonomi</w:t>
      </w:r>
      <w:proofErr w:type="spellEnd"/>
      <w:r w:rsidRPr="004F48A8">
        <w:rPr>
          <w:rFonts w:ascii="Arial" w:hAnsi="Arial" w:cs="Arial"/>
          <w:bCs/>
        </w:rPr>
        <w:t xml:space="preserve"> </w:t>
      </w:r>
      <w:proofErr w:type="spellStart"/>
      <w:r w:rsidRPr="004F48A8">
        <w:rPr>
          <w:rFonts w:ascii="Arial" w:hAnsi="Arial" w:cs="Arial"/>
          <w:bCs/>
        </w:rPr>
        <w:t>daerah</w:t>
      </w:r>
      <w:proofErr w:type="spellEnd"/>
      <w:r w:rsidRPr="004F48A8">
        <w:rPr>
          <w:rFonts w:ascii="Arial" w:hAnsi="Arial" w:cs="Arial"/>
          <w:bCs/>
        </w:rPr>
        <w:t xml:space="preserve"> yang </w:t>
      </w:r>
      <w:proofErr w:type="spellStart"/>
      <w:r w:rsidRPr="004F48A8">
        <w:rPr>
          <w:rFonts w:ascii="Arial" w:hAnsi="Arial" w:cs="Arial"/>
          <w:bCs/>
        </w:rPr>
        <w:t>berkelanjutan</w:t>
      </w:r>
      <w:proofErr w:type="spellEnd"/>
      <w:r w:rsidRPr="004F48A8">
        <w:rPr>
          <w:rFonts w:ascii="Arial" w:hAnsi="Arial" w:cs="Arial"/>
          <w:bCs/>
        </w:rPr>
        <w:t xml:space="preserve"> dan </w:t>
      </w:r>
      <w:proofErr w:type="spellStart"/>
      <w:r w:rsidRPr="004F48A8">
        <w:rPr>
          <w:rFonts w:ascii="Arial" w:hAnsi="Arial" w:cs="Arial"/>
          <w:bCs/>
        </w:rPr>
        <w:t>meningkatkan</w:t>
      </w:r>
      <w:proofErr w:type="spellEnd"/>
      <w:r w:rsidRPr="004F48A8">
        <w:rPr>
          <w:rFonts w:ascii="Arial" w:hAnsi="Arial" w:cs="Arial"/>
          <w:bCs/>
        </w:rPr>
        <w:t xml:space="preserve"> </w:t>
      </w:r>
      <w:proofErr w:type="spellStart"/>
      <w:r w:rsidRPr="004F48A8">
        <w:rPr>
          <w:rFonts w:ascii="Arial" w:hAnsi="Arial" w:cs="Arial"/>
          <w:bCs/>
        </w:rPr>
        <w:t>kesejahteraan</w:t>
      </w:r>
      <w:proofErr w:type="spellEnd"/>
      <w:r w:rsidRPr="004F48A8">
        <w:rPr>
          <w:rFonts w:ascii="Arial" w:hAnsi="Arial" w:cs="Arial"/>
          <w:bCs/>
        </w:rPr>
        <w:t xml:space="preserve"> </w:t>
      </w:r>
      <w:proofErr w:type="spellStart"/>
      <w:r w:rsidRPr="004F48A8">
        <w:rPr>
          <w:rFonts w:ascii="Arial" w:hAnsi="Arial" w:cs="Arial"/>
          <w:bCs/>
        </w:rPr>
        <w:t>masyarakat</w:t>
      </w:r>
      <w:proofErr w:type="spellEnd"/>
      <w:r w:rsidRPr="004F48A8">
        <w:rPr>
          <w:rFonts w:ascii="Arial" w:hAnsi="Arial" w:cs="Arial"/>
          <w:bCs/>
        </w:rPr>
        <w:t xml:space="preserve"> </w:t>
      </w:r>
      <w:proofErr w:type="spellStart"/>
      <w:r w:rsidRPr="004F48A8">
        <w:rPr>
          <w:rFonts w:ascii="Arial" w:hAnsi="Arial" w:cs="Arial"/>
          <w:bCs/>
        </w:rPr>
        <w:t>melalui</w:t>
      </w:r>
      <w:proofErr w:type="spellEnd"/>
      <w:r w:rsidRPr="004F48A8">
        <w:rPr>
          <w:rFonts w:ascii="Arial" w:hAnsi="Arial" w:cs="Arial"/>
          <w:bCs/>
        </w:rPr>
        <w:t xml:space="preserve"> </w:t>
      </w:r>
      <w:proofErr w:type="spellStart"/>
      <w:r w:rsidRPr="004F48A8">
        <w:rPr>
          <w:rFonts w:ascii="Arial" w:hAnsi="Arial" w:cs="Arial"/>
          <w:bCs/>
        </w:rPr>
        <w:t>pengelolaan</w:t>
      </w:r>
      <w:proofErr w:type="spellEnd"/>
      <w:r w:rsidRPr="004F48A8">
        <w:rPr>
          <w:rFonts w:ascii="Arial" w:hAnsi="Arial" w:cs="Arial"/>
          <w:bCs/>
        </w:rPr>
        <w:t xml:space="preserve"> </w:t>
      </w:r>
      <w:proofErr w:type="spellStart"/>
      <w:r w:rsidRPr="004F48A8">
        <w:rPr>
          <w:rFonts w:ascii="Arial" w:hAnsi="Arial" w:cs="Arial"/>
          <w:bCs/>
        </w:rPr>
        <w:lastRenderedPageBreak/>
        <w:t>keuangan</w:t>
      </w:r>
      <w:proofErr w:type="spellEnd"/>
      <w:r w:rsidRPr="004F48A8">
        <w:rPr>
          <w:rFonts w:ascii="Arial" w:hAnsi="Arial" w:cs="Arial"/>
          <w:bCs/>
        </w:rPr>
        <w:t xml:space="preserve"> </w:t>
      </w:r>
      <w:proofErr w:type="spellStart"/>
      <w:r w:rsidRPr="004F48A8">
        <w:rPr>
          <w:rFonts w:ascii="Arial" w:hAnsi="Arial" w:cs="Arial"/>
          <w:bCs/>
        </w:rPr>
        <w:t>daerah</w:t>
      </w:r>
      <w:proofErr w:type="spellEnd"/>
      <w:r w:rsidRPr="004F48A8">
        <w:rPr>
          <w:rFonts w:ascii="Arial" w:hAnsi="Arial" w:cs="Arial"/>
          <w:bCs/>
        </w:rPr>
        <w:t xml:space="preserve"> yang </w:t>
      </w:r>
      <w:proofErr w:type="spellStart"/>
      <w:r w:rsidRPr="004F48A8">
        <w:rPr>
          <w:rFonts w:ascii="Arial" w:hAnsi="Arial" w:cs="Arial"/>
          <w:bCs/>
        </w:rPr>
        <w:t>efektif</w:t>
      </w:r>
      <w:proofErr w:type="spellEnd"/>
      <w:r w:rsidRPr="004F48A8">
        <w:rPr>
          <w:rFonts w:ascii="Arial" w:hAnsi="Arial" w:cs="Arial"/>
          <w:bCs/>
        </w:rPr>
        <w:t xml:space="preserve"> dan </w:t>
      </w:r>
      <w:proofErr w:type="spellStart"/>
      <w:r w:rsidRPr="004F48A8">
        <w:rPr>
          <w:rFonts w:ascii="Arial" w:hAnsi="Arial" w:cs="Arial"/>
          <w:bCs/>
        </w:rPr>
        <w:t>akuntabel</w:t>
      </w:r>
      <w:proofErr w:type="spellEnd"/>
      <w:r w:rsidRPr="004F48A8">
        <w:rPr>
          <w:rFonts w:ascii="Arial" w:hAnsi="Arial" w:cs="Arial"/>
          <w:bCs/>
        </w:rPr>
        <w:t>.</w:t>
      </w:r>
    </w:p>
    <w:p w14:paraId="163547B2" w14:textId="61FF1D78" w:rsidR="00360226" w:rsidRPr="005A0D0F" w:rsidRDefault="00360226" w:rsidP="00360226">
      <w:pPr>
        <w:pStyle w:val="NoSpacing"/>
        <w:spacing w:line="240" w:lineRule="auto"/>
        <w:jc w:val="center"/>
        <w:rPr>
          <w:rFonts w:ascii="Arial" w:eastAsia="Times New Roman" w:hAnsi="Arial" w:cs="Arial"/>
          <w:b/>
          <w:color w:val="000000"/>
          <w:lang w:eastAsia="id-ID"/>
        </w:rPr>
      </w:pPr>
      <w:r w:rsidRPr="00292C0D">
        <w:rPr>
          <w:rFonts w:ascii="Arial" w:eastAsia="Times New Roman" w:hAnsi="Arial" w:cs="Arial"/>
          <w:b/>
          <w:color w:val="000000"/>
          <w:lang w:val="id-ID" w:eastAsia="id-ID"/>
        </w:rPr>
        <w:t xml:space="preserve">Tabel </w:t>
      </w:r>
      <w:r>
        <w:rPr>
          <w:rFonts w:ascii="Arial" w:eastAsia="Times New Roman" w:hAnsi="Arial" w:cs="Arial"/>
          <w:b/>
          <w:color w:val="000000"/>
          <w:lang w:eastAsia="id-ID"/>
        </w:rPr>
        <w:t>4</w:t>
      </w:r>
      <w:r w:rsidRPr="00292C0D">
        <w:rPr>
          <w:rFonts w:ascii="Arial" w:eastAsia="Times New Roman" w:hAnsi="Arial" w:cs="Arial"/>
          <w:b/>
          <w:color w:val="000000"/>
          <w:lang w:val="id-ID" w:eastAsia="id-ID"/>
        </w:rPr>
        <w:t xml:space="preserve"> </w:t>
      </w:r>
      <w:r>
        <w:rPr>
          <w:rFonts w:ascii="Arial" w:eastAsia="Times New Roman" w:hAnsi="Arial" w:cs="Arial"/>
          <w:b/>
          <w:color w:val="000000"/>
          <w:lang w:eastAsia="id-ID"/>
        </w:rPr>
        <w:t xml:space="preserve">Kata </w:t>
      </w:r>
      <w:proofErr w:type="spellStart"/>
      <w:r>
        <w:rPr>
          <w:rFonts w:ascii="Arial" w:eastAsia="Times New Roman" w:hAnsi="Arial" w:cs="Arial"/>
          <w:b/>
          <w:color w:val="000000"/>
          <w:lang w:eastAsia="id-ID"/>
        </w:rPr>
        <w:t>Kunci</w:t>
      </w:r>
      <w:proofErr w:type="spellEnd"/>
      <w:r>
        <w:rPr>
          <w:rFonts w:ascii="Arial" w:eastAsia="Times New Roman" w:hAnsi="Arial" w:cs="Arial"/>
          <w:b/>
          <w:color w:val="000000"/>
          <w:lang w:eastAsia="id-ID"/>
        </w:rPr>
        <w:t xml:space="preserve"> </w:t>
      </w:r>
      <w:proofErr w:type="spellStart"/>
      <w:r>
        <w:rPr>
          <w:rFonts w:ascii="Arial" w:eastAsia="Times New Roman" w:hAnsi="Arial" w:cs="Arial"/>
          <w:b/>
          <w:color w:val="000000"/>
          <w:lang w:eastAsia="id-ID"/>
        </w:rPr>
        <w:t>Klaster</w:t>
      </w:r>
      <w:proofErr w:type="spellEnd"/>
      <w:r>
        <w:rPr>
          <w:rFonts w:ascii="Arial" w:eastAsia="Times New Roman" w:hAnsi="Arial" w:cs="Arial"/>
          <w:b/>
          <w:color w:val="000000"/>
          <w:lang w:eastAsia="id-ID"/>
        </w:rPr>
        <w:t xml:space="preserve"> 4</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360226" w:rsidRPr="009D2C94" w14:paraId="7F7C8CEF" w14:textId="77777777" w:rsidTr="002F3F53">
        <w:trPr>
          <w:trHeight w:val="300"/>
          <w:tblHeader/>
          <w:jc w:val="center"/>
        </w:trPr>
        <w:tc>
          <w:tcPr>
            <w:tcW w:w="345" w:type="pct"/>
            <w:tcBorders>
              <w:top w:val="single" w:sz="4" w:space="0" w:color="auto"/>
              <w:bottom w:val="single" w:sz="4" w:space="0" w:color="auto"/>
            </w:tcBorders>
            <w:vAlign w:val="center"/>
          </w:tcPr>
          <w:p w14:paraId="150C2539" w14:textId="77777777" w:rsidR="00360226" w:rsidRPr="00931BF1" w:rsidRDefault="00360226" w:rsidP="002F3F53">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t>No.</w:t>
            </w:r>
          </w:p>
        </w:tc>
        <w:tc>
          <w:tcPr>
            <w:tcW w:w="2052" w:type="pct"/>
            <w:tcBorders>
              <w:top w:val="single" w:sz="4" w:space="0" w:color="auto"/>
              <w:bottom w:val="single" w:sz="4" w:space="0" w:color="auto"/>
            </w:tcBorders>
            <w:vAlign w:val="center"/>
          </w:tcPr>
          <w:p w14:paraId="0DFCBFF8" w14:textId="77777777" w:rsidR="00360226" w:rsidRPr="00931BF1" w:rsidRDefault="00360226" w:rsidP="002F3F53">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345D52C7" w14:textId="77777777" w:rsidR="00360226" w:rsidRPr="00931BF1" w:rsidRDefault="00360226" w:rsidP="002F3F53">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7B3D7348" w14:textId="77777777" w:rsidR="00360226" w:rsidRPr="00931BF1" w:rsidRDefault="00360226" w:rsidP="002F3F53">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2009FA" w:rsidRPr="009D2C94" w14:paraId="5AB0FBE6" w14:textId="77777777" w:rsidTr="002F3F53">
        <w:trPr>
          <w:trHeight w:val="300"/>
          <w:jc w:val="center"/>
        </w:trPr>
        <w:tc>
          <w:tcPr>
            <w:tcW w:w="345" w:type="pct"/>
            <w:tcBorders>
              <w:top w:val="single" w:sz="4" w:space="0" w:color="auto"/>
              <w:bottom w:val="single" w:sz="4" w:space="0" w:color="auto"/>
            </w:tcBorders>
          </w:tcPr>
          <w:p w14:paraId="6837AFB9"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1</w:t>
            </w:r>
          </w:p>
        </w:tc>
        <w:tc>
          <w:tcPr>
            <w:tcW w:w="2052" w:type="pct"/>
            <w:tcBorders>
              <w:top w:val="single" w:sz="4" w:space="0" w:color="auto"/>
              <w:bottom w:val="single" w:sz="4" w:space="0" w:color="auto"/>
            </w:tcBorders>
          </w:tcPr>
          <w:p w14:paraId="3B5D32A2" w14:textId="2B800296" w:rsidR="002009FA" w:rsidRPr="002009FA" w:rsidRDefault="002009FA" w:rsidP="002009FA">
            <w:pPr>
              <w:jc w:val="left"/>
              <w:rPr>
                <w:rFonts w:ascii="Arial" w:hAnsi="Arial" w:cs="Arial"/>
                <w:i/>
                <w:iCs/>
                <w:color w:val="000000"/>
                <w:sz w:val="20"/>
                <w:szCs w:val="20"/>
              </w:rPr>
            </w:pPr>
            <w:proofErr w:type="spellStart"/>
            <w:r w:rsidRPr="002009FA">
              <w:rPr>
                <w:rFonts w:ascii="Arial" w:hAnsi="Arial" w:cs="Arial"/>
                <w:sz w:val="20"/>
                <w:szCs w:val="20"/>
              </w:rPr>
              <w:t>Belanja</w:t>
            </w:r>
            <w:proofErr w:type="spellEnd"/>
            <w:r w:rsidRPr="002009FA">
              <w:rPr>
                <w:rFonts w:ascii="Arial" w:hAnsi="Arial" w:cs="Arial"/>
                <w:sz w:val="20"/>
                <w:szCs w:val="20"/>
              </w:rPr>
              <w:t xml:space="preserve"> Daerah</w:t>
            </w:r>
          </w:p>
        </w:tc>
        <w:tc>
          <w:tcPr>
            <w:tcW w:w="1183" w:type="pct"/>
            <w:tcBorders>
              <w:top w:val="single" w:sz="4" w:space="0" w:color="auto"/>
              <w:bottom w:val="single" w:sz="4" w:space="0" w:color="auto"/>
            </w:tcBorders>
          </w:tcPr>
          <w:p w14:paraId="016C564F" w14:textId="5B2952A5"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14</w:t>
            </w:r>
          </w:p>
        </w:tc>
        <w:tc>
          <w:tcPr>
            <w:tcW w:w="1420" w:type="pct"/>
            <w:tcBorders>
              <w:top w:val="single" w:sz="4" w:space="0" w:color="auto"/>
              <w:bottom w:val="single" w:sz="4" w:space="0" w:color="auto"/>
            </w:tcBorders>
          </w:tcPr>
          <w:p w14:paraId="3437C5EE" w14:textId="52A0C528"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35</w:t>
            </w:r>
          </w:p>
        </w:tc>
      </w:tr>
      <w:tr w:rsidR="002009FA" w:rsidRPr="009D2C94" w14:paraId="41F3EB40" w14:textId="77777777" w:rsidTr="002F3F53">
        <w:trPr>
          <w:trHeight w:val="300"/>
          <w:jc w:val="center"/>
        </w:trPr>
        <w:tc>
          <w:tcPr>
            <w:tcW w:w="345" w:type="pct"/>
            <w:tcBorders>
              <w:top w:val="single" w:sz="4" w:space="0" w:color="auto"/>
              <w:bottom w:val="single" w:sz="4" w:space="0" w:color="auto"/>
            </w:tcBorders>
          </w:tcPr>
          <w:p w14:paraId="52BC93FD"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2</w:t>
            </w:r>
          </w:p>
        </w:tc>
        <w:tc>
          <w:tcPr>
            <w:tcW w:w="2052" w:type="pct"/>
            <w:tcBorders>
              <w:top w:val="single" w:sz="4" w:space="0" w:color="auto"/>
              <w:bottom w:val="single" w:sz="4" w:space="0" w:color="auto"/>
            </w:tcBorders>
          </w:tcPr>
          <w:p w14:paraId="27862295" w14:textId="4D5B28E5" w:rsidR="002009FA" w:rsidRPr="002009FA" w:rsidRDefault="002009FA" w:rsidP="002009FA">
            <w:pPr>
              <w:jc w:val="left"/>
              <w:rPr>
                <w:rFonts w:ascii="Arial" w:hAnsi="Arial" w:cs="Arial"/>
                <w:i/>
                <w:iCs/>
                <w:color w:val="000000"/>
                <w:sz w:val="20"/>
                <w:szCs w:val="20"/>
              </w:rPr>
            </w:pPr>
            <w:proofErr w:type="spellStart"/>
            <w:r w:rsidRPr="002009FA">
              <w:rPr>
                <w:rFonts w:ascii="Arial" w:hAnsi="Arial" w:cs="Arial"/>
                <w:sz w:val="20"/>
                <w:szCs w:val="20"/>
              </w:rPr>
              <w:t>Belanja</w:t>
            </w:r>
            <w:proofErr w:type="spellEnd"/>
            <w:r w:rsidRPr="002009FA">
              <w:rPr>
                <w:rFonts w:ascii="Arial" w:hAnsi="Arial" w:cs="Arial"/>
                <w:sz w:val="20"/>
                <w:szCs w:val="20"/>
              </w:rPr>
              <w:t xml:space="preserve"> Modal</w:t>
            </w:r>
          </w:p>
        </w:tc>
        <w:tc>
          <w:tcPr>
            <w:tcW w:w="1183" w:type="pct"/>
            <w:tcBorders>
              <w:top w:val="single" w:sz="4" w:space="0" w:color="auto"/>
              <w:bottom w:val="single" w:sz="4" w:space="0" w:color="auto"/>
            </w:tcBorders>
          </w:tcPr>
          <w:p w14:paraId="5FE98784" w14:textId="5BE3D4A1"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30</w:t>
            </w:r>
          </w:p>
        </w:tc>
        <w:tc>
          <w:tcPr>
            <w:tcW w:w="1420" w:type="pct"/>
            <w:tcBorders>
              <w:top w:val="single" w:sz="4" w:space="0" w:color="auto"/>
              <w:bottom w:val="single" w:sz="4" w:space="0" w:color="auto"/>
            </w:tcBorders>
          </w:tcPr>
          <w:p w14:paraId="1D00C78B" w14:textId="7CF50C8F"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94</w:t>
            </w:r>
          </w:p>
        </w:tc>
      </w:tr>
      <w:tr w:rsidR="002009FA" w:rsidRPr="009D2C94" w14:paraId="3AAFCF36" w14:textId="77777777" w:rsidTr="002F3F53">
        <w:trPr>
          <w:trHeight w:val="300"/>
          <w:jc w:val="center"/>
        </w:trPr>
        <w:tc>
          <w:tcPr>
            <w:tcW w:w="345" w:type="pct"/>
            <w:tcBorders>
              <w:top w:val="single" w:sz="4" w:space="0" w:color="auto"/>
              <w:bottom w:val="single" w:sz="4" w:space="0" w:color="auto"/>
            </w:tcBorders>
          </w:tcPr>
          <w:p w14:paraId="4594C23A"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3</w:t>
            </w:r>
          </w:p>
        </w:tc>
        <w:tc>
          <w:tcPr>
            <w:tcW w:w="2052" w:type="pct"/>
            <w:tcBorders>
              <w:top w:val="single" w:sz="4" w:space="0" w:color="auto"/>
              <w:bottom w:val="single" w:sz="4" w:space="0" w:color="auto"/>
            </w:tcBorders>
          </w:tcPr>
          <w:p w14:paraId="76EC0BF3" w14:textId="0D81480A" w:rsidR="002009FA" w:rsidRPr="002009FA" w:rsidRDefault="002009FA" w:rsidP="002009FA">
            <w:pPr>
              <w:jc w:val="left"/>
              <w:rPr>
                <w:rFonts w:ascii="Arial" w:hAnsi="Arial" w:cs="Arial"/>
                <w:i/>
                <w:iCs/>
                <w:color w:val="000000"/>
                <w:sz w:val="20"/>
                <w:szCs w:val="20"/>
              </w:rPr>
            </w:pPr>
            <w:r w:rsidRPr="002009FA">
              <w:rPr>
                <w:rFonts w:ascii="Arial" w:hAnsi="Arial" w:cs="Arial"/>
                <w:sz w:val="20"/>
                <w:szCs w:val="20"/>
              </w:rPr>
              <w:t xml:space="preserve">Dana </w:t>
            </w:r>
            <w:proofErr w:type="spellStart"/>
            <w:r w:rsidRPr="002009FA">
              <w:rPr>
                <w:rFonts w:ascii="Arial" w:hAnsi="Arial" w:cs="Arial"/>
                <w:sz w:val="20"/>
                <w:szCs w:val="20"/>
              </w:rPr>
              <w:t>Alokasi</w:t>
            </w:r>
            <w:proofErr w:type="spellEnd"/>
            <w:r w:rsidRPr="002009FA">
              <w:rPr>
                <w:rFonts w:ascii="Arial" w:hAnsi="Arial" w:cs="Arial"/>
                <w:sz w:val="20"/>
                <w:szCs w:val="20"/>
              </w:rPr>
              <w:t xml:space="preserve"> Khusus</w:t>
            </w:r>
          </w:p>
        </w:tc>
        <w:tc>
          <w:tcPr>
            <w:tcW w:w="1183" w:type="pct"/>
            <w:tcBorders>
              <w:top w:val="single" w:sz="4" w:space="0" w:color="auto"/>
              <w:bottom w:val="single" w:sz="4" w:space="0" w:color="auto"/>
            </w:tcBorders>
          </w:tcPr>
          <w:p w14:paraId="58936429" w14:textId="4F277656"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17</w:t>
            </w:r>
          </w:p>
        </w:tc>
        <w:tc>
          <w:tcPr>
            <w:tcW w:w="1420" w:type="pct"/>
            <w:tcBorders>
              <w:top w:val="single" w:sz="4" w:space="0" w:color="auto"/>
              <w:bottom w:val="single" w:sz="4" w:space="0" w:color="auto"/>
            </w:tcBorders>
          </w:tcPr>
          <w:p w14:paraId="29764E8A" w14:textId="16ED6DAD"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74</w:t>
            </w:r>
          </w:p>
        </w:tc>
      </w:tr>
      <w:tr w:rsidR="002009FA" w:rsidRPr="009D2C94" w14:paraId="3ABBD41B" w14:textId="77777777" w:rsidTr="002F3F53">
        <w:trPr>
          <w:trHeight w:val="300"/>
          <w:jc w:val="center"/>
        </w:trPr>
        <w:tc>
          <w:tcPr>
            <w:tcW w:w="345" w:type="pct"/>
            <w:tcBorders>
              <w:top w:val="single" w:sz="4" w:space="0" w:color="auto"/>
              <w:bottom w:val="single" w:sz="4" w:space="0" w:color="auto"/>
            </w:tcBorders>
          </w:tcPr>
          <w:p w14:paraId="05AD249C"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4</w:t>
            </w:r>
          </w:p>
        </w:tc>
        <w:tc>
          <w:tcPr>
            <w:tcW w:w="2052" w:type="pct"/>
            <w:tcBorders>
              <w:top w:val="single" w:sz="4" w:space="0" w:color="auto"/>
              <w:bottom w:val="single" w:sz="4" w:space="0" w:color="auto"/>
            </w:tcBorders>
          </w:tcPr>
          <w:p w14:paraId="5E622DEA" w14:textId="5168CF74" w:rsidR="002009FA" w:rsidRPr="002009FA" w:rsidRDefault="002009FA" w:rsidP="002009FA">
            <w:pPr>
              <w:jc w:val="left"/>
              <w:rPr>
                <w:rFonts w:ascii="Arial" w:hAnsi="Arial" w:cs="Arial"/>
                <w:i/>
                <w:iCs/>
                <w:color w:val="000000"/>
                <w:sz w:val="20"/>
                <w:szCs w:val="20"/>
              </w:rPr>
            </w:pPr>
            <w:r w:rsidRPr="002009FA">
              <w:rPr>
                <w:rFonts w:ascii="Arial" w:hAnsi="Arial" w:cs="Arial"/>
                <w:sz w:val="20"/>
                <w:szCs w:val="20"/>
              </w:rPr>
              <w:t xml:space="preserve">Dana </w:t>
            </w:r>
            <w:proofErr w:type="spellStart"/>
            <w:r w:rsidRPr="002009FA">
              <w:rPr>
                <w:rFonts w:ascii="Arial" w:hAnsi="Arial" w:cs="Arial"/>
                <w:sz w:val="20"/>
                <w:szCs w:val="20"/>
              </w:rPr>
              <w:t>Alokasi</w:t>
            </w:r>
            <w:proofErr w:type="spellEnd"/>
            <w:r w:rsidRPr="002009FA">
              <w:rPr>
                <w:rFonts w:ascii="Arial" w:hAnsi="Arial" w:cs="Arial"/>
                <w:sz w:val="20"/>
                <w:szCs w:val="20"/>
              </w:rPr>
              <w:t xml:space="preserve"> Umum</w:t>
            </w:r>
          </w:p>
        </w:tc>
        <w:tc>
          <w:tcPr>
            <w:tcW w:w="1183" w:type="pct"/>
            <w:tcBorders>
              <w:top w:val="single" w:sz="4" w:space="0" w:color="auto"/>
              <w:bottom w:val="single" w:sz="4" w:space="0" w:color="auto"/>
            </w:tcBorders>
          </w:tcPr>
          <w:p w14:paraId="77886184" w14:textId="2E470DC8"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21</w:t>
            </w:r>
          </w:p>
        </w:tc>
        <w:tc>
          <w:tcPr>
            <w:tcW w:w="1420" w:type="pct"/>
            <w:tcBorders>
              <w:top w:val="single" w:sz="4" w:space="0" w:color="auto"/>
              <w:bottom w:val="single" w:sz="4" w:space="0" w:color="auto"/>
            </w:tcBorders>
          </w:tcPr>
          <w:p w14:paraId="4611FA4A" w14:textId="4EC9E083"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83</w:t>
            </w:r>
          </w:p>
        </w:tc>
      </w:tr>
      <w:tr w:rsidR="002009FA" w:rsidRPr="009D2C94" w14:paraId="0F99B892" w14:textId="77777777" w:rsidTr="002F3F53">
        <w:trPr>
          <w:trHeight w:val="300"/>
          <w:jc w:val="center"/>
        </w:trPr>
        <w:tc>
          <w:tcPr>
            <w:tcW w:w="345" w:type="pct"/>
            <w:tcBorders>
              <w:top w:val="single" w:sz="4" w:space="0" w:color="auto"/>
              <w:bottom w:val="single" w:sz="4" w:space="0" w:color="auto"/>
            </w:tcBorders>
          </w:tcPr>
          <w:p w14:paraId="52C4E6E0"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5</w:t>
            </w:r>
          </w:p>
        </w:tc>
        <w:tc>
          <w:tcPr>
            <w:tcW w:w="2052" w:type="pct"/>
            <w:tcBorders>
              <w:top w:val="single" w:sz="4" w:space="0" w:color="auto"/>
              <w:bottom w:val="single" w:sz="4" w:space="0" w:color="auto"/>
            </w:tcBorders>
          </w:tcPr>
          <w:p w14:paraId="66D9FBC2" w14:textId="4EDEDEB4" w:rsidR="002009FA" w:rsidRPr="002009FA" w:rsidRDefault="002009FA" w:rsidP="002009FA">
            <w:pPr>
              <w:jc w:val="left"/>
              <w:rPr>
                <w:rFonts w:ascii="Arial" w:hAnsi="Arial" w:cs="Arial"/>
                <w:color w:val="000000"/>
                <w:sz w:val="20"/>
                <w:szCs w:val="20"/>
              </w:rPr>
            </w:pPr>
            <w:r w:rsidRPr="002009FA">
              <w:rPr>
                <w:rFonts w:ascii="Arial" w:hAnsi="Arial" w:cs="Arial"/>
                <w:sz w:val="20"/>
                <w:szCs w:val="20"/>
              </w:rPr>
              <w:t>Dana Bagi Hasil</w:t>
            </w:r>
          </w:p>
        </w:tc>
        <w:tc>
          <w:tcPr>
            <w:tcW w:w="1183" w:type="pct"/>
            <w:tcBorders>
              <w:top w:val="single" w:sz="4" w:space="0" w:color="auto"/>
              <w:bottom w:val="single" w:sz="4" w:space="0" w:color="auto"/>
            </w:tcBorders>
          </w:tcPr>
          <w:p w14:paraId="539C4041" w14:textId="79127180"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15</w:t>
            </w:r>
          </w:p>
        </w:tc>
        <w:tc>
          <w:tcPr>
            <w:tcW w:w="1420" w:type="pct"/>
            <w:tcBorders>
              <w:top w:val="single" w:sz="4" w:space="0" w:color="auto"/>
              <w:bottom w:val="single" w:sz="4" w:space="0" w:color="auto"/>
            </w:tcBorders>
          </w:tcPr>
          <w:p w14:paraId="2C59E457" w14:textId="3929B36A"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65</w:t>
            </w:r>
          </w:p>
        </w:tc>
      </w:tr>
      <w:tr w:rsidR="002009FA" w:rsidRPr="009D2C94" w14:paraId="10DC6D4B" w14:textId="77777777" w:rsidTr="002F3F53">
        <w:trPr>
          <w:trHeight w:val="300"/>
          <w:jc w:val="center"/>
        </w:trPr>
        <w:tc>
          <w:tcPr>
            <w:tcW w:w="345" w:type="pct"/>
            <w:tcBorders>
              <w:top w:val="single" w:sz="4" w:space="0" w:color="auto"/>
              <w:bottom w:val="single" w:sz="4" w:space="0" w:color="auto"/>
            </w:tcBorders>
          </w:tcPr>
          <w:p w14:paraId="174A8026"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6</w:t>
            </w:r>
          </w:p>
        </w:tc>
        <w:tc>
          <w:tcPr>
            <w:tcW w:w="2052" w:type="pct"/>
            <w:tcBorders>
              <w:top w:val="single" w:sz="4" w:space="0" w:color="auto"/>
              <w:bottom w:val="single" w:sz="4" w:space="0" w:color="auto"/>
            </w:tcBorders>
          </w:tcPr>
          <w:p w14:paraId="2022F3BE" w14:textId="6DF2BA8C" w:rsidR="002009FA" w:rsidRPr="002009FA" w:rsidRDefault="002009FA" w:rsidP="002009FA">
            <w:pPr>
              <w:jc w:val="left"/>
              <w:rPr>
                <w:rFonts w:ascii="Arial" w:hAnsi="Arial" w:cs="Arial"/>
                <w:i/>
                <w:iCs/>
                <w:color w:val="000000"/>
                <w:sz w:val="20"/>
                <w:szCs w:val="20"/>
              </w:rPr>
            </w:pPr>
            <w:r w:rsidRPr="002009FA">
              <w:rPr>
                <w:rFonts w:ascii="Arial" w:hAnsi="Arial" w:cs="Arial"/>
                <w:sz w:val="20"/>
                <w:szCs w:val="20"/>
              </w:rPr>
              <w:t xml:space="preserve">Dana </w:t>
            </w:r>
            <w:proofErr w:type="spellStart"/>
            <w:r w:rsidRPr="002009FA">
              <w:rPr>
                <w:rFonts w:ascii="Arial" w:hAnsi="Arial" w:cs="Arial"/>
                <w:sz w:val="20"/>
                <w:szCs w:val="20"/>
              </w:rPr>
              <w:t>Perimbangan</w:t>
            </w:r>
            <w:proofErr w:type="spellEnd"/>
          </w:p>
        </w:tc>
        <w:tc>
          <w:tcPr>
            <w:tcW w:w="1183" w:type="pct"/>
            <w:tcBorders>
              <w:top w:val="single" w:sz="4" w:space="0" w:color="auto"/>
              <w:bottom w:val="single" w:sz="4" w:space="0" w:color="auto"/>
            </w:tcBorders>
          </w:tcPr>
          <w:p w14:paraId="77ED93DD" w14:textId="4DCED926"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6</w:t>
            </w:r>
          </w:p>
        </w:tc>
        <w:tc>
          <w:tcPr>
            <w:tcW w:w="1420" w:type="pct"/>
            <w:tcBorders>
              <w:top w:val="single" w:sz="4" w:space="0" w:color="auto"/>
              <w:bottom w:val="single" w:sz="4" w:space="0" w:color="auto"/>
            </w:tcBorders>
          </w:tcPr>
          <w:p w14:paraId="704E8F4D" w14:textId="67327F53"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22</w:t>
            </w:r>
          </w:p>
        </w:tc>
      </w:tr>
      <w:tr w:rsidR="002009FA" w:rsidRPr="009D2C94" w14:paraId="557D26A6" w14:textId="77777777" w:rsidTr="002F3F53">
        <w:trPr>
          <w:trHeight w:val="300"/>
          <w:jc w:val="center"/>
        </w:trPr>
        <w:tc>
          <w:tcPr>
            <w:tcW w:w="345" w:type="pct"/>
            <w:tcBorders>
              <w:top w:val="single" w:sz="4" w:space="0" w:color="auto"/>
              <w:bottom w:val="single" w:sz="4" w:space="0" w:color="auto"/>
            </w:tcBorders>
          </w:tcPr>
          <w:p w14:paraId="73599482"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7</w:t>
            </w:r>
          </w:p>
        </w:tc>
        <w:tc>
          <w:tcPr>
            <w:tcW w:w="2052" w:type="pct"/>
            <w:tcBorders>
              <w:top w:val="single" w:sz="4" w:space="0" w:color="auto"/>
              <w:bottom w:val="single" w:sz="4" w:space="0" w:color="auto"/>
            </w:tcBorders>
          </w:tcPr>
          <w:p w14:paraId="4EA33D41" w14:textId="4821CA16" w:rsidR="002009FA" w:rsidRPr="002009FA" w:rsidRDefault="002009FA" w:rsidP="002009FA">
            <w:pPr>
              <w:jc w:val="left"/>
              <w:rPr>
                <w:rFonts w:ascii="Arial" w:hAnsi="Arial" w:cs="Arial"/>
                <w:i/>
                <w:iCs/>
                <w:color w:val="000000"/>
                <w:sz w:val="20"/>
                <w:szCs w:val="20"/>
              </w:rPr>
            </w:pPr>
            <w:r w:rsidRPr="002009FA">
              <w:rPr>
                <w:rFonts w:ascii="Arial" w:hAnsi="Arial" w:cs="Arial"/>
                <w:sz w:val="20"/>
                <w:szCs w:val="20"/>
              </w:rPr>
              <w:t xml:space="preserve">Kinerja </w:t>
            </w:r>
            <w:proofErr w:type="spellStart"/>
            <w:r w:rsidRPr="002009FA">
              <w:rPr>
                <w:rFonts w:ascii="Arial" w:hAnsi="Arial" w:cs="Arial"/>
                <w:sz w:val="20"/>
                <w:szCs w:val="20"/>
              </w:rPr>
              <w:t>Keuangan</w:t>
            </w:r>
            <w:proofErr w:type="spellEnd"/>
            <w:r w:rsidRPr="002009FA">
              <w:rPr>
                <w:rFonts w:ascii="Arial" w:hAnsi="Arial" w:cs="Arial"/>
                <w:sz w:val="20"/>
                <w:szCs w:val="20"/>
              </w:rPr>
              <w:t xml:space="preserve"> </w:t>
            </w:r>
            <w:proofErr w:type="spellStart"/>
            <w:r w:rsidRPr="002009FA">
              <w:rPr>
                <w:rFonts w:ascii="Arial" w:hAnsi="Arial" w:cs="Arial"/>
                <w:sz w:val="20"/>
                <w:szCs w:val="20"/>
              </w:rPr>
              <w:t>Pemerintah</w:t>
            </w:r>
            <w:proofErr w:type="spellEnd"/>
            <w:r w:rsidRPr="002009FA">
              <w:rPr>
                <w:rFonts w:ascii="Arial" w:hAnsi="Arial" w:cs="Arial"/>
                <w:sz w:val="20"/>
                <w:szCs w:val="20"/>
              </w:rPr>
              <w:t xml:space="preserve"> Daerah</w:t>
            </w:r>
          </w:p>
        </w:tc>
        <w:tc>
          <w:tcPr>
            <w:tcW w:w="1183" w:type="pct"/>
            <w:tcBorders>
              <w:top w:val="single" w:sz="4" w:space="0" w:color="auto"/>
              <w:bottom w:val="single" w:sz="4" w:space="0" w:color="auto"/>
            </w:tcBorders>
          </w:tcPr>
          <w:p w14:paraId="6771D488" w14:textId="1FB06DDF"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8</w:t>
            </w:r>
          </w:p>
        </w:tc>
        <w:tc>
          <w:tcPr>
            <w:tcW w:w="1420" w:type="pct"/>
            <w:tcBorders>
              <w:top w:val="single" w:sz="4" w:space="0" w:color="auto"/>
              <w:bottom w:val="single" w:sz="4" w:space="0" w:color="auto"/>
            </w:tcBorders>
          </w:tcPr>
          <w:p w14:paraId="14F35128" w14:textId="4D0D31A3"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25</w:t>
            </w:r>
          </w:p>
        </w:tc>
      </w:tr>
      <w:tr w:rsidR="002009FA" w:rsidRPr="009D2C94" w14:paraId="53178A0E" w14:textId="77777777" w:rsidTr="002F3F53">
        <w:trPr>
          <w:trHeight w:val="300"/>
          <w:jc w:val="center"/>
        </w:trPr>
        <w:tc>
          <w:tcPr>
            <w:tcW w:w="345" w:type="pct"/>
            <w:tcBorders>
              <w:top w:val="single" w:sz="4" w:space="0" w:color="auto"/>
              <w:bottom w:val="single" w:sz="4" w:space="0" w:color="auto"/>
            </w:tcBorders>
          </w:tcPr>
          <w:p w14:paraId="3D409435"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8</w:t>
            </w:r>
          </w:p>
        </w:tc>
        <w:tc>
          <w:tcPr>
            <w:tcW w:w="2052" w:type="pct"/>
            <w:tcBorders>
              <w:top w:val="single" w:sz="4" w:space="0" w:color="auto"/>
              <w:bottom w:val="single" w:sz="4" w:space="0" w:color="auto"/>
            </w:tcBorders>
          </w:tcPr>
          <w:p w14:paraId="7182904A" w14:textId="4A505E68" w:rsidR="002009FA" w:rsidRPr="002009FA" w:rsidRDefault="002009FA" w:rsidP="002009FA">
            <w:pPr>
              <w:jc w:val="left"/>
              <w:rPr>
                <w:rFonts w:ascii="Arial" w:hAnsi="Arial" w:cs="Arial"/>
                <w:i/>
                <w:iCs/>
                <w:color w:val="000000"/>
                <w:sz w:val="20"/>
                <w:szCs w:val="20"/>
              </w:rPr>
            </w:pPr>
            <w:r w:rsidRPr="002009FA">
              <w:rPr>
                <w:rFonts w:ascii="Arial" w:hAnsi="Arial" w:cs="Arial"/>
                <w:sz w:val="20"/>
                <w:szCs w:val="20"/>
              </w:rPr>
              <w:t>Pajak Daerah</w:t>
            </w:r>
          </w:p>
        </w:tc>
        <w:tc>
          <w:tcPr>
            <w:tcW w:w="1183" w:type="pct"/>
            <w:tcBorders>
              <w:top w:val="single" w:sz="4" w:space="0" w:color="auto"/>
              <w:bottom w:val="single" w:sz="4" w:space="0" w:color="auto"/>
            </w:tcBorders>
          </w:tcPr>
          <w:p w14:paraId="38E65B52" w14:textId="7D5EA756"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18</w:t>
            </w:r>
          </w:p>
        </w:tc>
        <w:tc>
          <w:tcPr>
            <w:tcW w:w="1420" w:type="pct"/>
            <w:tcBorders>
              <w:top w:val="single" w:sz="4" w:space="0" w:color="auto"/>
              <w:bottom w:val="single" w:sz="4" w:space="0" w:color="auto"/>
            </w:tcBorders>
          </w:tcPr>
          <w:p w14:paraId="784A3D1D" w14:textId="33552E70"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42</w:t>
            </w:r>
          </w:p>
        </w:tc>
      </w:tr>
      <w:tr w:rsidR="002009FA" w:rsidRPr="009D2C94" w14:paraId="2A748E55" w14:textId="77777777" w:rsidTr="002F3F53">
        <w:trPr>
          <w:trHeight w:val="300"/>
          <w:jc w:val="center"/>
        </w:trPr>
        <w:tc>
          <w:tcPr>
            <w:tcW w:w="345" w:type="pct"/>
            <w:tcBorders>
              <w:top w:val="single" w:sz="4" w:space="0" w:color="auto"/>
              <w:bottom w:val="single" w:sz="4" w:space="0" w:color="auto"/>
            </w:tcBorders>
          </w:tcPr>
          <w:p w14:paraId="49181320"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9</w:t>
            </w:r>
          </w:p>
        </w:tc>
        <w:tc>
          <w:tcPr>
            <w:tcW w:w="2052" w:type="pct"/>
            <w:tcBorders>
              <w:top w:val="single" w:sz="4" w:space="0" w:color="auto"/>
              <w:bottom w:val="single" w:sz="4" w:space="0" w:color="auto"/>
            </w:tcBorders>
          </w:tcPr>
          <w:p w14:paraId="3BA29CE0" w14:textId="5BB43CA4" w:rsidR="002009FA" w:rsidRPr="002009FA" w:rsidRDefault="002009FA" w:rsidP="002009FA">
            <w:pPr>
              <w:jc w:val="left"/>
              <w:rPr>
                <w:rFonts w:ascii="Arial" w:hAnsi="Arial" w:cs="Arial"/>
                <w:i/>
                <w:color w:val="000000"/>
                <w:sz w:val="20"/>
                <w:szCs w:val="20"/>
              </w:rPr>
            </w:pPr>
            <w:proofErr w:type="spellStart"/>
            <w:r w:rsidRPr="002009FA">
              <w:rPr>
                <w:rFonts w:ascii="Arial" w:hAnsi="Arial" w:cs="Arial"/>
                <w:sz w:val="20"/>
                <w:szCs w:val="20"/>
              </w:rPr>
              <w:t>Pendapatan</w:t>
            </w:r>
            <w:proofErr w:type="spellEnd"/>
            <w:r w:rsidRPr="002009FA">
              <w:rPr>
                <w:rFonts w:ascii="Arial" w:hAnsi="Arial" w:cs="Arial"/>
                <w:sz w:val="20"/>
                <w:szCs w:val="20"/>
              </w:rPr>
              <w:t xml:space="preserve"> Asli Daerah (PAD)</w:t>
            </w:r>
          </w:p>
        </w:tc>
        <w:tc>
          <w:tcPr>
            <w:tcW w:w="1183" w:type="pct"/>
            <w:tcBorders>
              <w:top w:val="single" w:sz="4" w:space="0" w:color="auto"/>
              <w:bottom w:val="single" w:sz="4" w:space="0" w:color="auto"/>
            </w:tcBorders>
          </w:tcPr>
          <w:p w14:paraId="68690694" w14:textId="59E678B9"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41</w:t>
            </w:r>
          </w:p>
        </w:tc>
        <w:tc>
          <w:tcPr>
            <w:tcW w:w="1420" w:type="pct"/>
            <w:tcBorders>
              <w:top w:val="single" w:sz="4" w:space="0" w:color="auto"/>
              <w:bottom w:val="single" w:sz="4" w:space="0" w:color="auto"/>
            </w:tcBorders>
          </w:tcPr>
          <w:p w14:paraId="202E475D" w14:textId="46B3B44B"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121</w:t>
            </w:r>
          </w:p>
        </w:tc>
      </w:tr>
      <w:tr w:rsidR="002009FA" w:rsidRPr="009D2C94" w14:paraId="2BA118FD" w14:textId="77777777" w:rsidTr="002F3F53">
        <w:trPr>
          <w:trHeight w:val="300"/>
          <w:jc w:val="center"/>
        </w:trPr>
        <w:tc>
          <w:tcPr>
            <w:tcW w:w="345" w:type="pct"/>
            <w:tcBorders>
              <w:top w:val="single" w:sz="4" w:space="0" w:color="auto"/>
              <w:bottom w:val="single" w:sz="4" w:space="0" w:color="auto"/>
            </w:tcBorders>
          </w:tcPr>
          <w:p w14:paraId="54851AA9"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10</w:t>
            </w:r>
          </w:p>
        </w:tc>
        <w:tc>
          <w:tcPr>
            <w:tcW w:w="2052" w:type="pct"/>
            <w:tcBorders>
              <w:top w:val="single" w:sz="4" w:space="0" w:color="auto"/>
              <w:bottom w:val="single" w:sz="4" w:space="0" w:color="auto"/>
            </w:tcBorders>
          </w:tcPr>
          <w:p w14:paraId="115C9FB0" w14:textId="02170295" w:rsidR="002009FA" w:rsidRPr="002009FA" w:rsidRDefault="002009FA" w:rsidP="002009FA">
            <w:pPr>
              <w:jc w:val="left"/>
              <w:rPr>
                <w:rFonts w:ascii="Arial" w:hAnsi="Arial" w:cs="Arial"/>
                <w:i/>
                <w:color w:val="000000"/>
                <w:sz w:val="20"/>
                <w:szCs w:val="20"/>
              </w:rPr>
            </w:pPr>
            <w:proofErr w:type="spellStart"/>
            <w:r w:rsidRPr="002009FA">
              <w:rPr>
                <w:rFonts w:ascii="Arial" w:hAnsi="Arial" w:cs="Arial"/>
                <w:sz w:val="20"/>
                <w:szCs w:val="20"/>
              </w:rPr>
              <w:t>Pertumbuhan</w:t>
            </w:r>
            <w:proofErr w:type="spellEnd"/>
            <w:r w:rsidRPr="002009FA">
              <w:rPr>
                <w:rFonts w:ascii="Arial" w:hAnsi="Arial" w:cs="Arial"/>
                <w:sz w:val="20"/>
                <w:szCs w:val="20"/>
              </w:rPr>
              <w:t xml:space="preserve"> Ekonomi</w:t>
            </w:r>
          </w:p>
        </w:tc>
        <w:tc>
          <w:tcPr>
            <w:tcW w:w="1183" w:type="pct"/>
            <w:tcBorders>
              <w:top w:val="single" w:sz="4" w:space="0" w:color="auto"/>
              <w:bottom w:val="single" w:sz="4" w:space="0" w:color="auto"/>
            </w:tcBorders>
          </w:tcPr>
          <w:p w14:paraId="2966D1B2" w14:textId="463342D9"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8</w:t>
            </w:r>
          </w:p>
        </w:tc>
        <w:tc>
          <w:tcPr>
            <w:tcW w:w="1420" w:type="pct"/>
            <w:tcBorders>
              <w:top w:val="single" w:sz="4" w:space="0" w:color="auto"/>
              <w:bottom w:val="single" w:sz="4" w:space="0" w:color="auto"/>
            </w:tcBorders>
          </w:tcPr>
          <w:p w14:paraId="68875A53" w14:textId="6AF8EB5E"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33</w:t>
            </w:r>
          </w:p>
        </w:tc>
      </w:tr>
      <w:tr w:rsidR="002009FA" w:rsidRPr="009D2C94" w14:paraId="31AEEBF2" w14:textId="77777777" w:rsidTr="002F3F53">
        <w:trPr>
          <w:trHeight w:val="300"/>
          <w:jc w:val="center"/>
        </w:trPr>
        <w:tc>
          <w:tcPr>
            <w:tcW w:w="345" w:type="pct"/>
            <w:tcBorders>
              <w:top w:val="single" w:sz="4" w:space="0" w:color="auto"/>
              <w:bottom w:val="single" w:sz="4" w:space="0" w:color="auto"/>
            </w:tcBorders>
          </w:tcPr>
          <w:p w14:paraId="5E487EE5"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11</w:t>
            </w:r>
          </w:p>
        </w:tc>
        <w:tc>
          <w:tcPr>
            <w:tcW w:w="2052" w:type="pct"/>
            <w:tcBorders>
              <w:top w:val="single" w:sz="4" w:space="0" w:color="auto"/>
              <w:bottom w:val="single" w:sz="4" w:space="0" w:color="auto"/>
            </w:tcBorders>
          </w:tcPr>
          <w:p w14:paraId="1E3900FE" w14:textId="1138EE9D" w:rsidR="002009FA" w:rsidRPr="002009FA" w:rsidRDefault="002009FA" w:rsidP="002009FA">
            <w:pPr>
              <w:jc w:val="left"/>
              <w:rPr>
                <w:rFonts w:ascii="Arial" w:hAnsi="Arial" w:cs="Arial"/>
                <w:i/>
                <w:color w:val="000000"/>
                <w:sz w:val="20"/>
                <w:szCs w:val="20"/>
              </w:rPr>
            </w:pPr>
            <w:proofErr w:type="spellStart"/>
            <w:r w:rsidRPr="002009FA">
              <w:rPr>
                <w:rFonts w:ascii="Arial" w:hAnsi="Arial" w:cs="Arial"/>
                <w:sz w:val="20"/>
                <w:szCs w:val="20"/>
              </w:rPr>
              <w:t>Retribusi</w:t>
            </w:r>
            <w:proofErr w:type="spellEnd"/>
            <w:r w:rsidRPr="002009FA">
              <w:rPr>
                <w:rFonts w:ascii="Arial" w:hAnsi="Arial" w:cs="Arial"/>
                <w:sz w:val="20"/>
                <w:szCs w:val="20"/>
              </w:rPr>
              <w:t xml:space="preserve"> Daerah</w:t>
            </w:r>
          </w:p>
        </w:tc>
        <w:tc>
          <w:tcPr>
            <w:tcW w:w="1183" w:type="pct"/>
            <w:tcBorders>
              <w:top w:val="single" w:sz="4" w:space="0" w:color="auto"/>
              <w:bottom w:val="single" w:sz="4" w:space="0" w:color="auto"/>
            </w:tcBorders>
          </w:tcPr>
          <w:p w14:paraId="0BE7D609" w14:textId="7AC0DB8E"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12</w:t>
            </w:r>
          </w:p>
        </w:tc>
        <w:tc>
          <w:tcPr>
            <w:tcW w:w="1420" w:type="pct"/>
            <w:tcBorders>
              <w:top w:val="single" w:sz="4" w:space="0" w:color="auto"/>
              <w:bottom w:val="single" w:sz="4" w:space="0" w:color="auto"/>
            </w:tcBorders>
          </w:tcPr>
          <w:p w14:paraId="580ACEDD" w14:textId="35523469"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32</w:t>
            </w:r>
          </w:p>
        </w:tc>
      </w:tr>
      <w:tr w:rsidR="002009FA" w:rsidRPr="009D2C94" w14:paraId="044C4D66" w14:textId="77777777" w:rsidTr="002F3F53">
        <w:trPr>
          <w:trHeight w:val="300"/>
          <w:jc w:val="center"/>
        </w:trPr>
        <w:tc>
          <w:tcPr>
            <w:tcW w:w="345" w:type="pct"/>
            <w:tcBorders>
              <w:top w:val="single" w:sz="4" w:space="0" w:color="auto"/>
              <w:bottom w:val="single" w:sz="4" w:space="0" w:color="auto"/>
            </w:tcBorders>
          </w:tcPr>
          <w:p w14:paraId="1E9E7FD4"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12</w:t>
            </w:r>
          </w:p>
        </w:tc>
        <w:tc>
          <w:tcPr>
            <w:tcW w:w="2052" w:type="pct"/>
            <w:tcBorders>
              <w:top w:val="single" w:sz="4" w:space="0" w:color="auto"/>
              <w:bottom w:val="single" w:sz="4" w:space="0" w:color="auto"/>
            </w:tcBorders>
          </w:tcPr>
          <w:p w14:paraId="419AA47C" w14:textId="0979CE90" w:rsidR="002009FA" w:rsidRPr="002009FA" w:rsidRDefault="002009FA" w:rsidP="002009FA">
            <w:pPr>
              <w:jc w:val="left"/>
              <w:rPr>
                <w:rFonts w:ascii="Arial" w:hAnsi="Arial" w:cs="Arial"/>
                <w:i/>
                <w:iCs/>
                <w:color w:val="000000"/>
                <w:sz w:val="20"/>
                <w:szCs w:val="20"/>
              </w:rPr>
            </w:pPr>
            <w:r w:rsidRPr="002009FA">
              <w:rPr>
                <w:rFonts w:ascii="Arial" w:hAnsi="Arial" w:cs="Arial"/>
                <w:sz w:val="20"/>
                <w:szCs w:val="20"/>
              </w:rPr>
              <w:t xml:space="preserve">Sisa </w:t>
            </w:r>
            <w:proofErr w:type="spellStart"/>
            <w:r w:rsidRPr="002009FA">
              <w:rPr>
                <w:rFonts w:ascii="Arial" w:hAnsi="Arial" w:cs="Arial"/>
                <w:sz w:val="20"/>
                <w:szCs w:val="20"/>
              </w:rPr>
              <w:t>Lebih</w:t>
            </w:r>
            <w:proofErr w:type="spellEnd"/>
            <w:r w:rsidRPr="002009FA">
              <w:rPr>
                <w:rFonts w:ascii="Arial" w:hAnsi="Arial" w:cs="Arial"/>
                <w:sz w:val="20"/>
                <w:szCs w:val="20"/>
              </w:rPr>
              <w:t xml:space="preserve"> </w:t>
            </w:r>
            <w:proofErr w:type="spellStart"/>
            <w:r w:rsidRPr="002009FA">
              <w:rPr>
                <w:rFonts w:ascii="Arial" w:hAnsi="Arial" w:cs="Arial"/>
                <w:sz w:val="20"/>
                <w:szCs w:val="20"/>
              </w:rPr>
              <w:t>Pembiayaan</w:t>
            </w:r>
            <w:proofErr w:type="spellEnd"/>
            <w:r w:rsidRPr="002009FA">
              <w:rPr>
                <w:rFonts w:ascii="Arial" w:hAnsi="Arial" w:cs="Arial"/>
                <w:sz w:val="20"/>
                <w:szCs w:val="20"/>
              </w:rPr>
              <w:t xml:space="preserve"> </w:t>
            </w:r>
            <w:proofErr w:type="spellStart"/>
            <w:r w:rsidRPr="002009FA">
              <w:rPr>
                <w:rFonts w:ascii="Arial" w:hAnsi="Arial" w:cs="Arial"/>
                <w:sz w:val="20"/>
                <w:szCs w:val="20"/>
              </w:rPr>
              <w:t>Anggaran</w:t>
            </w:r>
            <w:proofErr w:type="spellEnd"/>
            <w:r w:rsidRPr="002009FA">
              <w:rPr>
                <w:rFonts w:ascii="Arial" w:hAnsi="Arial" w:cs="Arial"/>
                <w:sz w:val="20"/>
                <w:szCs w:val="20"/>
              </w:rPr>
              <w:t xml:space="preserve"> (</w:t>
            </w:r>
            <w:proofErr w:type="spellStart"/>
            <w:r w:rsidRPr="002009FA">
              <w:rPr>
                <w:rFonts w:ascii="Arial" w:hAnsi="Arial" w:cs="Arial"/>
                <w:sz w:val="20"/>
                <w:szCs w:val="20"/>
              </w:rPr>
              <w:t>SiLPA</w:t>
            </w:r>
            <w:proofErr w:type="spellEnd"/>
            <w:r w:rsidRPr="002009FA">
              <w:rPr>
                <w:rFonts w:ascii="Arial" w:hAnsi="Arial" w:cs="Arial"/>
                <w:sz w:val="20"/>
                <w:szCs w:val="20"/>
              </w:rPr>
              <w:t>)</w:t>
            </w:r>
          </w:p>
        </w:tc>
        <w:tc>
          <w:tcPr>
            <w:tcW w:w="1183" w:type="pct"/>
            <w:tcBorders>
              <w:top w:val="single" w:sz="4" w:space="0" w:color="auto"/>
              <w:bottom w:val="single" w:sz="4" w:space="0" w:color="auto"/>
            </w:tcBorders>
          </w:tcPr>
          <w:p w14:paraId="64A4F2ED" w14:textId="1DE1748C"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8</w:t>
            </w:r>
          </w:p>
        </w:tc>
        <w:tc>
          <w:tcPr>
            <w:tcW w:w="1420" w:type="pct"/>
            <w:tcBorders>
              <w:top w:val="single" w:sz="4" w:space="0" w:color="auto"/>
              <w:bottom w:val="single" w:sz="4" w:space="0" w:color="auto"/>
            </w:tcBorders>
          </w:tcPr>
          <w:p w14:paraId="27084BAF" w14:textId="6D478297"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37</w:t>
            </w:r>
          </w:p>
        </w:tc>
      </w:tr>
      <w:tr w:rsidR="002009FA" w:rsidRPr="009D2C94" w14:paraId="3C5F6A30" w14:textId="77777777" w:rsidTr="002F3F53">
        <w:trPr>
          <w:trHeight w:val="300"/>
          <w:jc w:val="center"/>
        </w:trPr>
        <w:tc>
          <w:tcPr>
            <w:tcW w:w="345" w:type="pct"/>
            <w:tcBorders>
              <w:top w:val="single" w:sz="4" w:space="0" w:color="auto"/>
              <w:bottom w:val="single" w:sz="4" w:space="0" w:color="auto"/>
            </w:tcBorders>
          </w:tcPr>
          <w:p w14:paraId="7E41E6D7" w14:textId="77777777" w:rsidR="002009FA" w:rsidRPr="00DC3C4B" w:rsidRDefault="002009FA" w:rsidP="002009FA">
            <w:pPr>
              <w:jc w:val="center"/>
              <w:rPr>
                <w:rFonts w:ascii="Arial" w:hAnsi="Arial" w:cs="Arial"/>
                <w:color w:val="000000"/>
                <w:sz w:val="20"/>
                <w:szCs w:val="20"/>
              </w:rPr>
            </w:pPr>
            <w:r w:rsidRPr="00DC3C4B">
              <w:rPr>
                <w:rFonts w:ascii="Arial" w:hAnsi="Arial" w:cs="Arial"/>
                <w:sz w:val="20"/>
                <w:szCs w:val="20"/>
              </w:rPr>
              <w:t>13</w:t>
            </w:r>
          </w:p>
        </w:tc>
        <w:tc>
          <w:tcPr>
            <w:tcW w:w="2052" w:type="pct"/>
            <w:tcBorders>
              <w:top w:val="single" w:sz="4" w:space="0" w:color="auto"/>
              <w:bottom w:val="single" w:sz="4" w:space="0" w:color="auto"/>
            </w:tcBorders>
          </w:tcPr>
          <w:p w14:paraId="4141CD6D" w14:textId="53F203A1" w:rsidR="002009FA" w:rsidRPr="002009FA" w:rsidRDefault="002009FA" w:rsidP="002009FA">
            <w:pPr>
              <w:jc w:val="left"/>
              <w:rPr>
                <w:rFonts w:ascii="Arial" w:hAnsi="Arial" w:cs="Arial"/>
                <w:i/>
                <w:iCs/>
                <w:color w:val="000000"/>
                <w:sz w:val="20"/>
                <w:szCs w:val="20"/>
              </w:rPr>
            </w:pPr>
            <w:proofErr w:type="spellStart"/>
            <w:r w:rsidRPr="002009FA">
              <w:rPr>
                <w:rFonts w:ascii="Arial" w:hAnsi="Arial" w:cs="Arial"/>
                <w:sz w:val="20"/>
                <w:szCs w:val="20"/>
              </w:rPr>
              <w:t>Ukuran</w:t>
            </w:r>
            <w:proofErr w:type="spellEnd"/>
            <w:r w:rsidRPr="002009FA">
              <w:rPr>
                <w:rFonts w:ascii="Arial" w:hAnsi="Arial" w:cs="Arial"/>
                <w:sz w:val="20"/>
                <w:szCs w:val="20"/>
              </w:rPr>
              <w:t xml:space="preserve"> </w:t>
            </w:r>
            <w:proofErr w:type="spellStart"/>
            <w:r w:rsidRPr="002009FA">
              <w:rPr>
                <w:rFonts w:ascii="Arial" w:hAnsi="Arial" w:cs="Arial"/>
                <w:sz w:val="20"/>
                <w:szCs w:val="20"/>
              </w:rPr>
              <w:t>Pemerintah</w:t>
            </w:r>
            <w:proofErr w:type="spellEnd"/>
            <w:r w:rsidRPr="002009FA">
              <w:rPr>
                <w:rFonts w:ascii="Arial" w:hAnsi="Arial" w:cs="Arial"/>
                <w:sz w:val="20"/>
                <w:szCs w:val="20"/>
              </w:rPr>
              <w:t xml:space="preserve"> Daerah</w:t>
            </w:r>
          </w:p>
        </w:tc>
        <w:tc>
          <w:tcPr>
            <w:tcW w:w="1183" w:type="pct"/>
            <w:tcBorders>
              <w:top w:val="single" w:sz="4" w:space="0" w:color="auto"/>
              <w:bottom w:val="single" w:sz="4" w:space="0" w:color="auto"/>
            </w:tcBorders>
          </w:tcPr>
          <w:p w14:paraId="1472AA3D" w14:textId="4A5AAD19"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9</w:t>
            </w:r>
          </w:p>
        </w:tc>
        <w:tc>
          <w:tcPr>
            <w:tcW w:w="1420" w:type="pct"/>
            <w:tcBorders>
              <w:top w:val="single" w:sz="4" w:space="0" w:color="auto"/>
              <w:bottom w:val="single" w:sz="4" w:space="0" w:color="auto"/>
            </w:tcBorders>
          </w:tcPr>
          <w:p w14:paraId="0DF99F42" w14:textId="4AE65119" w:rsidR="002009FA" w:rsidRPr="002009FA" w:rsidRDefault="002009FA" w:rsidP="002009FA">
            <w:pPr>
              <w:jc w:val="center"/>
              <w:rPr>
                <w:rFonts w:ascii="Arial" w:hAnsi="Arial" w:cs="Arial"/>
                <w:color w:val="000000"/>
                <w:sz w:val="20"/>
                <w:szCs w:val="20"/>
              </w:rPr>
            </w:pPr>
            <w:r w:rsidRPr="002009FA">
              <w:rPr>
                <w:rFonts w:ascii="Arial" w:hAnsi="Arial" w:cs="Arial"/>
                <w:sz w:val="20"/>
                <w:szCs w:val="20"/>
              </w:rPr>
              <w:t>19</w:t>
            </w:r>
          </w:p>
        </w:tc>
      </w:tr>
    </w:tbl>
    <w:p w14:paraId="558F34BA" w14:textId="41E5D608" w:rsidR="00360226" w:rsidRDefault="00360226" w:rsidP="00360226">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44BAFCF7" w14:textId="0BE3C714" w:rsidR="00F878AE" w:rsidRDefault="009D2F50" w:rsidP="009D2F50">
      <w:pPr>
        <w:pStyle w:val="NoSpacing"/>
        <w:ind w:firstLine="284"/>
        <w:rPr>
          <w:rFonts w:ascii="Arial" w:hAnsi="Arial" w:cs="Arial"/>
          <w:bCs/>
        </w:rPr>
      </w:pPr>
      <w:proofErr w:type="spellStart"/>
      <w:r w:rsidRPr="009D2F50">
        <w:rPr>
          <w:rFonts w:ascii="Arial" w:hAnsi="Arial" w:cs="Arial"/>
          <w:bCs/>
        </w:rPr>
        <w:t>Klaster</w:t>
      </w:r>
      <w:proofErr w:type="spellEnd"/>
      <w:r w:rsidRPr="009D2F50">
        <w:rPr>
          <w:rFonts w:ascii="Arial" w:hAnsi="Arial" w:cs="Arial"/>
          <w:bCs/>
        </w:rPr>
        <w:t xml:space="preserve"> 5 (</w:t>
      </w:r>
      <w:proofErr w:type="spellStart"/>
      <w:r w:rsidRPr="009D2F50">
        <w:rPr>
          <w:rFonts w:ascii="Arial" w:hAnsi="Arial" w:cs="Arial"/>
          <w:bCs/>
        </w:rPr>
        <w:t>ungu</w:t>
      </w:r>
      <w:proofErr w:type="spellEnd"/>
      <w:r w:rsidRPr="009D2F50">
        <w:rPr>
          <w:rFonts w:ascii="Arial" w:hAnsi="Arial" w:cs="Arial"/>
          <w:bCs/>
        </w:rPr>
        <w:t xml:space="preserve">) </w:t>
      </w:r>
      <w:proofErr w:type="spellStart"/>
      <w:r w:rsidRPr="009D2F50">
        <w:rPr>
          <w:rFonts w:ascii="Arial" w:hAnsi="Arial" w:cs="Arial"/>
          <w:bCs/>
        </w:rPr>
        <w:t>fokus</w:t>
      </w:r>
      <w:proofErr w:type="spellEnd"/>
      <w:r w:rsidRPr="009D2F50">
        <w:rPr>
          <w:rFonts w:ascii="Arial" w:hAnsi="Arial" w:cs="Arial"/>
          <w:bCs/>
        </w:rPr>
        <w:t xml:space="preserve"> pada </w:t>
      </w:r>
      <w:proofErr w:type="spellStart"/>
      <w:r w:rsidRPr="009D2F50">
        <w:rPr>
          <w:rFonts w:ascii="Arial" w:hAnsi="Arial" w:cs="Arial"/>
          <w:bCs/>
        </w:rPr>
        <w:t>manajemen</w:t>
      </w:r>
      <w:proofErr w:type="spellEnd"/>
      <w:r w:rsidRPr="009D2F50">
        <w:rPr>
          <w:rFonts w:ascii="Arial" w:hAnsi="Arial" w:cs="Arial"/>
          <w:bCs/>
        </w:rPr>
        <w:t xml:space="preserve"> </w:t>
      </w:r>
      <w:proofErr w:type="spellStart"/>
      <w:r w:rsidRPr="009D2F50">
        <w:rPr>
          <w:rFonts w:ascii="Arial" w:hAnsi="Arial" w:cs="Arial"/>
          <w:bCs/>
        </w:rPr>
        <w:t>risiko</w:t>
      </w:r>
      <w:proofErr w:type="spellEnd"/>
      <w:r w:rsidRPr="009D2F50">
        <w:rPr>
          <w:rFonts w:ascii="Arial" w:hAnsi="Arial" w:cs="Arial"/>
          <w:bCs/>
        </w:rPr>
        <w:t xml:space="preserve"> </w:t>
      </w:r>
      <w:proofErr w:type="spellStart"/>
      <w:r w:rsidRPr="009D2F50">
        <w:rPr>
          <w:rFonts w:ascii="Arial" w:hAnsi="Arial" w:cs="Arial"/>
          <w:bCs/>
        </w:rPr>
        <w:t>perusahaan</w:t>
      </w:r>
      <w:proofErr w:type="spellEnd"/>
      <w:r w:rsidRPr="009D2F50">
        <w:rPr>
          <w:rFonts w:ascii="Arial" w:hAnsi="Arial" w:cs="Arial"/>
          <w:bCs/>
        </w:rPr>
        <w:t xml:space="preserve">, tata </w:t>
      </w:r>
      <w:proofErr w:type="spellStart"/>
      <w:r w:rsidRPr="009D2F50">
        <w:rPr>
          <w:rFonts w:ascii="Arial" w:hAnsi="Arial" w:cs="Arial"/>
          <w:bCs/>
        </w:rPr>
        <w:t>kelola</w:t>
      </w:r>
      <w:proofErr w:type="spellEnd"/>
      <w:r w:rsidRPr="009D2F50">
        <w:rPr>
          <w:rFonts w:ascii="Arial" w:hAnsi="Arial" w:cs="Arial"/>
          <w:bCs/>
        </w:rPr>
        <w:t xml:space="preserve">, dan </w:t>
      </w:r>
      <w:proofErr w:type="spellStart"/>
      <w:r w:rsidRPr="009D2F50">
        <w:rPr>
          <w:rFonts w:ascii="Arial" w:hAnsi="Arial" w:cs="Arial"/>
          <w:bCs/>
        </w:rPr>
        <w:t>kualitas</w:t>
      </w:r>
      <w:proofErr w:type="spellEnd"/>
      <w:r w:rsidRPr="009D2F50">
        <w:rPr>
          <w:rFonts w:ascii="Arial" w:hAnsi="Arial" w:cs="Arial"/>
          <w:bCs/>
        </w:rPr>
        <w:t xml:space="preserve"> </w:t>
      </w:r>
      <w:proofErr w:type="spellStart"/>
      <w:r w:rsidRPr="009D2F50">
        <w:rPr>
          <w:rFonts w:ascii="Arial" w:hAnsi="Arial" w:cs="Arial"/>
          <w:bCs/>
        </w:rPr>
        <w:t>pelaporan</w:t>
      </w:r>
      <w:proofErr w:type="spellEnd"/>
      <w:r w:rsidRPr="009D2F50">
        <w:rPr>
          <w:rFonts w:ascii="Arial" w:hAnsi="Arial" w:cs="Arial"/>
          <w:bCs/>
        </w:rPr>
        <w:t xml:space="preserve"> </w:t>
      </w:r>
      <w:proofErr w:type="spellStart"/>
      <w:r w:rsidRPr="009D2F50">
        <w:rPr>
          <w:rFonts w:ascii="Arial" w:hAnsi="Arial" w:cs="Arial"/>
          <w:bCs/>
        </w:rPr>
        <w:t>keuangan</w:t>
      </w:r>
      <w:proofErr w:type="spellEnd"/>
      <w:r w:rsidRPr="009D2F50">
        <w:rPr>
          <w:rFonts w:ascii="Arial" w:hAnsi="Arial" w:cs="Arial"/>
          <w:bCs/>
        </w:rPr>
        <w:t xml:space="preserve">, </w:t>
      </w:r>
      <w:proofErr w:type="spellStart"/>
      <w:r w:rsidRPr="009D2F50">
        <w:rPr>
          <w:rFonts w:ascii="Arial" w:hAnsi="Arial" w:cs="Arial"/>
          <w:bCs/>
        </w:rPr>
        <w:t>mencakup</w:t>
      </w:r>
      <w:proofErr w:type="spellEnd"/>
      <w:r w:rsidRPr="009D2F50">
        <w:rPr>
          <w:rFonts w:ascii="Arial" w:hAnsi="Arial" w:cs="Arial"/>
          <w:bCs/>
        </w:rPr>
        <w:t xml:space="preserve"> kata </w:t>
      </w:r>
      <w:proofErr w:type="spellStart"/>
      <w:r w:rsidRPr="009D2F50">
        <w:rPr>
          <w:rFonts w:ascii="Arial" w:hAnsi="Arial" w:cs="Arial"/>
          <w:bCs/>
        </w:rPr>
        <w:t>kunci</w:t>
      </w:r>
      <w:proofErr w:type="spellEnd"/>
      <w:r w:rsidRPr="009D2F50">
        <w:rPr>
          <w:rFonts w:ascii="Arial" w:hAnsi="Arial" w:cs="Arial"/>
          <w:bCs/>
        </w:rPr>
        <w:t xml:space="preserve">: </w:t>
      </w:r>
      <w:r w:rsidRPr="009D2F50">
        <w:rPr>
          <w:rFonts w:ascii="Arial" w:hAnsi="Arial" w:cs="Arial"/>
          <w:bCs/>
          <w:i/>
          <w:iCs/>
        </w:rPr>
        <w:t>enterprise risk management (ERP)</w:t>
      </w:r>
      <w:r w:rsidRPr="009D2F50">
        <w:rPr>
          <w:rFonts w:ascii="Arial" w:hAnsi="Arial" w:cs="Arial"/>
          <w:bCs/>
        </w:rPr>
        <w:t xml:space="preserve">, </w:t>
      </w:r>
      <w:r w:rsidRPr="009D2F50">
        <w:rPr>
          <w:rFonts w:ascii="Arial" w:hAnsi="Arial" w:cs="Arial"/>
          <w:bCs/>
          <w:i/>
          <w:iCs/>
        </w:rPr>
        <w:t>good corporate governance (GCG)</w:t>
      </w:r>
      <w:r w:rsidRPr="009D2F50">
        <w:rPr>
          <w:rFonts w:ascii="Arial" w:hAnsi="Arial" w:cs="Arial"/>
          <w:bCs/>
        </w:rPr>
        <w:t xml:space="preserve">, </w:t>
      </w:r>
      <w:r w:rsidRPr="009D2F50">
        <w:rPr>
          <w:rFonts w:ascii="Arial" w:hAnsi="Arial" w:cs="Arial"/>
          <w:bCs/>
          <w:i/>
          <w:iCs/>
        </w:rPr>
        <w:t>internet financial reporting</w:t>
      </w:r>
      <w:r w:rsidRPr="009D2F50">
        <w:rPr>
          <w:rFonts w:ascii="Arial" w:hAnsi="Arial" w:cs="Arial"/>
          <w:bCs/>
        </w:rPr>
        <w:t xml:space="preserve">, </w:t>
      </w:r>
      <w:proofErr w:type="spellStart"/>
      <w:r w:rsidRPr="009D2F50">
        <w:rPr>
          <w:rFonts w:ascii="Arial" w:hAnsi="Arial" w:cs="Arial"/>
          <w:bCs/>
          <w:i/>
          <w:iCs/>
        </w:rPr>
        <w:t>islamic</w:t>
      </w:r>
      <w:proofErr w:type="spellEnd"/>
      <w:r w:rsidRPr="009D2F50">
        <w:rPr>
          <w:rFonts w:ascii="Arial" w:hAnsi="Arial" w:cs="Arial"/>
          <w:bCs/>
          <w:i/>
          <w:iCs/>
        </w:rPr>
        <w:t xml:space="preserve"> social reporting (ISR)</w:t>
      </w:r>
      <w:r w:rsidRPr="009D2F50">
        <w:rPr>
          <w:rFonts w:ascii="Arial" w:hAnsi="Arial" w:cs="Arial"/>
          <w:bCs/>
        </w:rPr>
        <w:t xml:space="preserve">, </w:t>
      </w:r>
      <w:proofErr w:type="spellStart"/>
      <w:r w:rsidRPr="009D2F50">
        <w:rPr>
          <w:rFonts w:ascii="Arial" w:hAnsi="Arial" w:cs="Arial"/>
          <w:bCs/>
        </w:rPr>
        <w:t>karakteristik</w:t>
      </w:r>
      <w:proofErr w:type="spellEnd"/>
      <w:r w:rsidRPr="009D2F50">
        <w:rPr>
          <w:rFonts w:ascii="Arial" w:hAnsi="Arial" w:cs="Arial"/>
          <w:bCs/>
        </w:rPr>
        <w:t xml:space="preserve"> </w:t>
      </w:r>
      <w:proofErr w:type="spellStart"/>
      <w:r w:rsidRPr="009D2F50">
        <w:rPr>
          <w:rFonts w:ascii="Arial" w:hAnsi="Arial" w:cs="Arial"/>
          <w:bCs/>
        </w:rPr>
        <w:t>perusahaan</w:t>
      </w:r>
      <w:proofErr w:type="spellEnd"/>
      <w:r w:rsidRPr="009D2F50">
        <w:rPr>
          <w:rFonts w:ascii="Arial" w:hAnsi="Arial" w:cs="Arial"/>
          <w:bCs/>
        </w:rPr>
        <w:t xml:space="preserve">, </w:t>
      </w:r>
      <w:proofErr w:type="spellStart"/>
      <w:r w:rsidRPr="009D2F50">
        <w:rPr>
          <w:rFonts w:ascii="Arial" w:hAnsi="Arial" w:cs="Arial"/>
          <w:bCs/>
        </w:rPr>
        <w:t>konservatisme</w:t>
      </w:r>
      <w:proofErr w:type="spellEnd"/>
      <w:r w:rsidRPr="009D2F50">
        <w:rPr>
          <w:rFonts w:ascii="Arial" w:hAnsi="Arial" w:cs="Arial"/>
          <w:bCs/>
        </w:rPr>
        <w:t xml:space="preserve"> </w:t>
      </w:r>
      <w:proofErr w:type="spellStart"/>
      <w:r w:rsidRPr="009D2F50">
        <w:rPr>
          <w:rFonts w:ascii="Arial" w:hAnsi="Arial" w:cs="Arial"/>
          <w:bCs/>
        </w:rPr>
        <w:t>akuntansi</w:t>
      </w:r>
      <w:proofErr w:type="spellEnd"/>
      <w:r w:rsidRPr="009D2F50">
        <w:rPr>
          <w:rFonts w:ascii="Arial" w:hAnsi="Arial" w:cs="Arial"/>
          <w:bCs/>
        </w:rPr>
        <w:t xml:space="preserve">, </w:t>
      </w:r>
      <w:proofErr w:type="spellStart"/>
      <w:r w:rsidRPr="009D2F50">
        <w:rPr>
          <w:rFonts w:ascii="Arial" w:hAnsi="Arial" w:cs="Arial"/>
          <w:bCs/>
        </w:rPr>
        <w:t>kualitas</w:t>
      </w:r>
      <w:proofErr w:type="spellEnd"/>
      <w:r w:rsidRPr="009D2F50">
        <w:rPr>
          <w:rFonts w:ascii="Arial" w:hAnsi="Arial" w:cs="Arial"/>
          <w:bCs/>
        </w:rPr>
        <w:t xml:space="preserve"> </w:t>
      </w:r>
      <w:proofErr w:type="spellStart"/>
      <w:r w:rsidRPr="009D2F50">
        <w:rPr>
          <w:rFonts w:ascii="Arial" w:hAnsi="Arial" w:cs="Arial"/>
          <w:bCs/>
        </w:rPr>
        <w:t>laba</w:t>
      </w:r>
      <w:proofErr w:type="spellEnd"/>
      <w:r w:rsidRPr="009D2F50">
        <w:rPr>
          <w:rFonts w:ascii="Arial" w:hAnsi="Arial" w:cs="Arial"/>
          <w:bCs/>
        </w:rPr>
        <w:t xml:space="preserve">, </w:t>
      </w:r>
      <w:proofErr w:type="spellStart"/>
      <w:r w:rsidRPr="009D2F50">
        <w:rPr>
          <w:rFonts w:ascii="Arial" w:hAnsi="Arial" w:cs="Arial"/>
          <w:bCs/>
        </w:rPr>
        <w:t>laporan</w:t>
      </w:r>
      <w:proofErr w:type="spellEnd"/>
      <w:r w:rsidRPr="009D2F50">
        <w:rPr>
          <w:rFonts w:ascii="Arial" w:hAnsi="Arial" w:cs="Arial"/>
          <w:bCs/>
        </w:rPr>
        <w:t xml:space="preserve"> </w:t>
      </w:r>
      <w:proofErr w:type="spellStart"/>
      <w:r w:rsidRPr="009D2F50">
        <w:rPr>
          <w:rFonts w:ascii="Arial" w:hAnsi="Arial" w:cs="Arial"/>
          <w:bCs/>
        </w:rPr>
        <w:t>keuangan</w:t>
      </w:r>
      <w:proofErr w:type="spellEnd"/>
      <w:r w:rsidRPr="009D2F50">
        <w:rPr>
          <w:rFonts w:ascii="Arial" w:hAnsi="Arial" w:cs="Arial"/>
          <w:bCs/>
        </w:rPr>
        <w:t xml:space="preserve">, </w:t>
      </w:r>
      <w:proofErr w:type="spellStart"/>
      <w:r w:rsidRPr="009D2F50">
        <w:rPr>
          <w:rFonts w:ascii="Arial" w:hAnsi="Arial" w:cs="Arial"/>
          <w:bCs/>
        </w:rPr>
        <w:t>nilai</w:t>
      </w:r>
      <w:proofErr w:type="spellEnd"/>
      <w:r w:rsidRPr="009D2F50">
        <w:rPr>
          <w:rFonts w:ascii="Arial" w:hAnsi="Arial" w:cs="Arial"/>
          <w:bCs/>
        </w:rPr>
        <w:t xml:space="preserve"> </w:t>
      </w:r>
      <w:proofErr w:type="spellStart"/>
      <w:r w:rsidRPr="009D2F50">
        <w:rPr>
          <w:rFonts w:ascii="Arial" w:hAnsi="Arial" w:cs="Arial"/>
          <w:bCs/>
        </w:rPr>
        <w:t>perusahaan</w:t>
      </w:r>
      <w:proofErr w:type="spellEnd"/>
      <w:r w:rsidRPr="009D2F50">
        <w:rPr>
          <w:rFonts w:ascii="Arial" w:hAnsi="Arial" w:cs="Arial"/>
          <w:bCs/>
        </w:rPr>
        <w:t xml:space="preserve">, </w:t>
      </w:r>
      <w:proofErr w:type="spellStart"/>
      <w:r w:rsidRPr="009D2F50">
        <w:rPr>
          <w:rFonts w:ascii="Arial" w:hAnsi="Arial" w:cs="Arial"/>
          <w:bCs/>
        </w:rPr>
        <w:t>persistensi</w:t>
      </w:r>
      <w:proofErr w:type="spellEnd"/>
      <w:r w:rsidRPr="009D2F50">
        <w:rPr>
          <w:rFonts w:ascii="Arial" w:hAnsi="Arial" w:cs="Arial"/>
          <w:bCs/>
        </w:rPr>
        <w:t xml:space="preserve"> </w:t>
      </w:r>
      <w:proofErr w:type="spellStart"/>
      <w:r w:rsidRPr="009D2F50">
        <w:rPr>
          <w:rFonts w:ascii="Arial" w:hAnsi="Arial" w:cs="Arial"/>
          <w:bCs/>
        </w:rPr>
        <w:t>laba</w:t>
      </w:r>
      <w:proofErr w:type="spellEnd"/>
      <w:r w:rsidRPr="009D2F50">
        <w:rPr>
          <w:rFonts w:ascii="Arial" w:hAnsi="Arial" w:cs="Arial"/>
          <w:bCs/>
        </w:rPr>
        <w:t xml:space="preserve">, </w:t>
      </w:r>
      <w:proofErr w:type="spellStart"/>
      <w:r w:rsidRPr="009D2F50">
        <w:rPr>
          <w:rFonts w:ascii="Arial" w:hAnsi="Arial" w:cs="Arial"/>
          <w:bCs/>
        </w:rPr>
        <w:t>pertumbuhan</w:t>
      </w:r>
      <w:proofErr w:type="spellEnd"/>
      <w:r w:rsidRPr="009D2F50">
        <w:rPr>
          <w:rFonts w:ascii="Arial" w:hAnsi="Arial" w:cs="Arial"/>
          <w:bCs/>
        </w:rPr>
        <w:t xml:space="preserve"> </w:t>
      </w:r>
      <w:proofErr w:type="spellStart"/>
      <w:r w:rsidRPr="009D2F50">
        <w:rPr>
          <w:rFonts w:ascii="Arial" w:hAnsi="Arial" w:cs="Arial"/>
          <w:bCs/>
        </w:rPr>
        <w:t>laba</w:t>
      </w:r>
      <w:proofErr w:type="spellEnd"/>
      <w:r w:rsidRPr="009D2F50">
        <w:rPr>
          <w:rFonts w:ascii="Arial" w:hAnsi="Arial" w:cs="Arial"/>
          <w:bCs/>
        </w:rPr>
        <w:t xml:space="preserve">, </w:t>
      </w:r>
      <w:proofErr w:type="spellStart"/>
      <w:r w:rsidRPr="009D2F50">
        <w:rPr>
          <w:rFonts w:ascii="Arial" w:hAnsi="Arial" w:cs="Arial"/>
          <w:bCs/>
        </w:rPr>
        <w:t>rasio</w:t>
      </w:r>
      <w:proofErr w:type="spellEnd"/>
      <w:r w:rsidRPr="009D2F50">
        <w:rPr>
          <w:rFonts w:ascii="Arial" w:hAnsi="Arial" w:cs="Arial"/>
          <w:bCs/>
        </w:rPr>
        <w:t xml:space="preserve"> </w:t>
      </w:r>
      <w:proofErr w:type="spellStart"/>
      <w:r w:rsidRPr="009D2F50">
        <w:rPr>
          <w:rFonts w:ascii="Arial" w:hAnsi="Arial" w:cs="Arial"/>
          <w:bCs/>
        </w:rPr>
        <w:t>keuangan</w:t>
      </w:r>
      <w:proofErr w:type="spellEnd"/>
      <w:r w:rsidRPr="009D2F50">
        <w:rPr>
          <w:rFonts w:ascii="Arial" w:hAnsi="Arial" w:cs="Arial"/>
          <w:bCs/>
        </w:rPr>
        <w:t xml:space="preserve">, dan </w:t>
      </w:r>
      <w:proofErr w:type="spellStart"/>
      <w:r w:rsidRPr="009D2F50">
        <w:rPr>
          <w:rFonts w:ascii="Arial" w:hAnsi="Arial" w:cs="Arial"/>
          <w:bCs/>
        </w:rPr>
        <w:t>struktur</w:t>
      </w:r>
      <w:proofErr w:type="spellEnd"/>
      <w:r w:rsidRPr="009D2F50">
        <w:rPr>
          <w:rFonts w:ascii="Arial" w:hAnsi="Arial" w:cs="Arial"/>
          <w:bCs/>
        </w:rPr>
        <w:t xml:space="preserve"> </w:t>
      </w:r>
      <w:proofErr w:type="spellStart"/>
      <w:r w:rsidRPr="009D2F50">
        <w:rPr>
          <w:rFonts w:ascii="Arial" w:hAnsi="Arial" w:cs="Arial"/>
          <w:bCs/>
        </w:rPr>
        <w:t>kepemilikan</w:t>
      </w:r>
      <w:proofErr w:type="spellEnd"/>
      <w:r w:rsidRPr="009D2F50">
        <w:rPr>
          <w:rFonts w:ascii="Arial" w:hAnsi="Arial" w:cs="Arial"/>
          <w:bCs/>
        </w:rPr>
        <w:t xml:space="preserve">. </w:t>
      </w:r>
      <w:proofErr w:type="spellStart"/>
      <w:r w:rsidRPr="009D2F50">
        <w:rPr>
          <w:rFonts w:ascii="Arial" w:hAnsi="Arial" w:cs="Arial"/>
          <w:bCs/>
        </w:rPr>
        <w:t>Klaster</w:t>
      </w:r>
      <w:proofErr w:type="spellEnd"/>
      <w:r w:rsidRPr="009D2F50">
        <w:rPr>
          <w:rFonts w:ascii="Arial" w:hAnsi="Arial" w:cs="Arial"/>
          <w:bCs/>
        </w:rPr>
        <w:t xml:space="preserve"> </w:t>
      </w:r>
      <w:proofErr w:type="spellStart"/>
      <w:r w:rsidRPr="009D2F50">
        <w:rPr>
          <w:rFonts w:ascii="Arial" w:hAnsi="Arial" w:cs="Arial"/>
          <w:bCs/>
        </w:rPr>
        <w:t>ini</w:t>
      </w:r>
      <w:proofErr w:type="spellEnd"/>
      <w:r w:rsidRPr="009D2F50">
        <w:rPr>
          <w:rFonts w:ascii="Arial" w:hAnsi="Arial" w:cs="Arial"/>
          <w:bCs/>
        </w:rPr>
        <w:t xml:space="preserve"> </w:t>
      </w:r>
      <w:proofErr w:type="spellStart"/>
      <w:r w:rsidRPr="009D2F50">
        <w:rPr>
          <w:rFonts w:ascii="Arial" w:hAnsi="Arial" w:cs="Arial"/>
          <w:bCs/>
        </w:rPr>
        <w:t>mengeksplorasi</w:t>
      </w:r>
      <w:proofErr w:type="spellEnd"/>
      <w:r w:rsidRPr="009D2F50">
        <w:rPr>
          <w:rFonts w:ascii="Arial" w:hAnsi="Arial" w:cs="Arial"/>
          <w:bCs/>
        </w:rPr>
        <w:t xml:space="preserve"> </w:t>
      </w:r>
      <w:proofErr w:type="spellStart"/>
      <w:r w:rsidRPr="009D2F50">
        <w:rPr>
          <w:rFonts w:ascii="Arial" w:hAnsi="Arial" w:cs="Arial"/>
          <w:bCs/>
        </w:rPr>
        <w:t>interaksi</w:t>
      </w:r>
      <w:proofErr w:type="spellEnd"/>
      <w:r w:rsidRPr="009D2F50">
        <w:rPr>
          <w:rFonts w:ascii="Arial" w:hAnsi="Arial" w:cs="Arial"/>
          <w:bCs/>
        </w:rPr>
        <w:t xml:space="preserve"> </w:t>
      </w:r>
      <w:proofErr w:type="spellStart"/>
      <w:r w:rsidRPr="009D2F50">
        <w:rPr>
          <w:rFonts w:ascii="Arial" w:hAnsi="Arial" w:cs="Arial"/>
          <w:bCs/>
        </w:rPr>
        <w:t>antara</w:t>
      </w:r>
      <w:proofErr w:type="spellEnd"/>
      <w:r w:rsidRPr="009D2F50">
        <w:rPr>
          <w:rFonts w:ascii="Arial" w:hAnsi="Arial" w:cs="Arial"/>
          <w:bCs/>
        </w:rPr>
        <w:t xml:space="preserve"> </w:t>
      </w:r>
      <w:proofErr w:type="spellStart"/>
      <w:r w:rsidRPr="009D2F50">
        <w:rPr>
          <w:rFonts w:ascii="Arial" w:hAnsi="Arial" w:cs="Arial"/>
          <w:bCs/>
        </w:rPr>
        <w:t>sistem</w:t>
      </w:r>
      <w:proofErr w:type="spellEnd"/>
      <w:r w:rsidRPr="009D2F50">
        <w:rPr>
          <w:rFonts w:ascii="Arial" w:hAnsi="Arial" w:cs="Arial"/>
          <w:bCs/>
        </w:rPr>
        <w:t xml:space="preserve"> </w:t>
      </w:r>
      <w:proofErr w:type="spellStart"/>
      <w:r w:rsidRPr="009D2F50">
        <w:rPr>
          <w:rFonts w:ascii="Arial" w:hAnsi="Arial" w:cs="Arial"/>
          <w:bCs/>
        </w:rPr>
        <w:t>manajemen</w:t>
      </w:r>
      <w:proofErr w:type="spellEnd"/>
      <w:r w:rsidRPr="009D2F50">
        <w:rPr>
          <w:rFonts w:ascii="Arial" w:hAnsi="Arial" w:cs="Arial"/>
          <w:bCs/>
        </w:rPr>
        <w:t xml:space="preserve"> </w:t>
      </w:r>
      <w:proofErr w:type="spellStart"/>
      <w:r w:rsidRPr="009D2F50">
        <w:rPr>
          <w:rFonts w:ascii="Arial" w:hAnsi="Arial" w:cs="Arial"/>
          <w:bCs/>
        </w:rPr>
        <w:t>risiko</w:t>
      </w:r>
      <w:proofErr w:type="spellEnd"/>
      <w:r w:rsidRPr="009D2F50">
        <w:rPr>
          <w:rFonts w:ascii="Arial" w:hAnsi="Arial" w:cs="Arial"/>
          <w:bCs/>
        </w:rPr>
        <w:t xml:space="preserve"> </w:t>
      </w:r>
      <w:proofErr w:type="spellStart"/>
      <w:r w:rsidRPr="009D2F50">
        <w:rPr>
          <w:rFonts w:ascii="Arial" w:hAnsi="Arial" w:cs="Arial"/>
          <w:bCs/>
        </w:rPr>
        <w:t>terintegrasi</w:t>
      </w:r>
      <w:proofErr w:type="spellEnd"/>
      <w:r w:rsidRPr="009D2F50">
        <w:rPr>
          <w:rFonts w:ascii="Arial" w:hAnsi="Arial" w:cs="Arial"/>
          <w:bCs/>
        </w:rPr>
        <w:t xml:space="preserve">, </w:t>
      </w:r>
      <w:proofErr w:type="spellStart"/>
      <w:r w:rsidRPr="009D2F50">
        <w:rPr>
          <w:rFonts w:ascii="Arial" w:hAnsi="Arial" w:cs="Arial"/>
          <w:bCs/>
        </w:rPr>
        <w:t>praktik</w:t>
      </w:r>
      <w:proofErr w:type="spellEnd"/>
      <w:r w:rsidRPr="009D2F50">
        <w:rPr>
          <w:rFonts w:ascii="Arial" w:hAnsi="Arial" w:cs="Arial"/>
          <w:bCs/>
        </w:rPr>
        <w:t xml:space="preserve"> tata </w:t>
      </w:r>
      <w:proofErr w:type="spellStart"/>
      <w:r w:rsidRPr="009D2F50">
        <w:rPr>
          <w:rFonts w:ascii="Arial" w:hAnsi="Arial" w:cs="Arial"/>
          <w:bCs/>
        </w:rPr>
        <w:t>kelola</w:t>
      </w:r>
      <w:proofErr w:type="spellEnd"/>
      <w:r w:rsidRPr="009D2F50">
        <w:rPr>
          <w:rFonts w:ascii="Arial" w:hAnsi="Arial" w:cs="Arial"/>
          <w:bCs/>
        </w:rPr>
        <w:t xml:space="preserve"> yang </w:t>
      </w:r>
      <w:proofErr w:type="spellStart"/>
      <w:r w:rsidRPr="009D2F50">
        <w:rPr>
          <w:rFonts w:ascii="Arial" w:hAnsi="Arial" w:cs="Arial"/>
          <w:bCs/>
        </w:rPr>
        <w:t>bertanggung</w:t>
      </w:r>
      <w:proofErr w:type="spellEnd"/>
      <w:r w:rsidRPr="009D2F50">
        <w:rPr>
          <w:rFonts w:ascii="Arial" w:hAnsi="Arial" w:cs="Arial"/>
          <w:bCs/>
        </w:rPr>
        <w:t xml:space="preserve"> </w:t>
      </w:r>
      <w:proofErr w:type="spellStart"/>
      <w:r w:rsidRPr="009D2F50">
        <w:rPr>
          <w:rFonts w:ascii="Arial" w:hAnsi="Arial" w:cs="Arial"/>
          <w:bCs/>
        </w:rPr>
        <w:t>jawab</w:t>
      </w:r>
      <w:proofErr w:type="spellEnd"/>
      <w:r w:rsidRPr="009D2F50">
        <w:rPr>
          <w:rFonts w:ascii="Arial" w:hAnsi="Arial" w:cs="Arial"/>
          <w:bCs/>
        </w:rPr>
        <w:t xml:space="preserve">, </w:t>
      </w:r>
      <w:proofErr w:type="spellStart"/>
      <w:r w:rsidRPr="009D2F50">
        <w:rPr>
          <w:rFonts w:ascii="Arial" w:hAnsi="Arial" w:cs="Arial"/>
          <w:bCs/>
        </w:rPr>
        <w:t>transparansi</w:t>
      </w:r>
      <w:proofErr w:type="spellEnd"/>
      <w:r w:rsidRPr="009D2F50">
        <w:rPr>
          <w:rFonts w:ascii="Arial" w:hAnsi="Arial" w:cs="Arial"/>
          <w:bCs/>
        </w:rPr>
        <w:t xml:space="preserve"> </w:t>
      </w:r>
      <w:proofErr w:type="spellStart"/>
      <w:r w:rsidRPr="009D2F50">
        <w:rPr>
          <w:rFonts w:ascii="Arial" w:hAnsi="Arial" w:cs="Arial"/>
          <w:bCs/>
        </w:rPr>
        <w:t>pelaporan</w:t>
      </w:r>
      <w:proofErr w:type="spellEnd"/>
      <w:r w:rsidRPr="009D2F50">
        <w:rPr>
          <w:rFonts w:ascii="Arial" w:hAnsi="Arial" w:cs="Arial"/>
          <w:bCs/>
        </w:rPr>
        <w:t xml:space="preserve"> </w:t>
      </w:r>
      <w:proofErr w:type="spellStart"/>
      <w:r w:rsidRPr="009D2F50">
        <w:rPr>
          <w:rFonts w:ascii="Arial" w:hAnsi="Arial" w:cs="Arial"/>
          <w:bCs/>
        </w:rPr>
        <w:t>berbasis</w:t>
      </w:r>
      <w:proofErr w:type="spellEnd"/>
      <w:r w:rsidRPr="009D2F50">
        <w:rPr>
          <w:rFonts w:ascii="Arial" w:hAnsi="Arial" w:cs="Arial"/>
          <w:bCs/>
        </w:rPr>
        <w:t xml:space="preserve"> </w:t>
      </w:r>
      <w:proofErr w:type="spellStart"/>
      <w:r w:rsidRPr="009D2F50">
        <w:rPr>
          <w:rFonts w:ascii="Arial" w:hAnsi="Arial" w:cs="Arial"/>
          <w:bCs/>
        </w:rPr>
        <w:t>teknologi</w:t>
      </w:r>
      <w:proofErr w:type="spellEnd"/>
      <w:r w:rsidRPr="009D2F50">
        <w:rPr>
          <w:rFonts w:ascii="Arial" w:hAnsi="Arial" w:cs="Arial"/>
          <w:bCs/>
        </w:rPr>
        <w:t xml:space="preserve"> digital, </w:t>
      </w:r>
      <w:proofErr w:type="spellStart"/>
      <w:r w:rsidRPr="009D2F50">
        <w:rPr>
          <w:rFonts w:ascii="Arial" w:hAnsi="Arial" w:cs="Arial"/>
          <w:bCs/>
        </w:rPr>
        <w:t>pengungkapan</w:t>
      </w:r>
      <w:proofErr w:type="spellEnd"/>
      <w:r w:rsidRPr="009D2F50">
        <w:rPr>
          <w:rFonts w:ascii="Arial" w:hAnsi="Arial" w:cs="Arial"/>
          <w:bCs/>
        </w:rPr>
        <w:t xml:space="preserve"> </w:t>
      </w:r>
      <w:proofErr w:type="spellStart"/>
      <w:r w:rsidRPr="009D2F50">
        <w:rPr>
          <w:rFonts w:ascii="Arial" w:hAnsi="Arial" w:cs="Arial"/>
          <w:bCs/>
        </w:rPr>
        <w:t>sosial</w:t>
      </w:r>
      <w:proofErr w:type="spellEnd"/>
      <w:r w:rsidRPr="009D2F50">
        <w:rPr>
          <w:rFonts w:ascii="Arial" w:hAnsi="Arial" w:cs="Arial"/>
          <w:bCs/>
        </w:rPr>
        <w:t xml:space="preserve"> </w:t>
      </w:r>
      <w:proofErr w:type="spellStart"/>
      <w:r w:rsidRPr="009D2F50">
        <w:rPr>
          <w:rFonts w:ascii="Arial" w:hAnsi="Arial" w:cs="Arial"/>
          <w:bCs/>
        </w:rPr>
        <w:t>berbasis</w:t>
      </w:r>
      <w:proofErr w:type="spellEnd"/>
      <w:r w:rsidRPr="009D2F50">
        <w:rPr>
          <w:rFonts w:ascii="Arial" w:hAnsi="Arial" w:cs="Arial"/>
          <w:bCs/>
        </w:rPr>
        <w:t xml:space="preserve"> </w:t>
      </w:r>
      <w:proofErr w:type="spellStart"/>
      <w:r w:rsidRPr="009D2F50">
        <w:rPr>
          <w:rFonts w:ascii="Arial" w:hAnsi="Arial" w:cs="Arial"/>
          <w:bCs/>
        </w:rPr>
        <w:t>prinsip</w:t>
      </w:r>
      <w:proofErr w:type="spellEnd"/>
      <w:r w:rsidRPr="009D2F50">
        <w:rPr>
          <w:rFonts w:ascii="Arial" w:hAnsi="Arial" w:cs="Arial"/>
          <w:bCs/>
        </w:rPr>
        <w:t xml:space="preserve"> syariah, </w:t>
      </w:r>
      <w:proofErr w:type="spellStart"/>
      <w:r w:rsidRPr="009D2F50">
        <w:rPr>
          <w:rFonts w:ascii="Arial" w:hAnsi="Arial" w:cs="Arial"/>
          <w:bCs/>
        </w:rPr>
        <w:t>konservatisme</w:t>
      </w:r>
      <w:proofErr w:type="spellEnd"/>
      <w:r w:rsidRPr="009D2F50">
        <w:rPr>
          <w:rFonts w:ascii="Arial" w:hAnsi="Arial" w:cs="Arial"/>
          <w:bCs/>
        </w:rPr>
        <w:t xml:space="preserve"> </w:t>
      </w:r>
      <w:proofErr w:type="spellStart"/>
      <w:r w:rsidRPr="009D2F50">
        <w:rPr>
          <w:rFonts w:ascii="Arial" w:hAnsi="Arial" w:cs="Arial"/>
          <w:bCs/>
        </w:rPr>
        <w:t>dalam</w:t>
      </w:r>
      <w:proofErr w:type="spellEnd"/>
      <w:r w:rsidRPr="009D2F50">
        <w:rPr>
          <w:rFonts w:ascii="Arial" w:hAnsi="Arial" w:cs="Arial"/>
          <w:bCs/>
        </w:rPr>
        <w:t xml:space="preserve"> </w:t>
      </w:r>
      <w:proofErr w:type="spellStart"/>
      <w:r w:rsidRPr="009D2F50">
        <w:rPr>
          <w:rFonts w:ascii="Arial" w:hAnsi="Arial" w:cs="Arial"/>
          <w:bCs/>
        </w:rPr>
        <w:t>penyajian</w:t>
      </w:r>
      <w:proofErr w:type="spellEnd"/>
      <w:r w:rsidRPr="009D2F50">
        <w:rPr>
          <w:rFonts w:ascii="Arial" w:hAnsi="Arial" w:cs="Arial"/>
          <w:bCs/>
        </w:rPr>
        <w:t xml:space="preserve"> </w:t>
      </w:r>
      <w:proofErr w:type="spellStart"/>
      <w:r w:rsidRPr="009D2F50">
        <w:rPr>
          <w:rFonts w:ascii="Arial" w:hAnsi="Arial" w:cs="Arial"/>
          <w:bCs/>
        </w:rPr>
        <w:t>informasi</w:t>
      </w:r>
      <w:proofErr w:type="spellEnd"/>
      <w:r w:rsidRPr="009D2F50">
        <w:rPr>
          <w:rFonts w:ascii="Arial" w:hAnsi="Arial" w:cs="Arial"/>
          <w:bCs/>
        </w:rPr>
        <w:t xml:space="preserve"> </w:t>
      </w:r>
      <w:proofErr w:type="spellStart"/>
      <w:r w:rsidRPr="009D2F50">
        <w:rPr>
          <w:rFonts w:ascii="Arial" w:hAnsi="Arial" w:cs="Arial"/>
          <w:bCs/>
        </w:rPr>
        <w:t>keuangan</w:t>
      </w:r>
      <w:proofErr w:type="spellEnd"/>
      <w:r w:rsidRPr="009D2F50">
        <w:rPr>
          <w:rFonts w:ascii="Arial" w:hAnsi="Arial" w:cs="Arial"/>
          <w:bCs/>
        </w:rPr>
        <w:t xml:space="preserve">, </w:t>
      </w:r>
      <w:proofErr w:type="spellStart"/>
      <w:r w:rsidRPr="009D2F50">
        <w:rPr>
          <w:rFonts w:ascii="Arial" w:hAnsi="Arial" w:cs="Arial"/>
          <w:bCs/>
        </w:rPr>
        <w:t>serta</w:t>
      </w:r>
      <w:proofErr w:type="spellEnd"/>
      <w:r w:rsidRPr="009D2F50">
        <w:rPr>
          <w:rFonts w:ascii="Arial" w:hAnsi="Arial" w:cs="Arial"/>
          <w:bCs/>
        </w:rPr>
        <w:t xml:space="preserve"> </w:t>
      </w:r>
      <w:proofErr w:type="spellStart"/>
      <w:r w:rsidRPr="009D2F50">
        <w:rPr>
          <w:rFonts w:ascii="Arial" w:hAnsi="Arial" w:cs="Arial"/>
          <w:bCs/>
        </w:rPr>
        <w:t>analisis</w:t>
      </w:r>
      <w:proofErr w:type="spellEnd"/>
      <w:r w:rsidRPr="009D2F50">
        <w:rPr>
          <w:rFonts w:ascii="Arial" w:hAnsi="Arial" w:cs="Arial"/>
          <w:bCs/>
        </w:rPr>
        <w:t xml:space="preserve"> </w:t>
      </w:r>
      <w:proofErr w:type="spellStart"/>
      <w:r w:rsidRPr="009D2F50">
        <w:rPr>
          <w:rFonts w:ascii="Arial" w:hAnsi="Arial" w:cs="Arial"/>
          <w:bCs/>
        </w:rPr>
        <w:t>karakteristik</w:t>
      </w:r>
      <w:proofErr w:type="spellEnd"/>
      <w:r w:rsidRPr="009D2F50">
        <w:rPr>
          <w:rFonts w:ascii="Arial" w:hAnsi="Arial" w:cs="Arial"/>
          <w:bCs/>
        </w:rPr>
        <w:t xml:space="preserve"> dan </w:t>
      </w:r>
      <w:proofErr w:type="spellStart"/>
      <w:r w:rsidRPr="009D2F50">
        <w:rPr>
          <w:rFonts w:ascii="Arial" w:hAnsi="Arial" w:cs="Arial"/>
          <w:bCs/>
        </w:rPr>
        <w:t>struktur</w:t>
      </w:r>
      <w:proofErr w:type="spellEnd"/>
      <w:r w:rsidRPr="009D2F50">
        <w:rPr>
          <w:rFonts w:ascii="Arial" w:hAnsi="Arial" w:cs="Arial"/>
          <w:bCs/>
        </w:rPr>
        <w:t xml:space="preserve"> </w:t>
      </w:r>
      <w:proofErr w:type="spellStart"/>
      <w:r w:rsidRPr="009D2F50">
        <w:rPr>
          <w:rFonts w:ascii="Arial" w:hAnsi="Arial" w:cs="Arial"/>
          <w:bCs/>
        </w:rPr>
        <w:t>kepemilikan</w:t>
      </w:r>
      <w:proofErr w:type="spellEnd"/>
      <w:r w:rsidRPr="009D2F50">
        <w:rPr>
          <w:rFonts w:ascii="Arial" w:hAnsi="Arial" w:cs="Arial"/>
          <w:bCs/>
        </w:rPr>
        <w:t xml:space="preserve"> </w:t>
      </w:r>
      <w:proofErr w:type="spellStart"/>
      <w:r w:rsidRPr="009D2F50">
        <w:rPr>
          <w:rFonts w:ascii="Arial" w:hAnsi="Arial" w:cs="Arial"/>
          <w:bCs/>
        </w:rPr>
        <w:t>perusahaan</w:t>
      </w:r>
      <w:proofErr w:type="spellEnd"/>
      <w:r w:rsidRPr="009D2F50">
        <w:rPr>
          <w:rFonts w:ascii="Arial" w:hAnsi="Arial" w:cs="Arial"/>
          <w:bCs/>
        </w:rPr>
        <w:t xml:space="preserve"> </w:t>
      </w:r>
      <w:proofErr w:type="spellStart"/>
      <w:r w:rsidRPr="009D2F50">
        <w:rPr>
          <w:rFonts w:ascii="Arial" w:hAnsi="Arial" w:cs="Arial"/>
          <w:bCs/>
        </w:rPr>
        <w:t>untuk</w:t>
      </w:r>
      <w:proofErr w:type="spellEnd"/>
      <w:r w:rsidRPr="009D2F50">
        <w:rPr>
          <w:rFonts w:ascii="Arial" w:hAnsi="Arial" w:cs="Arial"/>
          <w:bCs/>
        </w:rPr>
        <w:t xml:space="preserve"> </w:t>
      </w:r>
      <w:proofErr w:type="spellStart"/>
      <w:r w:rsidRPr="009D2F50">
        <w:rPr>
          <w:rFonts w:ascii="Arial" w:hAnsi="Arial" w:cs="Arial"/>
          <w:bCs/>
        </w:rPr>
        <w:t>menciptakan</w:t>
      </w:r>
      <w:proofErr w:type="spellEnd"/>
      <w:r w:rsidRPr="009D2F50">
        <w:rPr>
          <w:rFonts w:ascii="Arial" w:hAnsi="Arial" w:cs="Arial"/>
          <w:bCs/>
        </w:rPr>
        <w:t xml:space="preserve"> </w:t>
      </w:r>
      <w:proofErr w:type="spellStart"/>
      <w:r w:rsidRPr="009D2F50">
        <w:rPr>
          <w:rFonts w:ascii="Arial" w:hAnsi="Arial" w:cs="Arial"/>
          <w:bCs/>
        </w:rPr>
        <w:t>ekosistem</w:t>
      </w:r>
      <w:proofErr w:type="spellEnd"/>
      <w:r w:rsidRPr="009D2F50">
        <w:rPr>
          <w:rFonts w:ascii="Arial" w:hAnsi="Arial" w:cs="Arial"/>
          <w:bCs/>
        </w:rPr>
        <w:t xml:space="preserve"> </w:t>
      </w:r>
      <w:proofErr w:type="spellStart"/>
      <w:r w:rsidRPr="009D2F50">
        <w:rPr>
          <w:rFonts w:ascii="Arial" w:hAnsi="Arial" w:cs="Arial"/>
          <w:bCs/>
        </w:rPr>
        <w:t>pelaporan</w:t>
      </w:r>
      <w:proofErr w:type="spellEnd"/>
      <w:r w:rsidRPr="009D2F50">
        <w:rPr>
          <w:rFonts w:ascii="Arial" w:hAnsi="Arial" w:cs="Arial"/>
          <w:bCs/>
        </w:rPr>
        <w:t xml:space="preserve"> </w:t>
      </w:r>
      <w:proofErr w:type="spellStart"/>
      <w:r w:rsidRPr="009D2F50">
        <w:rPr>
          <w:rFonts w:ascii="Arial" w:hAnsi="Arial" w:cs="Arial"/>
          <w:bCs/>
        </w:rPr>
        <w:t>keuangan</w:t>
      </w:r>
      <w:proofErr w:type="spellEnd"/>
      <w:r w:rsidRPr="009D2F50">
        <w:rPr>
          <w:rFonts w:ascii="Arial" w:hAnsi="Arial" w:cs="Arial"/>
          <w:bCs/>
        </w:rPr>
        <w:t xml:space="preserve"> yang </w:t>
      </w:r>
      <w:proofErr w:type="spellStart"/>
      <w:r w:rsidRPr="009D2F50">
        <w:rPr>
          <w:rFonts w:ascii="Arial" w:hAnsi="Arial" w:cs="Arial"/>
          <w:bCs/>
        </w:rPr>
        <w:t>berkualitas</w:t>
      </w:r>
      <w:proofErr w:type="spellEnd"/>
      <w:r w:rsidRPr="009D2F50">
        <w:rPr>
          <w:rFonts w:ascii="Arial" w:hAnsi="Arial" w:cs="Arial"/>
          <w:bCs/>
        </w:rPr>
        <w:t xml:space="preserve"> </w:t>
      </w:r>
      <w:proofErr w:type="spellStart"/>
      <w:r w:rsidRPr="009D2F50">
        <w:rPr>
          <w:rFonts w:ascii="Arial" w:hAnsi="Arial" w:cs="Arial"/>
          <w:bCs/>
        </w:rPr>
        <w:t>tinggi</w:t>
      </w:r>
      <w:proofErr w:type="spellEnd"/>
      <w:r w:rsidRPr="009D2F50">
        <w:rPr>
          <w:rFonts w:ascii="Arial" w:hAnsi="Arial" w:cs="Arial"/>
          <w:bCs/>
        </w:rPr>
        <w:t xml:space="preserve">, </w:t>
      </w:r>
      <w:proofErr w:type="spellStart"/>
      <w:r w:rsidRPr="009D2F50">
        <w:rPr>
          <w:rFonts w:ascii="Arial" w:hAnsi="Arial" w:cs="Arial"/>
          <w:bCs/>
        </w:rPr>
        <w:t>transparan</w:t>
      </w:r>
      <w:proofErr w:type="spellEnd"/>
      <w:r w:rsidRPr="009D2F50">
        <w:rPr>
          <w:rFonts w:ascii="Arial" w:hAnsi="Arial" w:cs="Arial"/>
          <w:bCs/>
        </w:rPr>
        <w:t xml:space="preserve">, dan </w:t>
      </w:r>
      <w:proofErr w:type="spellStart"/>
      <w:r w:rsidRPr="009D2F50">
        <w:rPr>
          <w:rFonts w:ascii="Arial" w:hAnsi="Arial" w:cs="Arial"/>
          <w:bCs/>
        </w:rPr>
        <w:t>mampu</w:t>
      </w:r>
      <w:proofErr w:type="spellEnd"/>
      <w:r w:rsidRPr="009D2F50">
        <w:rPr>
          <w:rFonts w:ascii="Arial" w:hAnsi="Arial" w:cs="Arial"/>
          <w:bCs/>
        </w:rPr>
        <w:t xml:space="preserve"> </w:t>
      </w:r>
      <w:proofErr w:type="spellStart"/>
      <w:r w:rsidRPr="009D2F50">
        <w:rPr>
          <w:rFonts w:ascii="Arial" w:hAnsi="Arial" w:cs="Arial"/>
          <w:bCs/>
        </w:rPr>
        <w:t>memberikan</w:t>
      </w:r>
      <w:proofErr w:type="spellEnd"/>
      <w:r w:rsidRPr="009D2F50">
        <w:rPr>
          <w:rFonts w:ascii="Arial" w:hAnsi="Arial" w:cs="Arial"/>
          <w:bCs/>
        </w:rPr>
        <w:t xml:space="preserve"> </w:t>
      </w:r>
      <w:proofErr w:type="spellStart"/>
      <w:r w:rsidRPr="009D2F50">
        <w:rPr>
          <w:rFonts w:ascii="Arial" w:hAnsi="Arial" w:cs="Arial"/>
          <w:bCs/>
        </w:rPr>
        <w:t>informasi</w:t>
      </w:r>
      <w:proofErr w:type="spellEnd"/>
      <w:r w:rsidRPr="009D2F50">
        <w:rPr>
          <w:rFonts w:ascii="Arial" w:hAnsi="Arial" w:cs="Arial"/>
          <w:bCs/>
        </w:rPr>
        <w:t xml:space="preserve"> yang </w:t>
      </w:r>
      <w:proofErr w:type="spellStart"/>
      <w:r w:rsidRPr="009D2F50">
        <w:rPr>
          <w:rFonts w:ascii="Arial" w:hAnsi="Arial" w:cs="Arial"/>
          <w:bCs/>
        </w:rPr>
        <w:t>akurat</w:t>
      </w:r>
      <w:proofErr w:type="spellEnd"/>
      <w:r w:rsidRPr="009D2F50">
        <w:rPr>
          <w:rFonts w:ascii="Arial" w:hAnsi="Arial" w:cs="Arial"/>
          <w:bCs/>
        </w:rPr>
        <w:t xml:space="preserve"> </w:t>
      </w:r>
      <w:proofErr w:type="spellStart"/>
      <w:r w:rsidRPr="009D2F50">
        <w:rPr>
          <w:rFonts w:ascii="Arial" w:hAnsi="Arial" w:cs="Arial"/>
          <w:bCs/>
        </w:rPr>
        <w:t>tentang</w:t>
      </w:r>
      <w:proofErr w:type="spellEnd"/>
      <w:r w:rsidRPr="009D2F50">
        <w:rPr>
          <w:rFonts w:ascii="Arial" w:hAnsi="Arial" w:cs="Arial"/>
          <w:bCs/>
        </w:rPr>
        <w:t xml:space="preserve"> </w:t>
      </w:r>
      <w:proofErr w:type="spellStart"/>
      <w:r w:rsidRPr="009D2F50">
        <w:rPr>
          <w:rFonts w:ascii="Arial" w:hAnsi="Arial" w:cs="Arial"/>
          <w:bCs/>
        </w:rPr>
        <w:t>kinerja</w:t>
      </w:r>
      <w:proofErr w:type="spellEnd"/>
      <w:r w:rsidRPr="009D2F50">
        <w:rPr>
          <w:rFonts w:ascii="Arial" w:hAnsi="Arial" w:cs="Arial"/>
          <w:bCs/>
        </w:rPr>
        <w:t xml:space="preserve">, </w:t>
      </w:r>
      <w:proofErr w:type="spellStart"/>
      <w:r w:rsidRPr="009D2F50">
        <w:rPr>
          <w:rFonts w:ascii="Arial" w:hAnsi="Arial" w:cs="Arial"/>
          <w:bCs/>
        </w:rPr>
        <w:t>risiko</w:t>
      </w:r>
      <w:proofErr w:type="spellEnd"/>
      <w:r w:rsidRPr="009D2F50">
        <w:rPr>
          <w:rFonts w:ascii="Arial" w:hAnsi="Arial" w:cs="Arial"/>
          <w:bCs/>
        </w:rPr>
        <w:t xml:space="preserve">, dan </w:t>
      </w:r>
      <w:proofErr w:type="spellStart"/>
      <w:r w:rsidRPr="009D2F50">
        <w:rPr>
          <w:rFonts w:ascii="Arial" w:hAnsi="Arial" w:cs="Arial"/>
          <w:bCs/>
        </w:rPr>
        <w:t>nilai</w:t>
      </w:r>
      <w:proofErr w:type="spellEnd"/>
      <w:r w:rsidRPr="009D2F50">
        <w:rPr>
          <w:rFonts w:ascii="Arial" w:hAnsi="Arial" w:cs="Arial"/>
          <w:bCs/>
        </w:rPr>
        <w:t xml:space="preserve"> </w:t>
      </w:r>
      <w:proofErr w:type="spellStart"/>
      <w:r w:rsidRPr="009D2F50">
        <w:rPr>
          <w:rFonts w:ascii="Arial" w:hAnsi="Arial" w:cs="Arial"/>
          <w:bCs/>
        </w:rPr>
        <w:t>perusahaan</w:t>
      </w:r>
      <w:proofErr w:type="spellEnd"/>
      <w:r w:rsidRPr="009D2F50">
        <w:rPr>
          <w:rFonts w:ascii="Arial" w:hAnsi="Arial" w:cs="Arial"/>
          <w:bCs/>
        </w:rPr>
        <w:t xml:space="preserve"> </w:t>
      </w:r>
      <w:proofErr w:type="spellStart"/>
      <w:r w:rsidRPr="009D2F50">
        <w:rPr>
          <w:rFonts w:ascii="Arial" w:hAnsi="Arial" w:cs="Arial"/>
          <w:bCs/>
        </w:rPr>
        <w:t>kepada</w:t>
      </w:r>
      <w:proofErr w:type="spellEnd"/>
      <w:r w:rsidRPr="009D2F50">
        <w:rPr>
          <w:rFonts w:ascii="Arial" w:hAnsi="Arial" w:cs="Arial"/>
          <w:bCs/>
        </w:rPr>
        <w:t xml:space="preserve"> </w:t>
      </w:r>
      <w:proofErr w:type="spellStart"/>
      <w:r w:rsidRPr="009D2F50">
        <w:rPr>
          <w:rFonts w:ascii="Arial" w:hAnsi="Arial" w:cs="Arial"/>
          <w:bCs/>
        </w:rPr>
        <w:t>seluruh</w:t>
      </w:r>
      <w:proofErr w:type="spellEnd"/>
      <w:r w:rsidRPr="009D2F50">
        <w:rPr>
          <w:rFonts w:ascii="Arial" w:hAnsi="Arial" w:cs="Arial"/>
          <w:bCs/>
        </w:rPr>
        <w:t xml:space="preserve"> </w:t>
      </w:r>
      <w:proofErr w:type="spellStart"/>
      <w:r w:rsidRPr="009D2F50">
        <w:rPr>
          <w:rFonts w:ascii="Arial" w:hAnsi="Arial" w:cs="Arial"/>
          <w:bCs/>
        </w:rPr>
        <w:t>pemangku</w:t>
      </w:r>
      <w:proofErr w:type="spellEnd"/>
      <w:r w:rsidRPr="009D2F50">
        <w:rPr>
          <w:rFonts w:ascii="Arial" w:hAnsi="Arial" w:cs="Arial"/>
          <w:bCs/>
        </w:rPr>
        <w:t xml:space="preserve"> </w:t>
      </w:r>
      <w:proofErr w:type="spellStart"/>
      <w:r w:rsidRPr="009D2F50">
        <w:rPr>
          <w:rFonts w:ascii="Arial" w:hAnsi="Arial" w:cs="Arial"/>
          <w:bCs/>
        </w:rPr>
        <w:t>kepentingan</w:t>
      </w:r>
      <w:proofErr w:type="spellEnd"/>
      <w:r w:rsidRPr="009D2F50">
        <w:rPr>
          <w:rFonts w:ascii="Arial" w:hAnsi="Arial" w:cs="Arial"/>
          <w:bCs/>
        </w:rPr>
        <w:t xml:space="preserve"> </w:t>
      </w:r>
      <w:proofErr w:type="spellStart"/>
      <w:r w:rsidRPr="009D2F50">
        <w:rPr>
          <w:rFonts w:ascii="Arial" w:hAnsi="Arial" w:cs="Arial"/>
          <w:bCs/>
        </w:rPr>
        <w:t>dalam</w:t>
      </w:r>
      <w:proofErr w:type="spellEnd"/>
      <w:r w:rsidRPr="009D2F50">
        <w:rPr>
          <w:rFonts w:ascii="Arial" w:hAnsi="Arial" w:cs="Arial"/>
          <w:bCs/>
        </w:rPr>
        <w:t xml:space="preserve"> </w:t>
      </w:r>
      <w:proofErr w:type="spellStart"/>
      <w:r w:rsidRPr="009D2F50">
        <w:rPr>
          <w:rFonts w:ascii="Arial" w:hAnsi="Arial" w:cs="Arial"/>
          <w:bCs/>
        </w:rPr>
        <w:t>konteks</w:t>
      </w:r>
      <w:proofErr w:type="spellEnd"/>
      <w:r w:rsidRPr="009D2F50">
        <w:rPr>
          <w:rFonts w:ascii="Arial" w:hAnsi="Arial" w:cs="Arial"/>
          <w:bCs/>
        </w:rPr>
        <w:t xml:space="preserve"> tata </w:t>
      </w:r>
      <w:proofErr w:type="spellStart"/>
      <w:r w:rsidRPr="009D2F50">
        <w:rPr>
          <w:rFonts w:ascii="Arial" w:hAnsi="Arial" w:cs="Arial"/>
          <w:bCs/>
        </w:rPr>
        <w:t>kelola</w:t>
      </w:r>
      <w:proofErr w:type="spellEnd"/>
      <w:r w:rsidRPr="009D2F50">
        <w:rPr>
          <w:rFonts w:ascii="Arial" w:hAnsi="Arial" w:cs="Arial"/>
          <w:bCs/>
        </w:rPr>
        <w:t xml:space="preserve"> yang </w:t>
      </w:r>
      <w:proofErr w:type="spellStart"/>
      <w:r w:rsidRPr="009D2F50">
        <w:rPr>
          <w:rFonts w:ascii="Arial" w:hAnsi="Arial" w:cs="Arial"/>
          <w:bCs/>
        </w:rPr>
        <w:t>berkelanjutan</w:t>
      </w:r>
      <w:proofErr w:type="spellEnd"/>
      <w:r>
        <w:rPr>
          <w:rFonts w:ascii="Arial" w:hAnsi="Arial" w:cs="Arial"/>
          <w:bCs/>
        </w:rPr>
        <w:t>.</w:t>
      </w:r>
    </w:p>
    <w:p w14:paraId="3F303AFF" w14:textId="518B2D85" w:rsidR="00733E4B" w:rsidRPr="005A0D0F" w:rsidRDefault="00733E4B" w:rsidP="00733E4B">
      <w:pPr>
        <w:pStyle w:val="NoSpacing"/>
        <w:spacing w:line="240" w:lineRule="auto"/>
        <w:jc w:val="center"/>
        <w:rPr>
          <w:rFonts w:ascii="Arial" w:eastAsia="Times New Roman" w:hAnsi="Arial" w:cs="Arial"/>
          <w:b/>
          <w:color w:val="000000"/>
          <w:lang w:eastAsia="id-ID"/>
        </w:rPr>
      </w:pPr>
      <w:r w:rsidRPr="00292C0D">
        <w:rPr>
          <w:rFonts w:ascii="Arial" w:eastAsia="Times New Roman" w:hAnsi="Arial" w:cs="Arial"/>
          <w:b/>
          <w:color w:val="000000"/>
          <w:lang w:val="id-ID" w:eastAsia="id-ID"/>
        </w:rPr>
        <w:t xml:space="preserve">Tabel </w:t>
      </w:r>
      <w:r>
        <w:rPr>
          <w:rFonts w:ascii="Arial" w:eastAsia="Times New Roman" w:hAnsi="Arial" w:cs="Arial"/>
          <w:b/>
          <w:color w:val="000000"/>
          <w:lang w:eastAsia="id-ID"/>
        </w:rPr>
        <w:t>5</w:t>
      </w:r>
      <w:r w:rsidRPr="00292C0D">
        <w:rPr>
          <w:rFonts w:ascii="Arial" w:eastAsia="Times New Roman" w:hAnsi="Arial" w:cs="Arial"/>
          <w:b/>
          <w:color w:val="000000"/>
          <w:lang w:val="id-ID" w:eastAsia="id-ID"/>
        </w:rPr>
        <w:t xml:space="preserve"> </w:t>
      </w:r>
      <w:r>
        <w:rPr>
          <w:rFonts w:ascii="Arial" w:eastAsia="Times New Roman" w:hAnsi="Arial" w:cs="Arial"/>
          <w:b/>
          <w:color w:val="000000"/>
          <w:lang w:eastAsia="id-ID"/>
        </w:rPr>
        <w:t xml:space="preserve">Kata </w:t>
      </w:r>
      <w:proofErr w:type="spellStart"/>
      <w:r>
        <w:rPr>
          <w:rFonts w:ascii="Arial" w:eastAsia="Times New Roman" w:hAnsi="Arial" w:cs="Arial"/>
          <w:b/>
          <w:color w:val="000000"/>
          <w:lang w:eastAsia="id-ID"/>
        </w:rPr>
        <w:t>Kunci</w:t>
      </w:r>
      <w:proofErr w:type="spellEnd"/>
      <w:r>
        <w:rPr>
          <w:rFonts w:ascii="Arial" w:eastAsia="Times New Roman" w:hAnsi="Arial" w:cs="Arial"/>
          <w:b/>
          <w:color w:val="000000"/>
          <w:lang w:eastAsia="id-ID"/>
        </w:rPr>
        <w:t xml:space="preserve"> </w:t>
      </w:r>
      <w:proofErr w:type="spellStart"/>
      <w:r>
        <w:rPr>
          <w:rFonts w:ascii="Arial" w:eastAsia="Times New Roman" w:hAnsi="Arial" w:cs="Arial"/>
          <w:b/>
          <w:color w:val="000000"/>
          <w:lang w:eastAsia="id-ID"/>
        </w:rPr>
        <w:t>Klaster</w:t>
      </w:r>
      <w:proofErr w:type="spellEnd"/>
      <w:r>
        <w:rPr>
          <w:rFonts w:ascii="Arial" w:eastAsia="Times New Roman" w:hAnsi="Arial" w:cs="Arial"/>
          <w:b/>
          <w:color w:val="000000"/>
          <w:lang w:eastAsia="id-ID"/>
        </w:rPr>
        <w:t xml:space="preserve"> 5</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733E4B" w:rsidRPr="009D2C94" w14:paraId="6EDF8D4D" w14:textId="77777777" w:rsidTr="002F3F53">
        <w:trPr>
          <w:trHeight w:val="300"/>
          <w:tblHeader/>
          <w:jc w:val="center"/>
        </w:trPr>
        <w:tc>
          <w:tcPr>
            <w:tcW w:w="345" w:type="pct"/>
            <w:tcBorders>
              <w:top w:val="single" w:sz="4" w:space="0" w:color="auto"/>
              <w:bottom w:val="single" w:sz="4" w:space="0" w:color="auto"/>
            </w:tcBorders>
            <w:vAlign w:val="center"/>
          </w:tcPr>
          <w:p w14:paraId="38540E2C" w14:textId="77777777" w:rsidR="00733E4B" w:rsidRPr="00931BF1" w:rsidRDefault="00733E4B" w:rsidP="002F3F53">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t>No.</w:t>
            </w:r>
          </w:p>
        </w:tc>
        <w:tc>
          <w:tcPr>
            <w:tcW w:w="2052" w:type="pct"/>
            <w:tcBorders>
              <w:top w:val="single" w:sz="4" w:space="0" w:color="auto"/>
              <w:bottom w:val="single" w:sz="4" w:space="0" w:color="auto"/>
            </w:tcBorders>
            <w:vAlign w:val="center"/>
          </w:tcPr>
          <w:p w14:paraId="0BB0770B" w14:textId="77777777" w:rsidR="00733E4B" w:rsidRPr="00931BF1" w:rsidRDefault="00733E4B" w:rsidP="002F3F53">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0BD3984C" w14:textId="77777777" w:rsidR="00733E4B" w:rsidRPr="00931BF1" w:rsidRDefault="00733E4B" w:rsidP="002F3F53">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4F865108" w14:textId="77777777" w:rsidR="00733E4B" w:rsidRPr="00931BF1" w:rsidRDefault="00733E4B" w:rsidP="002F3F53">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C7112F" w:rsidRPr="009D2C94" w14:paraId="3208759D" w14:textId="77777777" w:rsidTr="002F3F53">
        <w:trPr>
          <w:trHeight w:val="300"/>
          <w:jc w:val="center"/>
        </w:trPr>
        <w:tc>
          <w:tcPr>
            <w:tcW w:w="345" w:type="pct"/>
            <w:tcBorders>
              <w:top w:val="single" w:sz="4" w:space="0" w:color="auto"/>
              <w:bottom w:val="single" w:sz="4" w:space="0" w:color="auto"/>
            </w:tcBorders>
          </w:tcPr>
          <w:p w14:paraId="113CA44F"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1</w:t>
            </w:r>
          </w:p>
        </w:tc>
        <w:tc>
          <w:tcPr>
            <w:tcW w:w="2052" w:type="pct"/>
            <w:tcBorders>
              <w:top w:val="single" w:sz="4" w:space="0" w:color="auto"/>
              <w:bottom w:val="single" w:sz="4" w:space="0" w:color="auto"/>
            </w:tcBorders>
          </w:tcPr>
          <w:p w14:paraId="5E781C60" w14:textId="59EF0FA2" w:rsidR="00C7112F" w:rsidRPr="00C7112F" w:rsidRDefault="00C7112F" w:rsidP="00C7112F">
            <w:pPr>
              <w:jc w:val="left"/>
              <w:rPr>
                <w:rFonts w:ascii="Arial" w:hAnsi="Arial" w:cs="Arial"/>
                <w:i/>
                <w:iCs/>
                <w:color w:val="000000"/>
                <w:sz w:val="20"/>
                <w:szCs w:val="20"/>
              </w:rPr>
            </w:pPr>
            <w:r w:rsidRPr="00C7112F">
              <w:rPr>
                <w:rFonts w:ascii="Arial" w:hAnsi="Arial" w:cs="Arial"/>
                <w:i/>
                <w:iCs/>
                <w:sz w:val="20"/>
                <w:szCs w:val="20"/>
              </w:rPr>
              <w:t>Enterprise Risk Management (ERP)</w:t>
            </w:r>
          </w:p>
        </w:tc>
        <w:tc>
          <w:tcPr>
            <w:tcW w:w="1183" w:type="pct"/>
            <w:tcBorders>
              <w:top w:val="single" w:sz="4" w:space="0" w:color="auto"/>
              <w:bottom w:val="single" w:sz="4" w:space="0" w:color="auto"/>
            </w:tcBorders>
          </w:tcPr>
          <w:p w14:paraId="40E57920" w14:textId="48CA60B6"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16</w:t>
            </w:r>
          </w:p>
        </w:tc>
        <w:tc>
          <w:tcPr>
            <w:tcW w:w="1420" w:type="pct"/>
            <w:tcBorders>
              <w:top w:val="single" w:sz="4" w:space="0" w:color="auto"/>
              <w:bottom w:val="single" w:sz="4" w:space="0" w:color="auto"/>
            </w:tcBorders>
          </w:tcPr>
          <w:p w14:paraId="3E6489D5" w14:textId="1C49B582"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38</w:t>
            </w:r>
          </w:p>
        </w:tc>
      </w:tr>
      <w:tr w:rsidR="00C7112F" w:rsidRPr="009D2C94" w14:paraId="58FB2B93" w14:textId="77777777" w:rsidTr="002F3F53">
        <w:trPr>
          <w:trHeight w:val="300"/>
          <w:jc w:val="center"/>
        </w:trPr>
        <w:tc>
          <w:tcPr>
            <w:tcW w:w="345" w:type="pct"/>
            <w:tcBorders>
              <w:top w:val="single" w:sz="4" w:space="0" w:color="auto"/>
              <w:bottom w:val="single" w:sz="4" w:space="0" w:color="auto"/>
            </w:tcBorders>
          </w:tcPr>
          <w:p w14:paraId="0994DB95"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2</w:t>
            </w:r>
          </w:p>
        </w:tc>
        <w:tc>
          <w:tcPr>
            <w:tcW w:w="2052" w:type="pct"/>
            <w:tcBorders>
              <w:top w:val="single" w:sz="4" w:space="0" w:color="auto"/>
              <w:bottom w:val="single" w:sz="4" w:space="0" w:color="auto"/>
            </w:tcBorders>
          </w:tcPr>
          <w:p w14:paraId="2EB8AAE9" w14:textId="690CD3F9" w:rsidR="00C7112F" w:rsidRPr="00C7112F" w:rsidRDefault="00C7112F" w:rsidP="00C7112F">
            <w:pPr>
              <w:jc w:val="left"/>
              <w:rPr>
                <w:rFonts w:ascii="Arial" w:hAnsi="Arial" w:cs="Arial"/>
                <w:i/>
                <w:iCs/>
                <w:color w:val="000000"/>
                <w:sz w:val="20"/>
                <w:szCs w:val="20"/>
              </w:rPr>
            </w:pPr>
            <w:r w:rsidRPr="00C7112F">
              <w:rPr>
                <w:rFonts w:ascii="Arial" w:hAnsi="Arial" w:cs="Arial"/>
                <w:i/>
                <w:iCs/>
                <w:sz w:val="20"/>
                <w:szCs w:val="20"/>
              </w:rPr>
              <w:t>Good Corporate Governance (GCG)</w:t>
            </w:r>
          </w:p>
        </w:tc>
        <w:tc>
          <w:tcPr>
            <w:tcW w:w="1183" w:type="pct"/>
            <w:tcBorders>
              <w:top w:val="single" w:sz="4" w:space="0" w:color="auto"/>
              <w:bottom w:val="single" w:sz="4" w:space="0" w:color="auto"/>
            </w:tcBorders>
          </w:tcPr>
          <w:p w14:paraId="7D8186EE" w14:textId="51E6F9EE"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77</w:t>
            </w:r>
          </w:p>
        </w:tc>
        <w:tc>
          <w:tcPr>
            <w:tcW w:w="1420" w:type="pct"/>
            <w:tcBorders>
              <w:top w:val="single" w:sz="4" w:space="0" w:color="auto"/>
              <w:bottom w:val="single" w:sz="4" w:space="0" w:color="auto"/>
            </w:tcBorders>
          </w:tcPr>
          <w:p w14:paraId="6D2253F1" w14:textId="4D367159"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222</w:t>
            </w:r>
          </w:p>
        </w:tc>
      </w:tr>
      <w:tr w:rsidR="00C7112F" w:rsidRPr="009D2C94" w14:paraId="010F5E7D" w14:textId="77777777" w:rsidTr="002F3F53">
        <w:trPr>
          <w:trHeight w:val="300"/>
          <w:jc w:val="center"/>
        </w:trPr>
        <w:tc>
          <w:tcPr>
            <w:tcW w:w="345" w:type="pct"/>
            <w:tcBorders>
              <w:top w:val="single" w:sz="4" w:space="0" w:color="auto"/>
              <w:bottom w:val="single" w:sz="4" w:space="0" w:color="auto"/>
            </w:tcBorders>
          </w:tcPr>
          <w:p w14:paraId="36C39D50"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3</w:t>
            </w:r>
          </w:p>
        </w:tc>
        <w:tc>
          <w:tcPr>
            <w:tcW w:w="2052" w:type="pct"/>
            <w:tcBorders>
              <w:top w:val="single" w:sz="4" w:space="0" w:color="auto"/>
              <w:bottom w:val="single" w:sz="4" w:space="0" w:color="auto"/>
            </w:tcBorders>
          </w:tcPr>
          <w:p w14:paraId="0976EA05" w14:textId="76D7132C" w:rsidR="00C7112F" w:rsidRPr="00C7112F" w:rsidRDefault="00C7112F" w:rsidP="00C7112F">
            <w:pPr>
              <w:jc w:val="left"/>
              <w:rPr>
                <w:rFonts w:ascii="Arial" w:hAnsi="Arial" w:cs="Arial"/>
                <w:i/>
                <w:iCs/>
                <w:color w:val="000000"/>
                <w:sz w:val="20"/>
                <w:szCs w:val="20"/>
              </w:rPr>
            </w:pPr>
            <w:r w:rsidRPr="00C7112F">
              <w:rPr>
                <w:rFonts w:ascii="Arial" w:hAnsi="Arial" w:cs="Arial"/>
                <w:i/>
                <w:iCs/>
                <w:sz w:val="20"/>
                <w:szCs w:val="20"/>
              </w:rPr>
              <w:t>Internet Financial Reporting</w:t>
            </w:r>
          </w:p>
        </w:tc>
        <w:tc>
          <w:tcPr>
            <w:tcW w:w="1183" w:type="pct"/>
            <w:tcBorders>
              <w:top w:val="single" w:sz="4" w:space="0" w:color="auto"/>
              <w:bottom w:val="single" w:sz="4" w:space="0" w:color="auto"/>
            </w:tcBorders>
          </w:tcPr>
          <w:p w14:paraId="31FC8122" w14:textId="1B4E8CBA"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5</w:t>
            </w:r>
          </w:p>
        </w:tc>
        <w:tc>
          <w:tcPr>
            <w:tcW w:w="1420" w:type="pct"/>
            <w:tcBorders>
              <w:top w:val="single" w:sz="4" w:space="0" w:color="auto"/>
              <w:bottom w:val="single" w:sz="4" w:space="0" w:color="auto"/>
            </w:tcBorders>
          </w:tcPr>
          <w:p w14:paraId="3EF2BB7C" w14:textId="61B14501"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15</w:t>
            </w:r>
          </w:p>
        </w:tc>
      </w:tr>
      <w:tr w:rsidR="00C7112F" w:rsidRPr="009D2C94" w14:paraId="401CD4A0" w14:textId="77777777" w:rsidTr="002F3F53">
        <w:trPr>
          <w:trHeight w:val="300"/>
          <w:jc w:val="center"/>
        </w:trPr>
        <w:tc>
          <w:tcPr>
            <w:tcW w:w="345" w:type="pct"/>
            <w:tcBorders>
              <w:top w:val="single" w:sz="4" w:space="0" w:color="auto"/>
              <w:bottom w:val="single" w:sz="4" w:space="0" w:color="auto"/>
            </w:tcBorders>
          </w:tcPr>
          <w:p w14:paraId="45A89E1A"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4</w:t>
            </w:r>
          </w:p>
        </w:tc>
        <w:tc>
          <w:tcPr>
            <w:tcW w:w="2052" w:type="pct"/>
            <w:tcBorders>
              <w:top w:val="single" w:sz="4" w:space="0" w:color="auto"/>
              <w:bottom w:val="single" w:sz="4" w:space="0" w:color="auto"/>
            </w:tcBorders>
          </w:tcPr>
          <w:p w14:paraId="70C62A3A" w14:textId="6BEAE9B0" w:rsidR="00C7112F" w:rsidRPr="00C7112F" w:rsidRDefault="00C7112F" w:rsidP="00C7112F">
            <w:pPr>
              <w:jc w:val="left"/>
              <w:rPr>
                <w:rFonts w:ascii="Arial" w:hAnsi="Arial" w:cs="Arial"/>
                <w:i/>
                <w:iCs/>
                <w:color w:val="000000"/>
                <w:sz w:val="20"/>
                <w:szCs w:val="20"/>
              </w:rPr>
            </w:pPr>
            <w:r w:rsidRPr="00C7112F">
              <w:rPr>
                <w:rFonts w:ascii="Arial" w:hAnsi="Arial" w:cs="Arial"/>
                <w:i/>
                <w:iCs/>
                <w:sz w:val="20"/>
                <w:szCs w:val="20"/>
              </w:rPr>
              <w:t>Islamic Social Reporting (ISR)</w:t>
            </w:r>
          </w:p>
        </w:tc>
        <w:tc>
          <w:tcPr>
            <w:tcW w:w="1183" w:type="pct"/>
            <w:tcBorders>
              <w:top w:val="single" w:sz="4" w:space="0" w:color="auto"/>
              <w:bottom w:val="single" w:sz="4" w:space="0" w:color="auto"/>
            </w:tcBorders>
          </w:tcPr>
          <w:p w14:paraId="7D4EF61E" w14:textId="51A2E16A"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36</w:t>
            </w:r>
          </w:p>
        </w:tc>
        <w:tc>
          <w:tcPr>
            <w:tcW w:w="1420" w:type="pct"/>
            <w:tcBorders>
              <w:top w:val="single" w:sz="4" w:space="0" w:color="auto"/>
              <w:bottom w:val="single" w:sz="4" w:space="0" w:color="auto"/>
            </w:tcBorders>
          </w:tcPr>
          <w:p w14:paraId="5944D143" w14:textId="6EDCCF3C"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86</w:t>
            </w:r>
          </w:p>
        </w:tc>
      </w:tr>
      <w:tr w:rsidR="00C7112F" w:rsidRPr="009D2C94" w14:paraId="3F4B6A4A" w14:textId="77777777" w:rsidTr="002F3F53">
        <w:trPr>
          <w:trHeight w:val="300"/>
          <w:jc w:val="center"/>
        </w:trPr>
        <w:tc>
          <w:tcPr>
            <w:tcW w:w="345" w:type="pct"/>
            <w:tcBorders>
              <w:top w:val="single" w:sz="4" w:space="0" w:color="auto"/>
              <w:bottom w:val="single" w:sz="4" w:space="0" w:color="auto"/>
            </w:tcBorders>
          </w:tcPr>
          <w:p w14:paraId="2D15DD6F"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5</w:t>
            </w:r>
          </w:p>
        </w:tc>
        <w:tc>
          <w:tcPr>
            <w:tcW w:w="2052" w:type="pct"/>
            <w:tcBorders>
              <w:top w:val="single" w:sz="4" w:space="0" w:color="auto"/>
              <w:bottom w:val="single" w:sz="4" w:space="0" w:color="auto"/>
            </w:tcBorders>
          </w:tcPr>
          <w:p w14:paraId="3ADCC6F6" w14:textId="37B8D5B2" w:rsidR="00C7112F" w:rsidRPr="00C7112F" w:rsidRDefault="00C7112F" w:rsidP="00C7112F">
            <w:pPr>
              <w:jc w:val="left"/>
              <w:rPr>
                <w:rFonts w:ascii="Arial" w:hAnsi="Arial" w:cs="Arial"/>
                <w:color w:val="000000"/>
                <w:sz w:val="20"/>
                <w:szCs w:val="20"/>
              </w:rPr>
            </w:pPr>
            <w:proofErr w:type="spellStart"/>
            <w:r w:rsidRPr="00C7112F">
              <w:rPr>
                <w:rFonts w:ascii="Arial" w:hAnsi="Arial" w:cs="Arial"/>
                <w:sz w:val="20"/>
                <w:szCs w:val="20"/>
              </w:rPr>
              <w:t>Karakteristik</w:t>
            </w:r>
            <w:proofErr w:type="spellEnd"/>
            <w:r w:rsidRPr="00C7112F">
              <w:rPr>
                <w:rFonts w:ascii="Arial" w:hAnsi="Arial" w:cs="Arial"/>
                <w:sz w:val="20"/>
                <w:szCs w:val="20"/>
              </w:rPr>
              <w:t xml:space="preserve"> Perusahaan</w:t>
            </w:r>
          </w:p>
        </w:tc>
        <w:tc>
          <w:tcPr>
            <w:tcW w:w="1183" w:type="pct"/>
            <w:tcBorders>
              <w:top w:val="single" w:sz="4" w:space="0" w:color="auto"/>
              <w:bottom w:val="single" w:sz="4" w:space="0" w:color="auto"/>
            </w:tcBorders>
          </w:tcPr>
          <w:p w14:paraId="42C9AAD3" w14:textId="74BD88AE"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21</w:t>
            </w:r>
          </w:p>
        </w:tc>
        <w:tc>
          <w:tcPr>
            <w:tcW w:w="1420" w:type="pct"/>
            <w:tcBorders>
              <w:top w:val="single" w:sz="4" w:space="0" w:color="auto"/>
              <w:bottom w:val="single" w:sz="4" w:space="0" w:color="auto"/>
            </w:tcBorders>
          </w:tcPr>
          <w:p w14:paraId="4DAB4A3A" w14:textId="549774F9"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37</w:t>
            </w:r>
          </w:p>
        </w:tc>
      </w:tr>
      <w:tr w:rsidR="00C7112F" w:rsidRPr="009D2C94" w14:paraId="23909EDC" w14:textId="77777777" w:rsidTr="002F3F53">
        <w:trPr>
          <w:trHeight w:val="300"/>
          <w:jc w:val="center"/>
        </w:trPr>
        <w:tc>
          <w:tcPr>
            <w:tcW w:w="345" w:type="pct"/>
            <w:tcBorders>
              <w:top w:val="single" w:sz="4" w:space="0" w:color="auto"/>
              <w:bottom w:val="single" w:sz="4" w:space="0" w:color="auto"/>
            </w:tcBorders>
          </w:tcPr>
          <w:p w14:paraId="4B395CD8"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6</w:t>
            </w:r>
          </w:p>
        </w:tc>
        <w:tc>
          <w:tcPr>
            <w:tcW w:w="2052" w:type="pct"/>
            <w:tcBorders>
              <w:top w:val="single" w:sz="4" w:space="0" w:color="auto"/>
              <w:bottom w:val="single" w:sz="4" w:space="0" w:color="auto"/>
            </w:tcBorders>
          </w:tcPr>
          <w:p w14:paraId="72AB9AA4" w14:textId="38910EF6" w:rsidR="00C7112F" w:rsidRPr="00C7112F" w:rsidRDefault="00C7112F" w:rsidP="00C7112F">
            <w:pPr>
              <w:jc w:val="left"/>
              <w:rPr>
                <w:rFonts w:ascii="Arial" w:hAnsi="Arial" w:cs="Arial"/>
                <w:i/>
                <w:iCs/>
                <w:color w:val="000000"/>
                <w:sz w:val="20"/>
                <w:szCs w:val="20"/>
              </w:rPr>
            </w:pPr>
            <w:proofErr w:type="spellStart"/>
            <w:r w:rsidRPr="00C7112F">
              <w:rPr>
                <w:rFonts w:ascii="Arial" w:hAnsi="Arial" w:cs="Arial"/>
                <w:sz w:val="20"/>
                <w:szCs w:val="20"/>
              </w:rPr>
              <w:t>Konservatisme</w:t>
            </w:r>
            <w:proofErr w:type="spellEnd"/>
            <w:r w:rsidRPr="00C7112F">
              <w:rPr>
                <w:rFonts w:ascii="Arial" w:hAnsi="Arial" w:cs="Arial"/>
                <w:sz w:val="20"/>
                <w:szCs w:val="20"/>
              </w:rPr>
              <w:t xml:space="preserve"> </w:t>
            </w:r>
            <w:proofErr w:type="spellStart"/>
            <w:r w:rsidRPr="00C7112F">
              <w:rPr>
                <w:rFonts w:ascii="Arial" w:hAnsi="Arial" w:cs="Arial"/>
                <w:sz w:val="20"/>
                <w:szCs w:val="20"/>
              </w:rPr>
              <w:t>Akuntansi</w:t>
            </w:r>
            <w:proofErr w:type="spellEnd"/>
          </w:p>
        </w:tc>
        <w:tc>
          <w:tcPr>
            <w:tcW w:w="1183" w:type="pct"/>
            <w:tcBorders>
              <w:top w:val="single" w:sz="4" w:space="0" w:color="auto"/>
              <w:bottom w:val="single" w:sz="4" w:space="0" w:color="auto"/>
            </w:tcBorders>
          </w:tcPr>
          <w:p w14:paraId="3C586D0E" w14:textId="4D71BF7D"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5</w:t>
            </w:r>
          </w:p>
        </w:tc>
        <w:tc>
          <w:tcPr>
            <w:tcW w:w="1420" w:type="pct"/>
            <w:tcBorders>
              <w:top w:val="single" w:sz="4" w:space="0" w:color="auto"/>
              <w:bottom w:val="single" w:sz="4" w:space="0" w:color="auto"/>
            </w:tcBorders>
          </w:tcPr>
          <w:p w14:paraId="275C8615" w14:textId="720A7DDF"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15</w:t>
            </w:r>
          </w:p>
        </w:tc>
      </w:tr>
      <w:tr w:rsidR="00C7112F" w:rsidRPr="009D2C94" w14:paraId="1FE88A20" w14:textId="77777777" w:rsidTr="002F3F53">
        <w:trPr>
          <w:trHeight w:val="300"/>
          <w:jc w:val="center"/>
        </w:trPr>
        <w:tc>
          <w:tcPr>
            <w:tcW w:w="345" w:type="pct"/>
            <w:tcBorders>
              <w:top w:val="single" w:sz="4" w:space="0" w:color="auto"/>
              <w:bottom w:val="single" w:sz="4" w:space="0" w:color="auto"/>
            </w:tcBorders>
          </w:tcPr>
          <w:p w14:paraId="7E2B1F7B"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7</w:t>
            </w:r>
          </w:p>
        </w:tc>
        <w:tc>
          <w:tcPr>
            <w:tcW w:w="2052" w:type="pct"/>
            <w:tcBorders>
              <w:top w:val="single" w:sz="4" w:space="0" w:color="auto"/>
              <w:bottom w:val="single" w:sz="4" w:space="0" w:color="auto"/>
            </w:tcBorders>
          </w:tcPr>
          <w:p w14:paraId="5763AF6A" w14:textId="69A3FBCC" w:rsidR="00C7112F" w:rsidRPr="00C7112F" w:rsidRDefault="00C7112F" w:rsidP="00C7112F">
            <w:pPr>
              <w:jc w:val="left"/>
              <w:rPr>
                <w:rFonts w:ascii="Arial" w:hAnsi="Arial" w:cs="Arial"/>
                <w:i/>
                <w:iCs/>
                <w:color w:val="000000"/>
                <w:sz w:val="20"/>
                <w:szCs w:val="20"/>
              </w:rPr>
            </w:pPr>
            <w:proofErr w:type="spellStart"/>
            <w:r w:rsidRPr="00C7112F">
              <w:rPr>
                <w:rFonts w:ascii="Arial" w:hAnsi="Arial" w:cs="Arial"/>
                <w:sz w:val="20"/>
                <w:szCs w:val="20"/>
              </w:rPr>
              <w:t>Kualitas</w:t>
            </w:r>
            <w:proofErr w:type="spellEnd"/>
            <w:r w:rsidRPr="00C7112F">
              <w:rPr>
                <w:rFonts w:ascii="Arial" w:hAnsi="Arial" w:cs="Arial"/>
                <w:sz w:val="20"/>
                <w:szCs w:val="20"/>
              </w:rPr>
              <w:t xml:space="preserve"> Laba</w:t>
            </w:r>
          </w:p>
        </w:tc>
        <w:tc>
          <w:tcPr>
            <w:tcW w:w="1183" w:type="pct"/>
            <w:tcBorders>
              <w:top w:val="single" w:sz="4" w:space="0" w:color="auto"/>
              <w:bottom w:val="single" w:sz="4" w:space="0" w:color="auto"/>
            </w:tcBorders>
          </w:tcPr>
          <w:p w14:paraId="264D478E" w14:textId="37409BE7"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13</w:t>
            </w:r>
          </w:p>
        </w:tc>
        <w:tc>
          <w:tcPr>
            <w:tcW w:w="1420" w:type="pct"/>
            <w:tcBorders>
              <w:top w:val="single" w:sz="4" w:space="0" w:color="auto"/>
              <w:bottom w:val="single" w:sz="4" w:space="0" w:color="auto"/>
            </w:tcBorders>
          </w:tcPr>
          <w:p w14:paraId="7DBEE873" w14:textId="3CDF58D1"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29</w:t>
            </w:r>
          </w:p>
        </w:tc>
      </w:tr>
      <w:tr w:rsidR="00C7112F" w:rsidRPr="009D2C94" w14:paraId="4F86BE12" w14:textId="77777777" w:rsidTr="002F3F53">
        <w:trPr>
          <w:trHeight w:val="300"/>
          <w:jc w:val="center"/>
        </w:trPr>
        <w:tc>
          <w:tcPr>
            <w:tcW w:w="345" w:type="pct"/>
            <w:tcBorders>
              <w:top w:val="single" w:sz="4" w:space="0" w:color="auto"/>
              <w:bottom w:val="single" w:sz="4" w:space="0" w:color="auto"/>
            </w:tcBorders>
          </w:tcPr>
          <w:p w14:paraId="3707BB54"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8</w:t>
            </w:r>
          </w:p>
        </w:tc>
        <w:tc>
          <w:tcPr>
            <w:tcW w:w="2052" w:type="pct"/>
            <w:tcBorders>
              <w:top w:val="single" w:sz="4" w:space="0" w:color="auto"/>
              <w:bottom w:val="single" w:sz="4" w:space="0" w:color="auto"/>
            </w:tcBorders>
          </w:tcPr>
          <w:p w14:paraId="3EAA46DA" w14:textId="608A00C3" w:rsidR="00C7112F" w:rsidRPr="00C7112F" w:rsidRDefault="00C7112F" w:rsidP="00C7112F">
            <w:pPr>
              <w:jc w:val="left"/>
              <w:rPr>
                <w:rFonts w:ascii="Arial" w:hAnsi="Arial" w:cs="Arial"/>
                <w:i/>
                <w:iCs/>
                <w:color w:val="000000"/>
                <w:sz w:val="20"/>
                <w:szCs w:val="20"/>
              </w:rPr>
            </w:pPr>
            <w:proofErr w:type="spellStart"/>
            <w:r w:rsidRPr="00C7112F">
              <w:rPr>
                <w:rFonts w:ascii="Arial" w:hAnsi="Arial" w:cs="Arial"/>
                <w:sz w:val="20"/>
                <w:szCs w:val="20"/>
              </w:rPr>
              <w:t>Laporan</w:t>
            </w:r>
            <w:proofErr w:type="spellEnd"/>
            <w:r w:rsidRPr="00C7112F">
              <w:rPr>
                <w:rFonts w:ascii="Arial" w:hAnsi="Arial" w:cs="Arial"/>
                <w:sz w:val="20"/>
                <w:szCs w:val="20"/>
              </w:rPr>
              <w:t xml:space="preserve"> </w:t>
            </w:r>
            <w:proofErr w:type="spellStart"/>
            <w:r w:rsidRPr="00C7112F">
              <w:rPr>
                <w:rFonts w:ascii="Arial" w:hAnsi="Arial" w:cs="Arial"/>
                <w:sz w:val="20"/>
                <w:szCs w:val="20"/>
              </w:rPr>
              <w:t>Keuangan</w:t>
            </w:r>
            <w:proofErr w:type="spellEnd"/>
          </w:p>
        </w:tc>
        <w:tc>
          <w:tcPr>
            <w:tcW w:w="1183" w:type="pct"/>
            <w:tcBorders>
              <w:top w:val="single" w:sz="4" w:space="0" w:color="auto"/>
              <w:bottom w:val="single" w:sz="4" w:space="0" w:color="auto"/>
            </w:tcBorders>
          </w:tcPr>
          <w:p w14:paraId="256D0206" w14:textId="66EB4994"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10</w:t>
            </w:r>
          </w:p>
        </w:tc>
        <w:tc>
          <w:tcPr>
            <w:tcW w:w="1420" w:type="pct"/>
            <w:tcBorders>
              <w:top w:val="single" w:sz="4" w:space="0" w:color="auto"/>
              <w:bottom w:val="single" w:sz="4" w:space="0" w:color="auto"/>
            </w:tcBorders>
          </w:tcPr>
          <w:p w14:paraId="61F35813" w14:textId="27E46150"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12</w:t>
            </w:r>
          </w:p>
        </w:tc>
      </w:tr>
      <w:tr w:rsidR="00C7112F" w:rsidRPr="009D2C94" w14:paraId="12E84687" w14:textId="77777777" w:rsidTr="002F3F53">
        <w:trPr>
          <w:trHeight w:val="300"/>
          <w:jc w:val="center"/>
        </w:trPr>
        <w:tc>
          <w:tcPr>
            <w:tcW w:w="345" w:type="pct"/>
            <w:tcBorders>
              <w:top w:val="single" w:sz="4" w:space="0" w:color="auto"/>
              <w:bottom w:val="single" w:sz="4" w:space="0" w:color="auto"/>
            </w:tcBorders>
          </w:tcPr>
          <w:p w14:paraId="7F36AB53"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9</w:t>
            </w:r>
          </w:p>
        </w:tc>
        <w:tc>
          <w:tcPr>
            <w:tcW w:w="2052" w:type="pct"/>
            <w:tcBorders>
              <w:top w:val="single" w:sz="4" w:space="0" w:color="auto"/>
              <w:bottom w:val="single" w:sz="4" w:space="0" w:color="auto"/>
            </w:tcBorders>
          </w:tcPr>
          <w:p w14:paraId="6F5799D8" w14:textId="6F289F1F" w:rsidR="00C7112F" w:rsidRPr="00C7112F" w:rsidRDefault="00C7112F" w:rsidP="00C7112F">
            <w:pPr>
              <w:jc w:val="left"/>
              <w:rPr>
                <w:rFonts w:ascii="Arial" w:hAnsi="Arial" w:cs="Arial"/>
                <w:i/>
                <w:color w:val="000000"/>
                <w:sz w:val="20"/>
                <w:szCs w:val="20"/>
              </w:rPr>
            </w:pPr>
            <w:r w:rsidRPr="00C7112F">
              <w:rPr>
                <w:rFonts w:ascii="Arial" w:hAnsi="Arial" w:cs="Arial"/>
                <w:sz w:val="20"/>
                <w:szCs w:val="20"/>
              </w:rPr>
              <w:t>Nilai Perusahaan</w:t>
            </w:r>
          </w:p>
        </w:tc>
        <w:tc>
          <w:tcPr>
            <w:tcW w:w="1183" w:type="pct"/>
            <w:tcBorders>
              <w:top w:val="single" w:sz="4" w:space="0" w:color="auto"/>
              <w:bottom w:val="single" w:sz="4" w:space="0" w:color="auto"/>
            </w:tcBorders>
          </w:tcPr>
          <w:p w14:paraId="0EB5D5B4" w14:textId="74C069CD"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167</w:t>
            </w:r>
          </w:p>
        </w:tc>
        <w:tc>
          <w:tcPr>
            <w:tcW w:w="1420" w:type="pct"/>
            <w:tcBorders>
              <w:top w:val="single" w:sz="4" w:space="0" w:color="auto"/>
              <w:bottom w:val="single" w:sz="4" w:space="0" w:color="auto"/>
            </w:tcBorders>
          </w:tcPr>
          <w:p w14:paraId="70D412F5" w14:textId="06353014"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464</w:t>
            </w:r>
          </w:p>
        </w:tc>
      </w:tr>
      <w:tr w:rsidR="00C7112F" w:rsidRPr="009D2C94" w14:paraId="33772FD2" w14:textId="77777777" w:rsidTr="002F3F53">
        <w:trPr>
          <w:trHeight w:val="300"/>
          <w:jc w:val="center"/>
        </w:trPr>
        <w:tc>
          <w:tcPr>
            <w:tcW w:w="345" w:type="pct"/>
            <w:tcBorders>
              <w:top w:val="single" w:sz="4" w:space="0" w:color="auto"/>
              <w:bottom w:val="single" w:sz="4" w:space="0" w:color="auto"/>
            </w:tcBorders>
          </w:tcPr>
          <w:p w14:paraId="73E676E4"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10</w:t>
            </w:r>
          </w:p>
        </w:tc>
        <w:tc>
          <w:tcPr>
            <w:tcW w:w="2052" w:type="pct"/>
            <w:tcBorders>
              <w:top w:val="single" w:sz="4" w:space="0" w:color="auto"/>
              <w:bottom w:val="single" w:sz="4" w:space="0" w:color="auto"/>
            </w:tcBorders>
          </w:tcPr>
          <w:p w14:paraId="6B6BFE77" w14:textId="3A672E95" w:rsidR="00C7112F" w:rsidRPr="00C7112F" w:rsidRDefault="00C7112F" w:rsidP="00C7112F">
            <w:pPr>
              <w:jc w:val="left"/>
              <w:rPr>
                <w:rFonts w:ascii="Arial" w:hAnsi="Arial" w:cs="Arial"/>
                <w:i/>
                <w:color w:val="000000"/>
                <w:sz w:val="20"/>
                <w:szCs w:val="20"/>
              </w:rPr>
            </w:pPr>
            <w:proofErr w:type="spellStart"/>
            <w:r w:rsidRPr="00C7112F">
              <w:rPr>
                <w:rFonts w:ascii="Arial" w:hAnsi="Arial" w:cs="Arial"/>
                <w:sz w:val="20"/>
                <w:szCs w:val="20"/>
              </w:rPr>
              <w:t>Persistensi</w:t>
            </w:r>
            <w:proofErr w:type="spellEnd"/>
            <w:r w:rsidRPr="00C7112F">
              <w:rPr>
                <w:rFonts w:ascii="Arial" w:hAnsi="Arial" w:cs="Arial"/>
                <w:sz w:val="20"/>
                <w:szCs w:val="20"/>
              </w:rPr>
              <w:t xml:space="preserve"> Laba</w:t>
            </w:r>
          </w:p>
        </w:tc>
        <w:tc>
          <w:tcPr>
            <w:tcW w:w="1183" w:type="pct"/>
            <w:tcBorders>
              <w:top w:val="single" w:sz="4" w:space="0" w:color="auto"/>
              <w:bottom w:val="single" w:sz="4" w:space="0" w:color="auto"/>
            </w:tcBorders>
          </w:tcPr>
          <w:p w14:paraId="290DFBF7" w14:textId="076FEBFD"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5</w:t>
            </w:r>
          </w:p>
        </w:tc>
        <w:tc>
          <w:tcPr>
            <w:tcW w:w="1420" w:type="pct"/>
            <w:tcBorders>
              <w:top w:val="single" w:sz="4" w:space="0" w:color="auto"/>
              <w:bottom w:val="single" w:sz="4" w:space="0" w:color="auto"/>
            </w:tcBorders>
          </w:tcPr>
          <w:p w14:paraId="1887F964" w14:textId="4BCC57E7"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10</w:t>
            </w:r>
          </w:p>
        </w:tc>
      </w:tr>
      <w:tr w:rsidR="00C7112F" w:rsidRPr="009D2C94" w14:paraId="666CD1F7" w14:textId="77777777" w:rsidTr="002F3F53">
        <w:trPr>
          <w:trHeight w:val="300"/>
          <w:jc w:val="center"/>
        </w:trPr>
        <w:tc>
          <w:tcPr>
            <w:tcW w:w="345" w:type="pct"/>
            <w:tcBorders>
              <w:top w:val="single" w:sz="4" w:space="0" w:color="auto"/>
              <w:bottom w:val="single" w:sz="4" w:space="0" w:color="auto"/>
            </w:tcBorders>
          </w:tcPr>
          <w:p w14:paraId="7E72517E"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11</w:t>
            </w:r>
          </w:p>
        </w:tc>
        <w:tc>
          <w:tcPr>
            <w:tcW w:w="2052" w:type="pct"/>
            <w:tcBorders>
              <w:top w:val="single" w:sz="4" w:space="0" w:color="auto"/>
              <w:bottom w:val="single" w:sz="4" w:space="0" w:color="auto"/>
            </w:tcBorders>
          </w:tcPr>
          <w:p w14:paraId="02AD568C" w14:textId="52D10AB6" w:rsidR="00C7112F" w:rsidRPr="00C7112F" w:rsidRDefault="00C7112F" w:rsidP="00C7112F">
            <w:pPr>
              <w:jc w:val="left"/>
              <w:rPr>
                <w:rFonts w:ascii="Arial" w:hAnsi="Arial" w:cs="Arial"/>
                <w:i/>
                <w:color w:val="000000"/>
                <w:sz w:val="20"/>
                <w:szCs w:val="20"/>
              </w:rPr>
            </w:pPr>
            <w:proofErr w:type="spellStart"/>
            <w:r w:rsidRPr="00C7112F">
              <w:rPr>
                <w:rFonts w:ascii="Arial" w:hAnsi="Arial" w:cs="Arial"/>
                <w:sz w:val="20"/>
                <w:szCs w:val="20"/>
              </w:rPr>
              <w:t>Pertumbuhan</w:t>
            </w:r>
            <w:proofErr w:type="spellEnd"/>
            <w:r w:rsidRPr="00C7112F">
              <w:rPr>
                <w:rFonts w:ascii="Arial" w:hAnsi="Arial" w:cs="Arial"/>
                <w:sz w:val="20"/>
                <w:szCs w:val="20"/>
              </w:rPr>
              <w:t xml:space="preserve"> Laba</w:t>
            </w:r>
          </w:p>
        </w:tc>
        <w:tc>
          <w:tcPr>
            <w:tcW w:w="1183" w:type="pct"/>
            <w:tcBorders>
              <w:top w:val="single" w:sz="4" w:space="0" w:color="auto"/>
              <w:bottom w:val="single" w:sz="4" w:space="0" w:color="auto"/>
            </w:tcBorders>
          </w:tcPr>
          <w:p w14:paraId="4EDDF16E" w14:textId="411200F3"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5</w:t>
            </w:r>
          </w:p>
        </w:tc>
        <w:tc>
          <w:tcPr>
            <w:tcW w:w="1420" w:type="pct"/>
            <w:tcBorders>
              <w:top w:val="single" w:sz="4" w:space="0" w:color="auto"/>
              <w:bottom w:val="single" w:sz="4" w:space="0" w:color="auto"/>
            </w:tcBorders>
          </w:tcPr>
          <w:p w14:paraId="3383E820" w14:textId="2A3466F9"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11</w:t>
            </w:r>
          </w:p>
        </w:tc>
      </w:tr>
      <w:tr w:rsidR="00C7112F" w:rsidRPr="009D2C94" w14:paraId="5E6C194A" w14:textId="77777777" w:rsidTr="002F3F53">
        <w:trPr>
          <w:trHeight w:val="300"/>
          <w:jc w:val="center"/>
        </w:trPr>
        <w:tc>
          <w:tcPr>
            <w:tcW w:w="345" w:type="pct"/>
            <w:tcBorders>
              <w:top w:val="single" w:sz="4" w:space="0" w:color="auto"/>
              <w:bottom w:val="single" w:sz="4" w:space="0" w:color="auto"/>
            </w:tcBorders>
          </w:tcPr>
          <w:p w14:paraId="77BFCF5D"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12</w:t>
            </w:r>
          </w:p>
        </w:tc>
        <w:tc>
          <w:tcPr>
            <w:tcW w:w="2052" w:type="pct"/>
            <w:tcBorders>
              <w:top w:val="single" w:sz="4" w:space="0" w:color="auto"/>
              <w:bottom w:val="single" w:sz="4" w:space="0" w:color="auto"/>
            </w:tcBorders>
          </w:tcPr>
          <w:p w14:paraId="14830C70" w14:textId="587BAA40" w:rsidR="00C7112F" w:rsidRPr="00C7112F" w:rsidRDefault="00C7112F" w:rsidP="00C7112F">
            <w:pPr>
              <w:jc w:val="left"/>
              <w:rPr>
                <w:rFonts w:ascii="Arial" w:hAnsi="Arial" w:cs="Arial"/>
                <w:i/>
                <w:iCs/>
                <w:color w:val="000000"/>
                <w:sz w:val="20"/>
                <w:szCs w:val="20"/>
              </w:rPr>
            </w:pPr>
            <w:proofErr w:type="spellStart"/>
            <w:r w:rsidRPr="00C7112F">
              <w:rPr>
                <w:rFonts w:ascii="Arial" w:hAnsi="Arial" w:cs="Arial"/>
                <w:sz w:val="20"/>
                <w:szCs w:val="20"/>
              </w:rPr>
              <w:t>Rasio</w:t>
            </w:r>
            <w:proofErr w:type="spellEnd"/>
            <w:r w:rsidRPr="00C7112F">
              <w:rPr>
                <w:rFonts w:ascii="Arial" w:hAnsi="Arial" w:cs="Arial"/>
                <w:sz w:val="20"/>
                <w:szCs w:val="20"/>
              </w:rPr>
              <w:t xml:space="preserve"> Keuangan</w:t>
            </w:r>
          </w:p>
        </w:tc>
        <w:tc>
          <w:tcPr>
            <w:tcW w:w="1183" w:type="pct"/>
            <w:tcBorders>
              <w:top w:val="single" w:sz="4" w:space="0" w:color="auto"/>
              <w:bottom w:val="single" w:sz="4" w:space="0" w:color="auto"/>
            </w:tcBorders>
          </w:tcPr>
          <w:p w14:paraId="0280DCAA" w14:textId="62E287AA"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7</w:t>
            </w:r>
          </w:p>
        </w:tc>
        <w:tc>
          <w:tcPr>
            <w:tcW w:w="1420" w:type="pct"/>
            <w:tcBorders>
              <w:top w:val="single" w:sz="4" w:space="0" w:color="auto"/>
              <w:bottom w:val="single" w:sz="4" w:space="0" w:color="auto"/>
            </w:tcBorders>
          </w:tcPr>
          <w:p w14:paraId="249E0D2C" w14:textId="44085852"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12</w:t>
            </w:r>
          </w:p>
        </w:tc>
      </w:tr>
      <w:tr w:rsidR="00C7112F" w:rsidRPr="009D2C94" w14:paraId="0752804E" w14:textId="77777777" w:rsidTr="002F3F53">
        <w:trPr>
          <w:trHeight w:val="300"/>
          <w:jc w:val="center"/>
        </w:trPr>
        <w:tc>
          <w:tcPr>
            <w:tcW w:w="345" w:type="pct"/>
            <w:tcBorders>
              <w:top w:val="single" w:sz="4" w:space="0" w:color="auto"/>
              <w:bottom w:val="single" w:sz="4" w:space="0" w:color="auto"/>
            </w:tcBorders>
          </w:tcPr>
          <w:p w14:paraId="74132796" w14:textId="77777777" w:rsidR="00C7112F" w:rsidRPr="00DC3C4B" w:rsidRDefault="00C7112F" w:rsidP="00C7112F">
            <w:pPr>
              <w:jc w:val="center"/>
              <w:rPr>
                <w:rFonts w:ascii="Arial" w:hAnsi="Arial" w:cs="Arial"/>
                <w:color w:val="000000"/>
                <w:sz w:val="20"/>
                <w:szCs w:val="20"/>
              </w:rPr>
            </w:pPr>
            <w:r w:rsidRPr="00DC3C4B">
              <w:rPr>
                <w:rFonts w:ascii="Arial" w:hAnsi="Arial" w:cs="Arial"/>
                <w:sz w:val="20"/>
                <w:szCs w:val="20"/>
              </w:rPr>
              <w:t>13</w:t>
            </w:r>
          </w:p>
        </w:tc>
        <w:tc>
          <w:tcPr>
            <w:tcW w:w="2052" w:type="pct"/>
            <w:tcBorders>
              <w:top w:val="single" w:sz="4" w:space="0" w:color="auto"/>
              <w:bottom w:val="single" w:sz="4" w:space="0" w:color="auto"/>
            </w:tcBorders>
          </w:tcPr>
          <w:p w14:paraId="1DE2A16D" w14:textId="6B67F0DD" w:rsidR="00C7112F" w:rsidRPr="00C7112F" w:rsidRDefault="00C7112F" w:rsidP="00C7112F">
            <w:pPr>
              <w:jc w:val="left"/>
              <w:rPr>
                <w:rFonts w:ascii="Arial" w:hAnsi="Arial" w:cs="Arial"/>
                <w:i/>
                <w:iCs/>
                <w:color w:val="000000"/>
                <w:sz w:val="20"/>
                <w:szCs w:val="20"/>
              </w:rPr>
            </w:pPr>
            <w:proofErr w:type="spellStart"/>
            <w:r w:rsidRPr="00C7112F">
              <w:rPr>
                <w:rFonts w:ascii="Arial" w:hAnsi="Arial" w:cs="Arial"/>
                <w:sz w:val="20"/>
                <w:szCs w:val="20"/>
              </w:rPr>
              <w:t>Struktur</w:t>
            </w:r>
            <w:proofErr w:type="spellEnd"/>
            <w:r w:rsidRPr="00C7112F">
              <w:rPr>
                <w:rFonts w:ascii="Arial" w:hAnsi="Arial" w:cs="Arial"/>
                <w:sz w:val="20"/>
                <w:szCs w:val="20"/>
              </w:rPr>
              <w:t xml:space="preserve"> </w:t>
            </w:r>
            <w:proofErr w:type="spellStart"/>
            <w:r w:rsidRPr="00C7112F">
              <w:rPr>
                <w:rFonts w:ascii="Arial" w:hAnsi="Arial" w:cs="Arial"/>
                <w:sz w:val="20"/>
                <w:szCs w:val="20"/>
              </w:rPr>
              <w:t>Kepemilikan</w:t>
            </w:r>
            <w:proofErr w:type="spellEnd"/>
          </w:p>
        </w:tc>
        <w:tc>
          <w:tcPr>
            <w:tcW w:w="1183" w:type="pct"/>
            <w:tcBorders>
              <w:top w:val="single" w:sz="4" w:space="0" w:color="auto"/>
              <w:bottom w:val="single" w:sz="4" w:space="0" w:color="auto"/>
            </w:tcBorders>
          </w:tcPr>
          <w:p w14:paraId="1A5796DC" w14:textId="70FB075E"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5</w:t>
            </w:r>
          </w:p>
        </w:tc>
        <w:tc>
          <w:tcPr>
            <w:tcW w:w="1420" w:type="pct"/>
            <w:tcBorders>
              <w:top w:val="single" w:sz="4" w:space="0" w:color="auto"/>
              <w:bottom w:val="single" w:sz="4" w:space="0" w:color="auto"/>
            </w:tcBorders>
          </w:tcPr>
          <w:p w14:paraId="2D433B9B" w14:textId="37261D4F" w:rsidR="00C7112F" w:rsidRPr="00C7112F" w:rsidRDefault="00C7112F" w:rsidP="00C7112F">
            <w:pPr>
              <w:jc w:val="center"/>
              <w:rPr>
                <w:rFonts w:ascii="Arial" w:hAnsi="Arial" w:cs="Arial"/>
                <w:color w:val="000000"/>
                <w:sz w:val="20"/>
                <w:szCs w:val="20"/>
              </w:rPr>
            </w:pPr>
            <w:r w:rsidRPr="00C7112F">
              <w:rPr>
                <w:rFonts w:ascii="Arial" w:hAnsi="Arial" w:cs="Arial"/>
                <w:sz w:val="20"/>
                <w:szCs w:val="20"/>
              </w:rPr>
              <w:t>12</w:t>
            </w:r>
          </w:p>
        </w:tc>
      </w:tr>
    </w:tbl>
    <w:p w14:paraId="42C2A610" w14:textId="77777777" w:rsidR="00B2548D" w:rsidRDefault="00B2548D" w:rsidP="00B2548D">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40698D0D" w14:textId="412D375A" w:rsidR="00B2548D" w:rsidRDefault="0049516D" w:rsidP="00746E19">
      <w:pPr>
        <w:pStyle w:val="NoSpacing"/>
        <w:ind w:firstLine="284"/>
        <w:rPr>
          <w:rFonts w:ascii="Arial" w:hAnsi="Arial" w:cs="Arial"/>
          <w:bCs/>
        </w:rPr>
      </w:pPr>
      <w:proofErr w:type="spellStart"/>
      <w:r w:rsidRPr="0049516D">
        <w:rPr>
          <w:rFonts w:ascii="Arial" w:hAnsi="Arial" w:cs="Arial"/>
          <w:bCs/>
        </w:rPr>
        <w:t>Klaster</w:t>
      </w:r>
      <w:proofErr w:type="spellEnd"/>
      <w:r w:rsidRPr="0049516D">
        <w:rPr>
          <w:rFonts w:ascii="Arial" w:hAnsi="Arial" w:cs="Arial"/>
          <w:bCs/>
        </w:rPr>
        <w:t xml:space="preserve"> 6 (</w:t>
      </w:r>
      <w:proofErr w:type="spellStart"/>
      <w:r w:rsidRPr="0049516D">
        <w:rPr>
          <w:rFonts w:ascii="Arial" w:hAnsi="Arial" w:cs="Arial"/>
          <w:bCs/>
        </w:rPr>
        <w:t>biru</w:t>
      </w:r>
      <w:proofErr w:type="spellEnd"/>
      <w:r w:rsidRPr="0049516D">
        <w:rPr>
          <w:rFonts w:ascii="Arial" w:hAnsi="Arial" w:cs="Arial"/>
          <w:bCs/>
        </w:rPr>
        <w:t xml:space="preserve"> </w:t>
      </w:r>
      <w:proofErr w:type="spellStart"/>
      <w:r w:rsidRPr="0049516D">
        <w:rPr>
          <w:rFonts w:ascii="Arial" w:hAnsi="Arial" w:cs="Arial"/>
          <w:bCs/>
        </w:rPr>
        <w:t>muda</w:t>
      </w:r>
      <w:proofErr w:type="spellEnd"/>
      <w:r w:rsidRPr="0049516D">
        <w:rPr>
          <w:rFonts w:ascii="Arial" w:hAnsi="Arial" w:cs="Arial"/>
          <w:bCs/>
        </w:rPr>
        <w:t xml:space="preserve">) </w:t>
      </w:r>
      <w:proofErr w:type="spellStart"/>
      <w:r w:rsidRPr="0049516D">
        <w:rPr>
          <w:rFonts w:ascii="Arial" w:hAnsi="Arial" w:cs="Arial"/>
          <w:bCs/>
        </w:rPr>
        <w:t>fokus</w:t>
      </w:r>
      <w:proofErr w:type="spellEnd"/>
      <w:r w:rsidRPr="0049516D">
        <w:rPr>
          <w:rFonts w:ascii="Arial" w:hAnsi="Arial" w:cs="Arial"/>
          <w:bCs/>
        </w:rPr>
        <w:t xml:space="preserve"> pada </w:t>
      </w:r>
      <w:proofErr w:type="spellStart"/>
      <w:r w:rsidRPr="0049516D">
        <w:rPr>
          <w:rFonts w:ascii="Arial" w:hAnsi="Arial" w:cs="Arial"/>
          <w:bCs/>
        </w:rPr>
        <w:t>faktor-faktor</w:t>
      </w:r>
      <w:proofErr w:type="spellEnd"/>
      <w:r w:rsidRPr="0049516D">
        <w:rPr>
          <w:rFonts w:ascii="Arial" w:hAnsi="Arial" w:cs="Arial"/>
          <w:bCs/>
        </w:rPr>
        <w:t xml:space="preserve"> yang </w:t>
      </w:r>
      <w:proofErr w:type="spellStart"/>
      <w:r w:rsidRPr="0049516D">
        <w:rPr>
          <w:rFonts w:ascii="Arial" w:hAnsi="Arial" w:cs="Arial"/>
          <w:bCs/>
        </w:rPr>
        <w:t>mempengaruhi</w:t>
      </w:r>
      <w:proofErr w:type="spellEnd"/>
      <w:r w:rsidRPr="0049516D">
        <w:rPr>
          <w:rFonts w:ascii="Arial" w:hAnsi="Arial" w:cs="Arial"/>
          <w:bCs/>
        </w:rPr>
        <w:t xml:space="preserve"> </w:t>
      </w:r>
      <w:proofErr w:type="spellStart"/>
      <w:r w:rsidRPr="0049516D">
        <w:rPr>
          <w:rFonts w:ascii="Arial" w:hAnsi="Arial" w:cs="Arial"/>
          <w:bCs/>
        </w:rPr>
        <w:t>ketepatan</w:t>
      </w:r>
      <w:proofErr w:type="spellEnd"/>
      <w:r w:rsidRPr="0049516D">
        <w:rPr>
          <w:rFonts w:ascii="Arial" w:hAnsi="Arial" w:cs="Arial"/>
          <w:bCs/>
        </w:rPr>
        <w:t xml:space="preserve"> </w:t>
      </w:r>
      <w:proofErr w:type="spellStart"/>
      <w:r w:rsidRPr="0049516D">
        <w:rPr>
          <w:rFonts w:ascii="Arial" w:hAnsi="Arial" w:cs="Arial"/>
          <w:bCs/>
        </w:rPr>
        <w:t>waktu</w:t>
      </w:r>
      <w:proofErr w:type="spellEnd"/>
      <w:r w:rsidRPr="0049516D">
        <w:rPr>
          <w:rFonts w:ascii="Arial" w:hAnsi="Arial" w:cs="Arial"/>
          <w:bCs/>
        </w:rPr>
        <w:t xml:space="preserve"> </w:t>
      </w:r>
      <w:proofErr w:type="spellStart"/>
      <w:r w:rsidRPr="0049516D">
        <w:rPr>
          <w:rFonts w:ascii="Arial" w:hAnsi="Arial" w:cs="Arial"/>
          <w:bCs/>
        </w:rPr>
        <w:t>penyelesaian</w:t>
      </w:r>
      <w:proofErr w:type="spellEnd"/>
      <w:r w:rsidRPr="0049516D">
        <w:rPr>
          <w:rFonts w:ascii="Arial" w:hAnsi="Arial" w:cs="Arial"/>
          <w:bCs/>
        </w:rPr>
        <w:t xml:space="preserve"> audit dan </w:t>
      </w:r>
      <w:proofErr w:type="spellStart"/>
      <w:r w:rsidRPr="0049516D">
        <w:rPr>
          <w:rFonts w:ascii="Arial" w:hAnsi="Arial" w:cs="Arial"/>
          <w:bCs/>
        </w:rPr>
        <w:t>kualitas</w:t>
      </w:r>
      <w:proofErr w:type="spellEnd"/>
      <w:r w:rsidRPr="0049516D">
        <w:rPr>
          <w:rFonts w:ascii="Arial" w:hAnsi="Arial" w:cs="Arial"/>
          <w:bCs/>
        </w:rPr>
        <w:t xml:space="preserve"> proses audit, </w:t>
      </w:r>
      <w:proofErr w:type="spellStart"/>
      <w:r w:rsidRPr="0049516D">
        <w:rPr>
          <w:rFonts w:ascii="Arial" w:hAnsi="Arial" w:cs="Arial"/>
          <w:bCs/>
        </w:rPr>
        <w:t>mencakup</w:t>
      </w:r>
      <w:proofErr w:type="spellEnd"/>
      <w:r w:rsidRPr="0049516D">
        <w:rPr>
          <w:rFonts w:ascii="Arial" w:hAnsi="Arial" w:cs="Arial"/>
          <w:bCs/>
        </w:rPr>
        <w:t xml:space="preserve"> kata </w:t>
      </w:r>
      <w:proofErr w:type="spellStart"/>
      <w:r w:rsidRPr="0049516D">
        <w:rPr>
          <w:rFonts w:ascii="Arial" w:hAnsi="Arial" w:cs="Arial"/>
          <w:bCs/>
        </w:rPr>
        <w:t>kunci</w:t>
      </w:r>
      <w:proofErr w:type="spellEnd"/>
      <w:r w:rsidRPr="0049516D">
        <w:rPr>
          <w:rFonts w:ascii="Arial" w:hAnsi="Arial" w:cs="Arial"/>
          <w:bCs/>
        </w:rPr>
        <w:t xml:space="preserve">: </w:t>
      </w:r>
      <w:r w:rsidRPr="0049516D">
        <w:rPr>
          <w:rFonts w:ascii="Arial" w:hAnsi="Arial" w:cs="Arial"/>
          <w:bCs/>
          <w:i/>
          <w:iCs/>
        </w:rPr>
        <w:t>audit delay</w:t>
      </w:r>
      <w:r w:rsidRPr="0049516D">
        <w:rPr>
          <w:rFonts w:ascii="Arial" w:hAnsi="Arial" w:cs="Arial"/>
          <w:bCs/>
        </w:rPr>
        <w:t xml:space="preserve">, </w:t>
      </w:r>
      <w:r w:rsidRPr="0049516D">
        <w:rPr>
          <w:rFonts w:ascii="Arial" w:hAnsi="Arial" w:cs="Arial"/>
          <w:bCs/>
          <w:i/>
          <w:iCs/>
        </w:rPr>
        <w:t>audit report lag</w:t>
      </w:r>
      <w:r w:rsidRPr="0049516D">
        <w:rPr>
          <w:rFonts w:ascii="Arial" w:hAnsi="Arial" w:cs="Arial"/>
          <w:bCs/>
        </w:rPr>
        <w:t xml:space="preserve">, </w:t>
      </w:r>
      <w:r w:rsidRPr="0049516D">
        <w:rPr>
          <w:rFonts w:ascii="Arial" w:hAnsi="Arial" w:cs="Arial"/>
          <w:bCs/>
          <w:i/>
          <w:iCs/>
        </w:rPr>
        <w:t>audit tenure</w:t>
      </w:r>
      <w:r w:rsidRPr="0049516D">
        <w:rPr>
          <w:rFonts w:ascii="Arial" w:hAnsi="Arial" w:cs="Arial"/>
          <w:bCs/>
        </w:rPr>
        <w:t xml:space="preserve">, </w:t>
      </w:r>
      <w:r w:rsidRPr="0049516D">
        <w:rPr>
          <w:rFonts w:ascii="Arial" w:hAnsi="Arial" w:cs="Arial"/>
          <w:bCs/>
          <w:i/>
          <w:iCs/>
        </w:rPr>
        <w:t>financial distress</w:t>
      </w:r>
      <w:r w:rsidRPr="0049516D">
        <w:rPr>
          <w:rFonts w:ascii="Arial" w:hAnsi="Arial" w:cs="Arial"/>
          <w:bCs/>
        </w:rPr>
        <w:t xml:space="preserve">, </w:t>
      </w:r>
      <w:proofErr w:type="spellStart"/>
      <w:r w:rsidRPr="0049516D">
        <w:rPr>
          <w:rFonts w:ascii="Arial" w:hAnsi="Arial" w:cs="Arial"/>
          <w:bCs/>
        </w:rPr>
        <w:t>komite</w:t>
      </w:r>
      <w:proofErr w:type="spellEnd"/>
      <w:r w:rsidRPr="0049516D">
        <w:rPr>
          <w:rFonts w:ascii="Arial" w:hAnsi="Arial" w:cs="Arial"/>
          <w:bCs/>
        </w:rPr>
        <w:t xml:space="preserve"> audit, </w:t>
      </w:r>
      <w:proofErr w:type="spellStart"/>
      <w:r w:rsidRPr="0049516D">
        <w:rPr>
          <w:rFonts w:ascii="Arial" w:hAnsi="Arial" w:cs="Arial"/>
          <w:bCs/>
        </w:rPr>
        <w:t>opini</w:t>
      </w:r>
      <w:proofErr w:type="spellEnd"/>
      <w:r w:rsidRPr="0049516D">
        <w:rPr>
          <w:rFonts w:ascii="Arial" w:hAnsi="Arial" w:cs="Arial"/>
          <w:bCs/>
        </w:rPr>
        <w:t xml:space="preserve"> audit, </w:t>
      </w:r>
      <w:proofErr w:type="spellStart"/>
      <w:r w:rsidRPr="0049516D">
        <w:rPr>
          <w:rFonts w:ascii="Arial" w:hAnsi="Arial" w:cs="Arial"/>
          <w:bCs/>
        </w:rPr>
        <w:t>pergantian</w:t>
      </w:r>
      <w:proofErr w:type="spellEnd"/>
      <w:r w:rsidRPr="0049516D">
        <w:rPr>
          <w:rFonts w:ascii="Arial" w:hAnsi="Arial" w:cs="Arial"/>
          <w:bCs/>
        </w:rPr>
        <w:t xml:space="preserve"> auditor, </w:t>
      </w:r>
      <w:proofErr w:type="spellStart"/>
      <w:r w:rsidRPr="0049516D">
        <w:rPr>
          <w:rFonts w:ascii="Arial" w:hAnsi="Arial" w:cs="Arial"/>
          <w:bCs/>
        </w:rPr>
        <w:t>reputasi</w:t>
      </w:r>
      <w:proofErr w:type="spellEnd"/>
      <w:r w:rsidRPr="0049516D">
        <w:rPr>
          <w:rFonts w:ascii="Arial" w:hAnsi="Arial" w:cs="Arial"/>
          <w:bCs/>
        </w:rPr>
        <w:t xml:space="preserve">, </w:t>
      </w:r>
      <w:proofErr w:type="spellStart"/>
      <w:r w:rsidRPr="0049516D">
        <w:rPr>
          <w:rFonts w:ascii="Arial" w:hAnsi="Arial" w:cs="Arial"/>
          <w:bCs/>
        </w:rPr>
        <w:t>solvabilitas</w:t>
      </w:r>
      <w:proofErr w:type="spellEnd"/>
      <w:r w:rsidRPr="0049516D">
        <w:rPr>
          <w:rFonts w:ascii="Arial" w:hAnsi="Arial" w:cs="Arial"/>
          <w:bCs/>
        </w:rPr>
        <w:t xml:space="preserve">, </w:t>
      </w:r>
      <w:proofErr w:type="spellStart"/>
      <w:r w:rsidRPr="0049516D">
        <w:rPr>
          <w:rFonts w:ascii="Arial" w:hAnsi="Arial" w:cs="Arial"/>
          <w:bCs/>
        </w:rPr>
        <w:t>spesialisasi</w:t>
      </w:r>
      <w:proofErr w:type="spellEnd"/>
      <w:r w:rsidRPr="0049516D">
        <w:rPr>
          <w:rFonts w:ascii="Arial" w:hAnsi="Arial" w:cs="Arial"/>
          <w:bCs/>
        </w:rPr>
        <w:t xml:space="preserve"> auditor, </w:t>
      </w:r>
      <w:proofErr w:type="spellStart"/>
      <w:r w:rsidRPr="0049516D">
        <w:rPr>
          <w:rFonts w:ascii="Arial" w:hAnsi="Arial" w:cs="Arial"/>
          <w:bCs/>
        </w:rPr>
        <w:t>ukuran</w:t>
      </w:r>
      <w:proofErr w:type="spellEnd"/>
      <w:r w:rsidRPr="0049516D">
        <w:rPr>
          <w:rFonts w:ascii="Arial" w:hAnsi="Arial" w:cs="Arial"/>
          <w:bCs/>
        </w:rPr>
        <w:t xml:space="preserve"> dewan </w:t>
      </w:r>
      <w:proofErr w:type="spellStart"/>
      <w:r w:rsidRPr="0049516D">
        <w:rPr>
          <w:rFonts w:ascii="Arial" w:hAnsi="Arial" w:cs="Arial"/>
          <w:bCs/>
        </w:rPr>
        <w:t>komisaris</w:t>
      </w:r>
      <w:proofErr w:type="spellEnd"/>
      <w:r w:rsidRPr="0049516D">
        <w:rPr>
          <w:rFonts w:ascii="Arial" w:hAnsi="Arial" w:cs="Arial"/>
          <w:bCs/>
        </w:rPr>
        <w:t xml:space="preserve">, </w:t>
      </w:r>
      <w:proofErr w:type="spellStart"/>
      <w:r w:rsidRPr="0049516D">
        <w:rPr>
          <w:rFonts w:ascii="Arial" w:hAnsi="Arial" w:cs="Arial"/>
          <w:bCs/>
        </w:rPr>
        <w:t>ukuran</w:t>
      </w:r>
      <w:proofErr w:type="spellEnd"/>
      <w:r w:rsidRPr="0049516D">
        <w:rPr>
          <w:rFonts w:ascii="Arial" w:hAnsi="Arial" w:cs="Arial"/>
          <w:bCs/>
        </w:rPr>
        <w:t xml:space="preserve"> KAP, dan </w:t>
      </w:r>
      <w:proofErr w:type="spellStart"/>
      <w:r w:rsidRPr="0049516D">
        <w:rPr>
          <w:rFonts w:ascii="Arial" w:hAnsi="Arial" w:cs="Arial"/>
          <w:bCs/>
        </w:rPr>
        <w:t>ukuran</w:t>
      </w:r>
      <w:proofErr w:type="spellEnd"/>
      <w:r w:rsidRPr="0049516D">
        <w:rPr>
          <w:rFonts w:ascii="Arial" w:hAnsi="Arial" w:cs="Arial"/>
          <w:bCs/>
        </w:rPr>
        <w:t xml:space="preserve"> </w:t>
      </w:r>
      <w:proofErr w:type="spellStart"/>
      <w:r w:rsidRPr="0049516D">
        <w:rPr>
          <w:rFonts w:ascii="Arial" w:hAnsi="Arial" w:cs="Arial"/>
          <w:bCs/>
        </w:rPr>
        <w:t>komite</w:t>
      </w:r>
      <w:proofErr w:type="spellEnd"/>
      <w:r w:rsidRPr="0049516D">
        <w:rPr>
          <w:rFonts w:ascii="Arial" w:hAnsi="Arial" w:cs="Arial"/>
          <w:bCs/>
        </w:rPr>
        <w:t xml:space="preserve"> audit. </w:t>
      </w:r>
      <w:proofErr w:type="spellStart"/>
      <w:r w:rsidRPr="0049516D">
        <w:rPr>
          <w:rFonts w:ascii="Arial" w:hAnsi="Arial" w:cs="Arial"/>
          <w:bCs/>
        </w:rPr>
        <w:t>Klaster</w:t>
      </w:r>
      <w:proofErr w:type="spellEnd"/>
      <w:r w:rsidRPr="0049516D">
        <w:rPr>
          <w:rFonts w:ascii="Arial" w:hAnsi="Arial" w:cs="Arial"/>
          <w:bCs/>
        </w:rPr>
        <w:t xml:space="preserve"> </w:t>
      </w:r>
      <w:proofErr w:type="spellStart"/>
      <w:r w:rsidRPr="0049516D">
        <w:rPr>
          <w:rFonts w:ascii="Arial" w:hAnsi="Arial" w:cs="Arial"/>
          <w:bCs/>
        </w:rPr>
        <w:t>ini</w:t>
      </w:r>
      <w:proofErr w:type="spellEnd"/>
      <w:r w:rsidRPr="0049516D">
        <w:rPr>
          <w:rFonts w:ascii="Arial" w:hAnsi="Arial" w:cs="Arial"/>
          <w:bCs/>
        </w:rPr>
        <w:t xml:space="preserve"> </w:t>
      </w:r>
      <w:proofErr w:type="spellStart"/>
      <w:r w:rsidRPr="0049516D">
        <w:rPr>
          <w:rFonts w:ascii="Arial" w:hAnsi="Arial" w:cs="Arial"/>
          <w:bCs/>
        </w:rPr>
        <w:t>mengeksplorasi</w:t>
      </w:r>
      <w:proofErr w:type="spellEnd"/>
      <w:r w:rsidRPr="0049516D">
        <w:rPr>
          <w:rFonts w:ascii="Arial" w:hAnsi="Arial" w:cs="Arial"/>
          <w:bCs/>
        </w:rPr>
        <w:t xml:space="preserve"> </w:t>
      </w:r>
      <w:proofErr w:type="spellStart"/>
      <w:r w:rsidRPr="0049516D">
        <w:rPr>
          <w:rFonts w:ascii="Arial" w:hAnsi="Arial" w:cs="Arial"/>
          <w:bCs/>
        </w:rPr>
        <w:t>interaksi</w:t>
      </w:r>
      <w:proofErr w:type="spellEnd"/>
      <w:r w:rsidRPr="0049516D">
        <w:rPr>
          <w:rFonts w:ascii="Arial" w:hAnsi="Arial" w:cs="Arial"/>
          <w:bCs/>
        </w:rPr>
        <w:t xml:space="preserve"> </w:t>
      </w:r>
      <w:proofErr w:type="spellStart"/>
      <w:r w:rsidRPr="0049516D">
        <w:rPr>
          <w:rFonts w:ascii="Arial" w:hAnsi="Arial" w:cs="Arial"/>
          <w:bCs/>
        </w:rPr>
        <w:t>antara</w:t>
      </w:r>
      <w:proofErr w:type="spellEnd"/>
      <w:r w:rsidRPr="0049516D">
        <w:rPr>
          <w:rFonts w:ascii="Arial" w:hAnsi="Arial" w:cs="Arial"/>
          <w:bCs/>
        </w:rPr>
        <w:t xml:space="preserve"> </w:t>
      </w:r>
      <w:proofErr w:type="spellStart"/>
      <w:r w:rsidRPr="0049516D">
        <w:rPr>
          <w:rFonts w:ascii="Arial" w:hAnsi="Arial" w:cs="Arial"/>
          <w:bCs/>
        </w:rPr>
        <w:t>karakteristik</w:t>
      </w:r>
      <w:proofErr w:type="spellEnd"/>
      <w:r w:rsidRPr="0049516D">
        <w:rPr>
          <w:rFonts w:ascii="Arial" w:hAnsi="Arial" w:cs="Arial"/>
          <w:bCs/>
        </w:rPr>
        <w:t xml:space="preserve"> auditor dan </w:t>
      </w:r>
      <w:proofErr w:type="spellStart"/>
      <w:r w:rsidRPr="0049516D">
        <w:rPr>
          <w:rFonts w:ascii="Arial" w:hAnsi="Arial" w:cs="Arial"/>
          <w:bCs/>
        </w:rPr>
        <w:t>kantor</w:t>
      </w:r>
      <w:proofErr w:type="spellEnd"/>
      <w:r w:rsidRPr="0049516D">
        <w:rPr>
          <w:rFonts w:ascii="Arial" w:hAnsi="Arial" w:cs="Arial"/>
          <w:bCs/>
        </w:rPr>
        <w:t xml:space="preserve"> </w:t>
      </w:r>
      <w:proofErr w:type="spellStart"/>
      <w:r w:rsidRPr="0049516D">
        <w:rPr>
          <w:rFonts w:ascii="Arial" w:hAnsi="Arial" w:cs="Arial"/>
          <w:bCs/>
        </w:rPr>
        <w:t>akuntan</w:t>
      </w:r>
      <w:proofErr w:type="spellEnd"/>
      <w:r w:rsidRPr="0049516D">
        <w:rPr>
          <w:rFonts w:ascii="Arial" w:hAnsi="Arial" w:cs="Arial"/>
          <w:bCs/>
        </w:rPr>
        <w:t xml:space="preserve"> </w:t>
      </w:r>
      <w:proofErr w:type="spellStart"/>
      <w:r w:rsidRPr="0049516D">
        <w:rPr>
          <w:rFonts w:ascii="Arial" w:hAnsi="Arial" w:cs="Arial"/>
          <w:bCs/>
        </w:rPr>
        <w:t>publik</w:t>
      </w:r>
      <w:proofErr w:type="spellEnd"/>
      <w:r w:rsidRPr="0049516D">
        <w:rPr>
          <w:rFonts w:ascii="Arial" w:hAnsi="Arial" w:cs="Arial"/>
          <w:bCs/>
        </w:rPr>
        <w:t xml:space="preserve">, </w:t>
      </w:r>
      <w:proofErr w:type="spellStart"/>
      <w:r w:rsidRPr="0049516D">
        <w:rPr>
          <w:rFonts w:ascii="Arial" w:hAnsi="Arial" w:cs="Arial"/>
          <w:bCs/>
        </w:rPr>
        <w:t>struktur</w:t>
      </w:r>
      <w:proofErr w:type="spellEnd"/>
      <w:r w:rsidRPr="0049516D">
        <w:rPr>
          <w:rFonts w:ascii="Arial" w:hAnsi="Arial" w:cs="Arial"/>
          <w:bCs/>
        </w:rPr>
        <w:t xml:space="preserve"> tata </w:t>
      </w:r>
      <w:proofErr w:type="spellStart"/>
      <w:r w:rsidRPr="0049516D">
        <w:rPr>
          <w:rFonts w:ascii="Arial" w:hAnsi="Arial" w:cs="Arial"/>
          <w:bCs/>
        </w:rPr>
        <w:t>kelola</w:t>
      </w:r>
      <w:proofErr w:type="spellEnd"/>
      <w:r w:rsidRPr="0049516D">
        <w:rPr>
          <w:rFonts w:ascii="Arial" w:hAnsi="Arial" w:cs="Arial"/>
          <w:bCs/>
        </w:rPr>
        <w:t xml:space="preserve"> </w:t>
      </w:r>
      <w:proofErr w:type="spellStart"/>
      <w:r w:rsidRPr="0049516D">
        <w:rPr>
          <w:rFonts w:ascii="Arial" w:hAnsi="Arial" w:cs="Arial"/>
          <w:bCs/>
        </w:rPr>
        <w:t>perusahaan</w:t>
      </w:r>
      <w:proofErr w:type="spellEnd"/>
      <w:r w:rsidRPr="0049516D">
        <w:rPr>
          <w:rFonts w:ascii="Arial" w:hAnsi="Arial" w:cs="Arial"/>
          <w:bCs/>
        </w:rPr>
        <w:t xml:space="preserve">, </w:t>
      </w:r>
      <w:proofErr w:type="spellStart"/>
      <w:r w:rsidRPr="0049516D">
        <w:rPr>
          <w:rFonts w:ascii="Arial" w:hAnsi="Arial" w:cs="Arial"/>
          <w:bCs/>
        </w:rPr>
        <w:t>kondisi</w:t>
      </w:r>
      <w:proofErr w:type="spellEnd"/>
      <w:r w:rsidRPr="0049516D">
        <w:rPr>
          <w:rFonts w:ascii="Arial" w:hAnsi="Arial" w:cs="Arial"/>
          <w:bCs/>
        </w:rPr>
        <w:t xml:space="preserve"> </w:t>
      </w:r>
      <w:proofErr w:type="spellStart"/>
      <w:r w:rsidRPr="0049516D">
        <w:rPr>
          <w:rFonts w:ascii="Arial" w:hAnsi="Arial" w:cs="Arial"/>
          <w:bCs/>
        </w:rPr>
        <w:t>keuangan</w:t>
      </w:r>
      <w:proofErr w:type="spellEnd"/>
      <w:r w:rsidRPr="0049516D">
        <w:rPr>
          <w:rFonts w:ascii="Arial" w:hAnsi="Arial" w:cs="Arial"/>
          <w:bCs/>
        </w:rPr>
        <w:t xml:space="preserve"> </w:t>
      </w:r>
      <w:proofErr w:type="spellStart"/>
      <w:r w:rsidRPr="0049516D">
        <w:rPr>
          <w:rFonts w:ascii="Arial" w:hAnsi="Arial" w:cs="Arial"/>
          <w:bCs/>
        </w:rPr>
        <w:t>perusahaan</w:t>
      </w:r>
      <w:proofErr w:type="spellEnd"/>
      <w:r w:rsidRPr="0049516D">
        <w:rPr>
          <w:rFonts w:ascii="Arial" w:hAnsi="Arial" w:cs="Arial"/>
          <w:bCs/>
        </w:rPr>
        <w:t xml:space="preserve">, </w:t>
      </w:r>
      <w:proofErr w:type="spellStart"/>
      <w:r w:rsidRPr="0049516D">
        <w:rPr>
          <w:rFonts w:ascii="Arial" w:hAnsi="Arial" w:cs="Arial"/>
          <w:bCs/>
        </w:rPr>
        <w:t>serta</w:t>
      </w:r>
      <w:proofErr w:type="spellEnd"/>
      <w:r w:rsidRPr="0049516D">
        <w:rPr>
          <w:rFonts w:ascii="Arial" w:hAnsi="Arial" w:cs="Arial"/>
          <w:bCs/>
        </w:rPr>
        <w:t xml:space="preserve"> </w:t>
      </w:r>
      <w:proofErr w:type="spellStart"/>
      <w:r w:rsidRPr="0049516D">
        <w:rPr>
          <w:rFonts w:ascii="Arial" w:hAnsi="Arial" w:cs="Arial"/>
          <w:bCs/>
        </w:rPr>
        <w:t>faktor-faktor</w:t>
      </w:r>
      <w:proofErr w:type="spellEnd"/>
      <w:r w:rsidRPr="0049516D">
        <w:rPr>
          <w:rFonts w:ascii="Arial" w:hAnsi="Arial" w:cs="Arial"/>
          <w:bCs/>
        </w:rPr>
        <w:t xml:space="preserve"> yang </w:t>
      </w:r>
      <w:proofErr w:type="spellStart"/>
      <w:r w:rsidRPr="0049516D">
        <w:rPr>
          <w:rFonts w:ascii="Arial" w:hAnsi="Arial" w:cs="Arial"/>
          <w:bCs/>
        </w:rPr>
        <w:t>mempengaruhi</w:t>
      </w:r>
      <w:proofErr w:type="spellEnd"/>
      <w:r w:rsidRPr="0049516D">
        <w:rPr>
          <w:rFonts w:ascii="Arial" w:hAnsi="Arial" w:cs="Arial"/>
          <w:bCs/>
        </w:rPr>
        <w:t xml:space="preserve"> </w:t>
      </w:r>
      <w:proofErr w:type="spellStart"/>
      <w:r w:rsidRPr="0049516D">
        <w:rPr>
          <w:rFonts w:ascii="Arial" w:hAnsi="Arial" w:cs="Arial"/>
          <w:bCs/>
        </w:rPr>
        <w:t>durasi</w:t>
      </w:r>
      <w:proofErr w:type="spellEnd"/>
      <w:r w:rsidRPr="0049516D">
        <w:rPr>
          <w:rFonts w:ascii="Arial" w:hAnsi="Arial" w:cs="Arial"/>
          <w:bCs/>
        </w:rPr>
        <w:t xml:space="preserve"> dan </w:t>
      </w:r>
      <w:proofErr w:type="spellStart"/>
      <w:r w:rsidRPr="0049516D">
        <w:rPr>
          <w:rFonts w:ascii="Arial" w:hAnsi="Arial" w:cs="Arial"/>
          <w:bCs/>
        </w:rPr>
        <w:t>kualitas</w:t>
      </w:r>
      <w:proofErr w:type="spellEnd"/>
      <w:r w:rsidRPr="0049516D">
        <w:rPr>
          <w:rFonts w:ascii="Arial" w:hAnsi="Arial" w:cs="Arial"/>
          <w:bCs/>
        </w:rPr>
        <w:t xml:space="preserve"> proses </w:t>
      </w:r>
      <w:r w:rsidRPr="0049516D">
        <w:rPr>
          <w:rFonts w:ascii="Arial" w:hAnsi="Arial" w:cs="Arial"/>
          <w:bCs/>
        </w:rPr>
        <w:lastRenderedPageBreak/>
        <w:t xml:space="preserve">audit </w:t>
      </w:r>
      <w:proofErr w:type="spellStart"/>
      <w:r w:rsidRPr="0049516D">
        <w:rPr>
          <w:rFonts w:ascii="Arial" w:hAnsi="Arial" w:cs="Arial"/>
          <w:bCs/>
        </w:rPr>
        <w:t>untuk</w:t>
      </w:r>
      <w:proofErr w:type="spellEnd"/>
      <w:r w:rsidRPr="0049516D">
        <w:rPr>
          <w:rFonts w:ascii="Arial" w:hAnsi="Arial" w:cs="Arial"/>
          <w:bCs/>
        </w:rPr>
        <w:t xml:space="preserve"> </w:t>
      </w:r>
      <w:proofErr w:type="spellStart"/>
      <w:r w:rsidRPr="0049516D">
        <w:rPr>
          <w:rFonts w:ascii="Arial" w:hAnsi="Arial" w:cs="Arial"/>
          <w:bCs/>
        </w:rPr>
        <w:t>mengidentifikasi</w:t>
      </w:r>
      <w:proofErr w:type="spellEnd"/>
      <w:r w:rsidRPr="0049516D">
        <w:rPr>
          <w:rFonts w:ascii="Arial" w:hAnsi="Arial" w:cs="Arial"/>
          <w:bCs/>
        </w:rPr>
        <w:t xml:space="preserve"> </w:t>
      </w:r>
      <w:proofErr w:type="spellStart"/>
      <w:r w:rsidRPr="0049516D">
        <w:rPr>
          <w:rFonts w:ascii="Arial" w:hAnsi="Arial" w:cs="Arial"/>
          <w:bCs/>
        </w:rPr>
        <w:t>determinan</w:t>
      </w:r>
      <w:proofErr w:type="spellEnd"/>
      <w:r w:rsidRPr="0049516D">
        <w:rPr>
          <w:rFonts w:ascii="Arial" w:hAnsi="Arial" w:cs="Arial"/>
          <w:bCs/>
        </w:rPr>
        <w:t xml:space="preserve"> yang </w:t>
      </w:r>
      <w:proofErr w:type="spellStart"/>
      <w:r w:rsidRPr="0049516D">
        <w:rPr>
          <w:rFonts w:ascii="Arial" w:hAnsi="Arial" w:cs="Arial"/>
          <w:bCs/>
        </w:rPr>
        <w:t>berkontribusi</w:t>
      </w:r>
      <w:proofErr w:type="spellEnd"/>
      <w:r w:rsidRPr="0049516D">
        <w:rPr>
          <w:rFonts w:ascii="Arial" w:hAnsi="Arial" w:cs="Arial"/>
          <w:bCs/>
        </w:rPr>
        <w:t xml:space="preserve"> </w:t>
      </w:r>
      <w:proofErr w:type="spellStart"/>
      <w:r w:rsidRPr="0049516D">
        <w:rPr>
          <w:rFonts w:ascii="Arial" w:hAnsi="Arial" w:cs="Arial"/>
          <w:bCs/>
        </w:rPr>
        <w:t>terhadap</w:t>
      </w:r>
      <w:proofErr w:type="spellEnd"/>
      <w:r w:rsidRPr="0049516D">
        <w:rPr>
          <w:rFonts w:ascii="Arial" w:hAnsi="Arial" w:cs="Arial"/>
          <w:bCs/>
        </w:rPr>
        <w:t xml:space="preserve"> </w:t>
      </w:r>
      <w:proofErr w:type="spellStart"/>
      <w:r w:rsidRPr="0049516D">
        <w:rPr>
          <w:rFonts w:ascii="Arial" w:hAnsi="Arial" w:cs="Arial"/>
          <w:bCs/>
        </w:rPr>
        <w:t>efisiensi</w:t>
      </w:r>
      <w:proofErr w:type="spellEnd"/>
      <w:r w:rsidRPr="0049516D">
        <w:rPr>
          <w:rFonts w:ascii="Arial" w:hAnsi="Arial" w:cs="Arial"/>
          <w:bCs/>
        </w:rPr>
        <w:t xml:space="preserve"> temporal audit, </w:t>
      </w:r>
      <w:proofErr w:type="spellStart"/>
      <w:r w:rsidRPr="0049516D">
        <w:rPr>
          <w:rFonts w:ascii="Arial" w:hAnsi="Arial" w:cs="Arial"/>
          <w:bCs/>
        </w:rPr>
        <w:t>integritas</w:t>
      </w:r>
      <w:proofErr w:type="spellEnd"/>
      <w:r w:rsidRPr="0049516D">
        <w:rPr>
          <w:rFonts w:ascii="Arial" w:hAnsi="Arial" w:cs="Arial"/>
          <w:bCs/>
        </w:rPr>
        <w:t xml:space="preserve"> </w:t>
      </w:r>
      <w:proofErr w:type="spellStart"/>
      <w:r w:rsidRPr="0049516D">
        <w:rPr>
          <w:rFonts w:ascii="Arial" w:hAnsi="Arial" w:cs="Arial"/>
          <w:bCs/>
        </w:rPr>
        <w:t>opini</w:t>
      </w:r>
      <w:proofErr w:type="spellEnd"/>
      <w:r w:rsidRPr="0049516D">
        <w:rPr>
          <w:rFonts w:ascii="Arial" w:hAnsi="Arial" w:cs="Arial"/>
          <w:bCs/>
        </w:rPr>
        <w:t xml:space="preserve"> audit, dan </w:t>
      </w:r>
      <w:proofErr w:type="spellStart"/>
      <w:r w:rsidRPr="0049516D">
        <w:rPr>
          <w:rFonts w:ascii="Arial" w:hAnsi="Arial" w:cs="Arial"/>
          <w:bCs/>
        </w:rPr>
        <w:t>efektivitas</w:t>
      </w:r>
      <w:proofErr w:type="spellEnd"/>
      <w:r w:rsidRPr="0049516D">
        <w:rPr>
          <w:rFonts w:ascii="Arial" w:hAnsi="Arial" w:cs="Arial"/>
          <w:bCs/>
        </w:rPr>
        <w:t xml:space="preserve"> </w:t>
      </w:r>
      <w:proofErr w:type="spellStart"/>
      <w:r w:rsidRPr="0049516D">
        <w:rPr>
          <w:rFonts w:ascii="Arial" w:hAnsi="Arial" w:cs="Arial"/>
          <w:bCs/>
        </w:rPr>
        <w:t>pengawasan</w:t>
      </w:r>
      <w:proofErr w:type="spellEnd"/>
      <w:r w:rsidRPr="0049516D">
        <w:rPr>
          <w:rFonts w:ascii="Arial" w:hAnsi="Arial" w:cs="Arial"/>
          <w:bCs/>
        </w:rPr>
        <w:t xml:space="preserve"> </w:t>
      </w:r>
      <w:proofErr w:type="spellStart"/>
      <w:r w:rsidRPr="0049516D">
        <w:rPr>
          <w:rFonts w:ascii="Arial" w:hAnsi="Arial" w:cs="Arial"/>
          <w:bCs/>
        </w:rPr>
        <w:t>dalam</w:t>
      </w:r>
      <w:proofErr w:type="spellEnd"/>
      <w:r w:rsidRPr="0049516D">
        <w:rPr>
          <w:rFonts w:ascii="Arial" w:hAnsi="Arial" w:cs="Arial"/>
          <w:bCs/>
        </w:rPr>
        <w:t xml:space="preserve"> </w:t>
      </w:r>
      <w:proofErr w:type="spellStart"/>
      <w:r w:rsidRPr="0049516D">
        <w:rPr>
          <w:rFonts w:ascii="Arial" w:hAnsi="Arial" w:cs="Arial"/>
          <w:bCs/>
        </w:rPr>
        <w:t>sistem</w:t>
      </w:r>
      <w:proofErr w:type="spellEnd"/>
      <w:r w:rsidRPr="0049516D">
        <w:rPr>
          <w:rFonts w:ascii="Arial" w:hAnsi="Arial" w:cs="Arial"/>
          <w:bCs/>
        </w:rPr>
        <w:t xml:space="preserve"> </w:t>
      </w:r>
      <w:proofErr w:type="spellStart"/>
      <w:r w:rsidRPr="0049516D">
        <w:rPr>
          <w:rFonts w:ascii="Arial" w:hAnsi="Arial" w:cs="Arial"/>
          <w:bCs/>
        </w:rPr>
        <w:t>pelaporan</w:t>
      </w:r>
      <w:proofErr w:type="spellEnd"/>
      <w:r w:rsidRPr="0049516D">
        <w:rPr>
          <w:rFonts w:ascii="Arial" w:hAnsi="Arial" w:cs="Arial"/>
          <w:bCs/>
        </w:rPr>
        <w:t xml:space="preserve"> </w:t>
      </w:r>
      <w:proofErr w:type="spellStart"/>
      <w:r w:rsidRPr="0049516D">
        <w:rPr>
          <w:rFonts w:ascii="Arial" w:hAnsi="Arial" w:cs="Arial"/>
          <w:bCs/>
        </w:rPr>
        <w:t>keuangan</w:t>
      </w:r>
      <w:proofErr w:type="spellEnd"/>
      <w:r w:rsidRPr="0049516D">
        <w:rPr>
          <w:rFonts w:ascii="Arial" w:hAnsi="Arial" w:cs="Arial"/>
          <w:bCs/>
        </w:rPr>
        <w:t xml:space="preserve"> yang </w:t>
      </w:r>
      <w:proofErr w:type="spellStart"/>
      <w:r w:rsidRPr="0049516D">
        <w:rPr>
          <w:rFonts w:ascii="Arial" w:hAnsi="Arial" w:cs="Arial"/>
          <w:bCs/>
        </w:rPr>
        <w:t>dapat</w:t>
      </w:r>
      <w:proofErr w:type="spellEnd"/>
      <w:r w:rsidRPr="0049516D">
        <w:rPr>
          <w:rFonts w:ascii="Arial" w:hAnsi="Arial" w:cs="Arial"/>
          <w:bCs/>
        </w:rPr>
        <w:t xml:space="preserve"> </w:t>
      </w:r>
      <w:proofErr w:type="spellStart"/>
      <w:r w:rsidRPr="0049516D">
        <w:rPr>
          <w:rFonts w:ascii="Arial" w:hAnsi="Arial" w:cs="Arial"/>
          <w:bCs/>
        </w:rPr>
        <w:t>meminimalkan</w:t>
      </w:r>
      <w:proofErr w:type="spellEnd"/>
      <w:r w:rsidRPr="0049516D">
        <w:rPr>
          <w:rFonts w:ascii="Arial" w:hAnsi="Arial" w:cs="Arial"/>
          <w:bCs/>
        </w:rPr>
        <w:t xml:space="preserve"> </w:t>
      </w:r>
      <w:r w:rsidRPr="0049516D">
        <w:rPr>
          <w:rFonts w:ascii="Arial" w:hAnsi="Arial" w:cs="Arial"/>
          <w:bCs/>
          <w:i/>
          <w:iCs/>
        </w:rPr>
        <w:t>audit report lag</w:t>
      </w:r>
      <w:r w:rsidRPr="0049516D">
        <w:rPr>
          <w:rFonts w:ascii="Arial" w:hAnsi="Arial" w:cs="Arial"/>
          <w:bCs/>
        </w:rPr>
        <w:t xml:space="preserve"> </w:t>
      </w:r>
      <w:proofErr w:type="spellStart"/>
      <w:r w:rsidRPr="0049516D">
        <w:rPr>
          <w:rFonts w:ascii="Arial" w:hAnsi="Arial" w:cs="Arial"/>
          <w:bCs/>
        </w:rPr>
        <w:t>sekaligus</w:t>
      </w:r>
      <w:proofErr w:type="spellEnd"/>
      <w:r w:rsidRPr="0049516D">
        <w:rPr>
          <w:rFonts w:ascii="Arial" w:hAnsi="Arial" w:cs="Arial"/>
          <w:bCs/>
        </w:rPr>
        <w:t xml:space="preserve"> </w:t>
      </w:r>
      <w:proofErr w:type="spellStart"/>
      <w:r w:rsidRPr="0049516D">
        <w:rPr>
          <w:rFonts w:ascii="Arial" w:hAnsi="Arial" w:cs="Arial"/>
          <w:bCs/>
        </w:rPr>
        <w:t>memastikan</w:t>
      </w:r>
      <w:proofErr w:type="spellEnd"/>
      <w:r w:rsidRPr="0049516D">
        <w:rPr>
          <w:rFonts w:ascii="Arial" w:hAnsi="Arial" w:cs="Arial"/>
          <w:bCs/>
        </w:rPr>
        <w:t xml:space="preserve"> </w:t>
      </w:r>
      <w:proofErr w:type="spellStart"/>
      <w:r w:rsidRPr="0049516D">
        <w:rPr>
          <w:rFonts w:ascii="Arial" w:hAnsi="Arial" w:cs="Arial"/>
          <w:bCs/>
        </w:rPr>
        <w:t>kualitas</w:t>
      </w:r>
      <w:proofErr w:type="spellEnd"/>
      <w:r w:rsidRPr="0049516D">
        <w:rPr>
          <w:rFonts w:ascii="Arial" w:hAnsi="Arial" w:cs="Arial"/>
          <w:bCs/>
        </w:rPr>
        <w:t xml:space="preserve"> audit yang optimal </w:t>
      </w:r>
      <w:proofErr w:type="spellStart"/>
      <w:r w:rsidRPr="0049516D">
        <w:rPr>
          <w:rFonts w:ascii="Arial" w:hAnsi="Arial" w:cs="Arial"/>
          <w:bCs/>
        </w:rPr>
        <w:t>dalam</w:t>
      </w:r>
      <w:proofErr w:type="spellEnd"/>
      <w:r w:rsidRPr="0049516D">
        <w:rPr>
          <w:rFonts w:ascii="Arial" w:hAnsi="Arial" w:cs="Arial"/>
          <w:bCs/>
        </w:rPr>
        <w:t xml:space="preserve"> </w:t>
      </w:r>
      <w:proofErr w:type="spellStart"/>
      <w:r w:rsidRPr="0049516D">
        <w:rPr>
          <w:rFonts w:ascii="Arial" w:hAnsi="Arial" w:cs="Arial"/>
          <w:bCs/>
        </w:rPr>
        <w:t>konteks</w:t>
      </w:r>
      <w:proofErr w:type="spellEnd"/>
      <w:r w:rsidRPr="0049516D">
        <w:rPr>
          <w:rFonts w:ascii="Arial" w:hAnsi="Arial" w:cs="Arial"/>
          <w:bCs/>
        </w:rPr>
        <w:t xml:space="preserve"> tata </w:t>
      </w:r>
      <w:proofErr w:type="spellStart"/>
      <w:r w:rsidRPr="0049516D">
        <w:rPr>
          <w:rFonts w:ascii="Arial" w:hAnsi="Arial" w:cs="Arial"/>
          <w:bCs/>
        </w:rPr>
        <w:t>kelola</w:t>
      </w:r>
      <w:proofErr w:type="spellEnd"/>
      <w:r w:rsidRPr="0049516D">
        <w:rPr>
          <w:rFonts w:ascii="Arial" w:hAnsi="Arial" w:cs="Arial"/>
          <w:bCs/>
        </w:rPr>
        <w:t xml:space="preserve"> </w:t>
      </w:r>
      <w:proofErr w:type="spellStart"/>
      <w:r w:rsidRPr="0049516D">
        <w:rPr>
          <w:rFonts w:ascii="Arial" w:hAnsi="Arial" w:cs="Arial"/>
          <w:bCs/>
        </w:rPr>
        <w:t>perusahaan</w:t>
      </w:r>
      <w:proofErr w:type="spellEnd"/>
      <w:r w:rsidRPr="0049516D">
        <w:rPr>
          <w:rFonts w:ascii="Arial" w:hAnsi="Arial" w:cs="Arial"/>
          <w:bCs/>
        </w:rPr>
        <w:t xml:space="preserve"> yang </w:t>
      </w:r>
      <w:proofErr w:type="spellStart"/>
      <w:r w:rsidRPr="0049516D">
        <w:rPr>
          <w:rFonts w:ascii="Arial" w:hAnsi="Arial" w:cs="Arial"/>
          <w:bCs/>
        </w:rPr>
        <w:t>baik</w:t>
      </w:r>
      <w:proofErr w:type="spellEnd"/>
      <w:r w:rsidRPr="0049516D">
        <w:rPr>
          <w:rFonts w:ascii="Arial" w:hAnsi="Arial" w:cs="Arial"/>
          <w:bCs/>
        </w:rPr>
        <w:t xml:space="preserve"> </w:t>
      </w:r>
      <w:sdt>
        <w:sdtPr>
          <w:rPr>
            <w:rFonts w:ascii="Arial" w:hAnsi="Arial" w:cs="Arial"/>
            <w:bCs/>
            <w:color w:val="000000"/>
          </w:rPr>
          <w:tag w:val="MENDELEY_CITATION_v3_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"/>
          <w:id w:val="-1131008896"/>
          <w:placeholder>
            <w:docPart w:val="B26AA1A1AEE1461DADB50DE74C4E64B2"/>
          </w:placeholder>
        </w:sdtPr>
        <w:sdtContent>
          <w:r w:rsidR="00991476" w:rsidRPr="00991476">
            <w:rPr>
              <w:rFonts w:ascii="Arial" w:hAnsi="Arial" w:cs="Arial"/>
              <w:bCs/>
              <w:color w:val="000000"/>
            </w:rPr>
            <w:t>(Xiao et al., 2020)</w:t>
          </w:r>
        </w:sdtContent>
      </w:sdt>
      <w:r w:rsidRPr="0049516D">
        <w:rPr>
          <w:rFonts w:ascii="Arial" w:hAnsi="Arial" w:cs="Arial"/>
          <w:bCs/>
        </w:rPr>
        <w:t>.</w:t>
      </w:r>
    </w:p>
    <w:p w14:paraId="015A788F" w14:textId="0D721B33" w:rsidR="00F42654" w:rsidRPr="005A0D0F" w:rsidRDefault="00F42654" w:rsidP="00F42654">
      <w:pPr>
        <w:pStyle w:val="NoSpacing"/>
        <w:spacing w:line="240" w:lineRule="auto"/>
        <w:jc w:val="center"/>
        <w:rPr>
          <w:rFonts w:ascii="Arial" w:eastAsia="Times New Roman" w:hAnsi="Arial" w:cs="Arial"/>
          <w:b/>
          <w:color w:val="000000"/>
          <w:lang w:eastAsia="id-ID"/>
        </w:rPr>
      </w:pPr>
      <w:r w:rsidRPr="00292C0D">
        <w:rPr>
          <w:rFonts w:ascii="Arial" w:eastAsia="Times New Roman" w:hAnsi="Arial" w:cs="Arial"/>
          <w:b/>
          <w:color w:val="000000"/>
          <w:lang w:val="id-ID" w:eastAsia="id-ID"/>
        </w:rPr>
        <w:t xml:space="preserve">Tabel </w:t>
      </w:r>
      <w:r w:rsidR="00FD75E7">
        <w:rPr>
          <w:rFonts w:ascii="Arial" w:eastAsia="Times New Roman" w:hAnsi="Arial" w:cs="Arial"/>
          <w:b/>
          <w:color w:val="000000"/>
          <w:lang w:eastAsia="id-ID"/>
        </w:rPr>
        <w:t>6</w:t>
      </w:r>
      <w:r w:rsidRPr="00292C0D">
        <w:rPr>
          <w:rFonts w:ascii="Arial" w:eastAsia="Times New Roman" w:hAnsi="Arial" w:cs="Arial"/>
          <w:b/>
          <w:color w:val="000000"/>
          <w:lang w:val="id-ID" w:eastAsia="id-ID"/>
        </w:rPr>
        <w:t xml:space="preserve"> </w:t>
      </w:r>
      <w:r>
        <w:rPr>
          <w:rFonts w:ascii="Arial" w:eastAsia="Times New Roman" w:hAnsi="Arial" w:cs="Arial"/>
          <w:b/>
          <w:color w:val="000000"/>
          <w:lang w:eastAsia="id-ID"/>
        </w:rPr>
        <w:t xml:space="preserve">Kata </w:t>
      </w:r>
      <w:proofErr w:type="spellStart"/>
      <w:r>
        <w:rPr>
          <w:rFonts w:ascii="Arial" w:eastAsia="Times New Roman" w:hAnsi="Arial" w:cs="Arial"/>
          <w:b/>
          <w:color w:val="000000"/>
          <w:lang w:eastAsia="id-ID"/>
        </w:rPr>
        <w:t>Kunci</w:t>
      </w:r>
      <w:proofErr w:type="spellEnd"/>
      <w:r>
        <w:rPr>
          <w:rFonts w:ascii="Arial" w:eastAsia="Times New Roman" w:hAnsi="Arial" w:cs="Arial"/>
          <w:b/>
          <w:color w:val="000000"/>
          <w:lang w:eastAsia="id-ID"/>
        </w:rPr>
        <w:t xml:space="preserve"> </w:t>
      </w:r>
      <w:proofErr w:type="spellStart"/>
      <w:r>
        <w:rPr>
          <w:rFonts w:ascii="Arial" w:eastAsia="Times New Roman" w:hAnsi="Arial" w:cs="Arial"/>
          <w:b/>
          <w:color w:val="000000"/>
          <w:lang w:eastAsia="id-ID"/>
        </w:rPr>
        <w:t>Klaster</w:t>
      </w:r>
      <w:proofErr w:type="spellEnd"/>
      <w:r>
        <w:rPr>
          <w:rFonts w:ascii="Arial" w:eastAsia="Times New Roman" w:hAnsi="Arial" w:cs="Arial"/>
          <w:b/>
          <w:color w:val="000000"/>
          <w:lang w:eastAsia="id-ID"/>
        </w:rPr>
        <w:t xml:space="preserve"> </w:t>
      </w:r>
      <w:r w:rsidR="00FD75E7">
        <w:rPr>
          <w:rFonts w:ascii="Arial" w:eastAsia="Times New Roman" w:hAnsi="Arial" w:cs="Arial"/>
          <w:b/>
          <w:color w:val="000000"/>
          <w:lang w:eastAsia="id-ID"/>
        </w:rPr>
        <w:t>6</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F42654" w:rsidRPr="009D2C94" w14:paraId="5DB8651F" w14:textId="77777777" w:rsidTr="002F3F53">
        <w:trPr>
          <w:trHeight w:val="300"/>
          <w:tblHeader/>
          <w:jc w:val="center"/>
        </w:trPr>
        <w:tc>
          <w:tcPr>
            <w:tcW w:w="345" w:type="pct"/>
            <w:tcBorders>
              <w:top w:val="single" w:sz="4" w:space="0" w:color="auto"/>
              <w:bottom w:val="single" w:sz="4" w:space="0" w:color="auto"/>
            </w:tcBorders>
            <w:vAlign w:val="center"/>
          </w:tcPr>
          <w:p w14:paraId="06CFB90E" w14:textId="77777777" w:rsidR="00F42654" w:rsidRPr="00931BF1" w:rsidRDefault="00F42654" w:rsidP="002F3F53">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t>No.</w:t>
            </w:r>
          </w:p>
        </w:tc>
        <w:tc>
          <w:tcPr>
            <w:tcW w:w="2052" w:type="pct"/>
            <w:tcBorders>
              <w:top w:val="single" w:sz="4" w:space="0" w:color="auto"/>
              <w:bottom w:val="single" w:sz="4" w:space="0" w:color="auto"/>
            </w:tcBorders>
            <w:vAlign w:val="center"/>
          </w:tcPr>
          <w:p w14:paraId="69FAFCEA" w14:textId="77777777" w:rsidR="00F42654" w:rsidRPr="00931BF1" w:rsidRDefault="00F42654" w:rsidP="002F3F53">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5CC59681" w14:textId="77777777" w:rsidR="00F42654" w:rsidRPr="00931BF1" w:rsidRDefault="00F42654" w:rsidP="002F3F53">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232BADD4" w14:textId="77777777" w:rsidR="00F42654" w:rsidRPr="00931BF1" w:rsidRDefault="00F42654" w:rsidP="002F3F53">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864438" w:rsidRPr="009D2C94" w14:paraId="77246823" w14:textId="77777777" w:rsidTr="002F3F53">
        <w:trPr>
          <w:trHeight w:val="300"/>
          <w:jc w:val="center"/>
        </w:trPr>
        <w:tc>
          <w:tcPr>
            <w:tcW w:w="345" w:type="pct"/>
            <w:tcBorders>
              <w:top w:val="single" w:sz="4" w:space="0" w:color="auto"/>
              <w:bottom w:val="single" w:sz="4" w:space="0" w:color="auto"/>
            </w:tcBorders>
          </w:tcPr>
          <w:p w14:paraId="060C3E91"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1</w:t>
            </w:r>
          </w:p>
        </w:tc>
        <w:tc>
          <w:tcPr>
            <w:tcW w:w="2052" w:type="pct"/>
            <w:tcBorders>
              <w:top w:val="single" w:sz="4" w:space="0" w:color="auto"/>
              <w:bottom w:val="single" w:sz="4" w:space="0" w:color="auto"/>
            </w:tcBorders>
          </w:tcPr>
          <w:p w14:paraId="1EC8EE29" w14:textId="3BC58816" w:rsidR="00864438" w:rsidRPr="00864438" w:rsidRDefault="00864438" w:rsidP="00864438">
            <w:pPr>
              <w:jc w:val="left"/>
              <w:rPr>
                <w:rFonts w:ascii="Arial" w:hAnsi="Arial" w:cs="Arial"/>
                <w:i/>
                <w:iCs/>
                <w:color w:val="000000"/>
                <w:sz w:val="20"/>
                <w:szCs w:val="20"/>
              </w:rPr>
            </w:pPr>
            <w:r w:rsidRPr="00864438">
              <w:rPr>
                <w:rFonts w:ascii="Arial" w:hAnsi="Arial" w:cs="Arial"/>
                <w:i/>
                <w:iCs/>
                <w:sz w:val="20"/>
                <w:szCs w:val="20"/>
              </w:rPr>
              <w:t>Audit Delay</w:t>
            </w:r>
          </w:p>
        </w:tc>
        <w:tc>
          <w:tcPr>
            <w:tcW w:w="1183" w:type="pct"/>
            <w:tcBorders>
              <w:top w:val="single" w:sz="4" w:space="0" w:color="auto"/>
              <w:bottom w:val="single" w:sz="4" w:space="0" w:color="auto"/>
            </w:tcBorders>
          </w:tcPr>
          <w:p w14:paraId="1D655830" w14:textId="0FA945D5"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22</w:t>
            </w:r>
          </w:p>
        </w:tc>
        <w:tc>
          <w:tcPr>
            <w:tcW w:w="1420" w:type="pct"/>
            <w:tcBorders>
              <w:top w:val="single" w:sz="4" w:space="0" w:color="auto"/>
              <w:bottom w:val="single" w:sz="4" w:space="0" w:color="auto"/>
            </w:tcBorders>
          </w:tcPr>
          <w:p w14:paraId="53F4F33E" w14:textId="59393006"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72</w:t>
            </w:r>
          </w:p>
        </w:tc>
      </w:tr>
      <w:tr w:rsidR="00864438" w:rsidRPr="009D2C94" w14:paraId="5940B954" w14:textId="77777777" w:rsidTr="002F3F53">
        <w:trPr>
          <w:trHeight w:val="300"/>
          <w:jc w:val="center"/>
        </w:trPr>
        <w:tc>
          <w:tcPr>
            <w:tcW w:w="345" w:type="pct"/>
            <w:tcBorders>
              <w:top w:val="single" w:sz="4" w:space="0" w:color="auto"/>
              <w:bottom w:val="single" w:sz="4" w:space="0" w:color="auto"/>
            </w:tcBorders>
          </w:tcPr>
          <w:p w14:paraId="4ABC0605"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2</w:t>
            </w:r>
          </w:p>
        </w:tc>
        <w:tc>
          <w:tcPr>
            <w:tcW w:w="2052" w:type="pct"/>
            <w:tcBorders>
              <w:top w:val="single" w:sz="4" w:space="0" w:color="auto"/>
              <w:bottom w:val="single" w:sz="4" w:space="0" w:color="auto"/>
            </w:tcBorders>
          </w:tcPr>
          <w:p w14:paraId="2A3FB8AC" w14:textId="0EF18C5B" w:rsidR="00864438" w:rsidRPr="00864438" w:rsidRDefault="00864438" w:rsidP="00864438">
            <w:pPr>
              <w:jc w:val="left"/>
              <w:rPr>
                <w:rFonts w:ascii="Arial" w:hAnsi="Arial" w:cs="Arial"/>
                <w:i/>
                <w:iCs/>
                <w:color w:val="000000"/>
                <w:sz w:val="20"/>
                <w:szCs w:val="20"/>
              </w:rPr>
            </w:pPr>
            <w:r w:rsidRPr="00864438">
              <w:rPr>
                <w:rFonts w:ascii="Arial" w:hAnsi="Arial" w:cs="Arial"/>
                <w:i/>
                <w:iCs/>
                <w:sz w:val="20"/>
                <w:szCs w:val="20"/>
              </w:rPr>
              <w:t>Audit Report Lag</w:t>
            </w:r>
          </w:p>
        </w:tc>
        <w:tc>
          <w:tcPr>
            <w:tcW w:w="1183" w:type="pct"/>
            <w:tcBorders>
              <w:top w:val="single" w:sz="4" w:space="0" w:color="auto"/>
              <w:bottom w:val="single" w:sz="4" w:space="0" w:color="auto"/>
            </w:tcBorders>
          </w:tcPr>
          <w:p w14:paraId="699C6391" w14:textId="608AD9AB"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7</w:t>
            </w:r>
          </w:p>
        </w:tc>
        <w:tc>
          <w:tcPr>
            <w:tcW w:w="1420" w:type="pct"/>
            <w:tcBorders>
              <w:top w:val="single" w:sz="4" w:space="0" w:color="auto"/>
              <w:bottom w:val="single" w:sz="4" w:space="0" w:color="auto"/>
            </w:tcBorders>
          </w:tcPr>
          <w:p w14:paraId="2FA49DA6" w14:textId="64F91DED"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23</w:t>
            </w:r>
          </w:p>
        </w:tc>
      </w:tr>
      <w:tr w:rsidR="00864438" w:rsidRPr="009D2C94" w14:paraId="09718D85" w14:textId="77777777" w:rsidTr="002F3F53">
        <w:trPr>
          <w:trHeight w:val="300"/>
          <w:jc w:val="center"/>
        </w:trPr>
        <w:tc>
          <w:tcPr>
            <w:tcW w:w="345" w:type="pct"/>
            <w:tcBorders>
              <w:top w:val="single" w:sz="4" w:space="0" w:color="auto"/>
              <w:bottom w:val="single" w:sz="4" w:space="0" w:color="auto"/>
            </w:tcBorders>
          </w:tcPr>
          <w:p w14:paraId="2312A50F"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3</w:t>
            </w:r>
          </w:p>
        </w:tc>
        <w:tc>
          <w:tcPr>
            <w:tcW w:w="2052" w:type="pct"/>
            <w:tcBorders>
              <w:top w:val="single" w:sz="4" w:space="0" w:color="auto"/>
              <w:bottom w:val="single" w:sz="4" w:space="0" w:color="auto"/>
            </w:tcBorders>
          </w:tcPr>
          <w:p w14:paraId="1D52E640" w14:textId="7F07318E" w:rsidR="00864438" w:rsidRPr="00864438" w:rsidRDefault="00864438" w:rsidP="00864438">
            <w:pPr>
              <w:jc w:val="left"/>
              <w:rPr>
                <w:rFonts w:ascii="Arial" w:hAnsi="Arial" w:cs="Arial"/>
                <w:i/>
                <w:iCs/>
                <w:color w:val="000000"/>
                <w:sz w:val="20"/>
                <w:szCs w:val="20"/>
              </w:rPr>
            </w:pPr>
            <w:r w:rsidRPr="00864438">
              <w:rPr>
                <w:rFonts w:ascii="Arial" w:hAnsi="Arial" w:cs="Arial"/>
                <w:i/>
                <w:iCs/>
                <w:sz w:val="20"/>
                <w:szCs w:val="20"/>
              </w:rPr>
              <w:t>Audit Tenure</w:t>
            </w:r>
          </w:p>
        </w:tc>
        <w:tc>
          <w:tcPr>
            <w:tcW w:w="1183" w:type="pct"/>
            <w:tcBorders>
              <w:top w:val="single" w:sz="4" w:space="0" w:color="auto"/>
              <w:bottom w:val="single" w:sz="4" w:space="0" w:color="auto"/>
            </w:tcBorders>
          </w:tcPr>
          <w:p w14:paraId="1057E8C3" w14:textId="259716C1"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11</w:t>
            </w:r>
          </w:p>
        </w:tc>
        <w:tc>
          <w:tcPr>
            <w:tcW w:w="1420" w:type="pct"/>
            <w:tcBorders>
              <w:top w:val="single" w:sz="4" w:space="0" w:color="auto"/>
              <w:bottom w:val="single" w:sz="4" w:space="0" w:color="auto"/>
            </w:tcBorders>
          </w:tcPr>
          <w:p w14:paraId="17894D92" w14:textId="21108C24"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34</w:t>
            </w:r>
          </w:p>
        </w:tc>
      </w:tr>
      <w:tr w:rsidR="00864438" w:rsidRPr="009D2C94" w14:paraId="3320E835" w14:textId="77777777" w:rsidTr="002F3F53">
        <w:trPr>
          <w:trHeight w:val="300"/>
          <w:jc w:val="center"/>
        </w:trPr>
        <w:tc>
          <w:tcPr>
            <w:tcW w:w="345" w:type="pct"/>
            <w:tcBorders>
              <w:top w:val="single" w:sz="4" w:space="0" w:color="auto"/>
              <w:bottom w:val="single" w:sz="4" w:space="0" w:color="auto"/>
            </w:tcBorders>
          </w:tcPr>
          <w:p w14:paraId="644ED2A0"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4</w:t>
            </w:r>
          </w:p>
        </w:tc>
        <w:tc>
          <w:tcPr>
            <w:tcW w:w="2052" w:type="pct"/>
            <w:tcBorders>
              <w:top w:val="single" w:sz="4" w:space="0" w:color="auto"/>
              <w:bottom w:val="single" w:sz="4" w:space="0" w:color="auto"/>
            </w:tcBorders>
          </w:tcPr>
          <w:p w14:paraId="3EF31D84" w14:textId="42CC8FAE" w:rsidR="00864438" w:rsidRPr="00864438" w:rsidRDefault="00864438" w:rsidP="00864438">
            <w:pPr>
              <w:jc w:val="left"/>
              <w:rPr>
                <w:rFonts w:ascii="Arial" w:hAnsi="Arial" w:cs="Arial"/>
                <w:i/>
                <w:iCs/>
                <w:color w:val="000000"/>
                <w:sz w:val="20"/>
                <w:szCs w:val="20"/>
              </w:rPr>
            </w:pPr>
            <w:r w:rsidRPr="00864438">
              <w:rPr>
                <w:rFonts w:ascii="Arial" w:hAnsi="Arial" w:cs="Arial"/>
                <w:i/>
                <w:iCs/>
                <w:sz w:val="20"/>
                <w:szCs w:val="20"/>
              </w:rPr>
              <w:t>Financial Distress</w:t>
            </w:r>
          </w:p>
        </w:tc>
        <w:tc>
          <w:tcPr>
            <w:tcW w:w="1183" w:type="pct"/>
            <w:tcBorders>
              <w:top w:val="single" w:sz="4" w:space="0" w:color="auto"/>
              <w:bottom w:val="single" w:sz="4" w:space="0" w:color="auto"/>
            </w:tcBorders>
          </w:tcPr>
          <w:p w14:paraId="0FC01F2E" w14:textId="66E3D7A9"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29</w:t>
            </w:r>
          </w:p>
        </w:tc>
        <w:tc>
          <w:tcPr>
            <w:tcW w:w="1420" w:type="pct"/>
            <w:tcBorders>
              <w:top w:val="single" w:sz="4" w:space="0" w:color="auto"/>
              <w:bottom w:val="single" w:sz="4" w:space="0" w:color="auto"/>
            </w:tcBorders>
          </w:tcPr>
          <w:p w14:paraId="5878F376" w14:textId="0FF815A5"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102</w:t>
            </w:r>
          </w:p>
        </w:tc>
      </w:tr>
      <w:tr w:rsidR="00864438" w:rsidRPr="009D2C94" w14:paraId="67EAA1FA" w14:textId="77777777" w:rsidTr="002F3F53">
        <w:trPr>
          <w:trHeight w:val="300"/>
          <w:jc w:val="center"/>
        </w:trPr>
        <w:tc>
          <w:tcPr>
            <w:tcW w:w="345" w:type="pct"/>
            <w:tcBorders>
              <w:top w:val="single" w:sz="4" w:space="0" w:color="auto"/>
              <w:bottom w:val="single" w:sz="4" w:space="0" w:color="auto"/>
            </w:tcBorders>
          </w:tcPr>
          <w:p w14:paraId="10791A24"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5</w:t>
            </w:r>
          </w:p>
        </w:tc>
        <w:tc>
          <w:tcPr>
            <w:tcW w:w="2052" w:type="pct"/>
            <w:tcBorders>
              <w:top w:val="single" w:sz="4" w:space="0" w:color="auto"/>
              <w:bottom w:val="single" w:sz="4" w:space="0" w:color="auto"/>
            </w:tcBorders>
          </w:tcPr>
          <w:p w14:paraId="10EC853D" w14:textId="63F5FBFA" w:rsidR="00864438" w:rsidRPr="00864438" w:rsidRDefault="00864438" w:rsidP="00864438">
            <w:pPr>
              <w:jc w:val="left"/>
              <w:rPr>
                <w:rFonts w:ascii="Arial" w:hAnsi="Arial" w:cs="Arial"/>
                <w:color w:val="000000"/>
                <w:sz w:val="20"/>
                <w:szCs w:val="20"/>
              </w:rPr>
            </w:pPr>
            <w:proofErr w:type="spellStart"/>
            <w:r w:rsidRPr="00864438">
              <w:rPr>
                <w:rFonts w:ascii="Arial" w:hAnsi="Arial" w:cs="Arial"/>
                <w:sz w:val="20"/>
                <w:szCs w:val="20"/>
              </w:rPr>
              <w:t>Komite</w:t>
            </w:r>
            <w:proofErr w:type="spellEnd"/>
            <w:r w:rsidRPr="00864438">
              <w:rPr>
                <w:rFonts w:ascii="Arial" w:hAnsi="Arial" w:cs="Arial"/>
                <w:sz w:val="20"/>
                <w:szCs w:val="20"/>
              </w:rPr>
              <w:t xml:space="preserve"> Audit</w:t>
            </w:r>
          </w:p>
        </w:tc>
        <w:tc>
          <w:tcPr>
            <w:tcW w:w="1183" w:type="pct"/>
            <w:tcBorders>
              <w:top w:val="single" w:sz="4" w:space="0" w:color="auto"/>
              <w:bottom w:val="single" w:sz="4" w:space="0" w:color="auto"/>
            </w:tcBorders>
          </w:tcPr>
          <w:p w14:paraId="5CC02470" w14:textId="54F6EBEE"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80</w:t>
            </w:r>
          </w:p>
        </w:tc>
        <w:tc>
          <w:tcPr>
            <w:tcW w:w="1420" w:type="pct"/>
            <w:tcBorders>
              <w:top w:val="single" w:sz="4" w:space="0" w:color="auto"/>
              <w:bottom w:val="single" w:sz="4" w:space="0" w:color="auto"/>
            </w:tcBorders>
          </w:tcPr>
          <w:p w14:paraId="5242CE21" w14:textId="05E75010"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330</w:t>
            </w:r>
          </w:p>
        </w:tc>
      </w:tr>
      <w:tr w:rsidR="00864438" w:rsidRPr="009D2C94" w14:paraId="434FFC15" w14:textId="77777777" w:rsidTr="002F3F53">
        <w:trPr>
          <w:trHeight w:val="300"/>
          <w:jc w:val="center"/>
        </w:trPr>
        <w:tc>
          <w:tcPr>
            <w:tcW w:w="345" w:type="pct"/>
            <w:tcBorders>
              <w:top w:val="single" w:sz="4" w:space="0" w:color="auto"/>
              <w:bottom w:val="single" w:sz="4" w:space="0" w:color="auto"/>
            </w:tcBorders>
          </w:tcPr>
          <w:p w14:paraId="2F54D36E"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6</w:t>
            </w:r>
          </w:p>
        </w:tc>
        <w:tc>
          <w:tcPr>
            <w:tcW w:w="2052" w:type="pct"/>
            <w:tcBorders>
              <w:top w:val="single" w:sz="4" w:space="0" w:color="auto"/>
              <w:bottom w:val="single" w:sz="4" w:space="0" w:color="auto"/>
            </w:tcBorders>
          </w:tcPr>
          <w:p w14:paraId="643FF41B" w14:textId="450C1829" w:rsidR="00864438" w:rsidRPr="00864438" w:rsidRDefault="00864438" w:rsidP="00864438">
            <w:pPr>
              <w:jc w:val="left"/>
              <w:rPr>
                <w:rFonts w:ascii="Arial" w:hAnsi="Arial" w:cs="Arial"/>
                <w:i/>
                <w:iCs/>
                <w:color w:val="000000"/>
                <w:sz w:val="20"/>
                <w:szCs w:val="20"/>
              </w:rPr>
            </w:pPr>
            <w:proofErr w:type="spellStart"/>
            <w:r w:rsidRPr="00864438">
              <w:rPr>
                <w:rFonts w:ascii="Arial" w:hAnsi="Arial" w:cs="Arial"/>
                <w:sz w:val="20"/>
                <w:szCs w:val="20"/>
              </w:rPr>
              <w:t>Opini</w:t>
            </w:r>
            <w:proofErr w:type="spellEnd"/>
            <w:r w:rsidRPr="00864438">
              <w:rPr>
                <w:rFonts w:ascii="Arial" w:hAnsi="Arial" w:cs="Arial"/>
                <w:sz w:val="20"/>
                <w:szCs w:val="20"/>
              </w:rPr>
              <w:t xml:space="preserve"> Audit</w:t>
            </w:r>
          </w:p>
        </w:tc>
        <w:tc>
          <w:tcPr>
            <w:tcW w:w="1183" w:type="pct"/>
            <w:tcBorders>
              <w:top w:val="single" w:sz="4" w:space="0" w:color="auto"/>
              <w:bottom w:val="single" w:sz="4" w:space="0" w:color="auto"/>
            </w:tcBorders>
          </w:tcPr>
          <w:p w14:paraId="0484A526" w14:textId="4DCF296B"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28</w:t>
            </w:r>
          </w:p>
        </w:tc>
        <w:tc>
          <w:tcPr>
            <w:tcW w:w="1420" w:type="pct"/>
            <w:tcBorders>
              <w:top w:val="single" w:sz="4" w:space="0" w:color="auto"/>
              <w:bottom w:val="single" w:sz="4" w:space="0" w:color="auto"/>
            </w:tcBorders>
          </w:tcPr>
          <w:p w14:paraId="6FC06783" w14:textId="5F0FD7ED"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77</w:t>
            </w:r>
          </w:p>
        </w:tc>
      </w:tr>
      <w:tr w:rsidR="00864438" w:rsidRPr="009D2C94" w14:paraId="004F6C96" w14:textId="77777777" w:rsidTr="002F3F53">
        <w:trPr>
          <w:trHeight w:val="300"/>
          <w:jc w:val="center"/>
        </w:trPr>
        <w:tc>
          <w:tcPr>
            <w:tcW w:w="345" w:type="pct"/>
            <w:tcBorders>
              <w:top w:val="single" w:sz="4" w:space="0" w:color="auto"/>
              <w:bottom w:val="single" w:sz="4" w:space="0" w:color="auto"/>
            </w:tcBorders>
          </w:tcPr>
          <w:p w14:paraId="6E869641"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7</w:t>
            </w:r>
          </w:p>
        </w:tc>
        <w:tc>
          <w:tcPr>
            <w:tcW w:w="2052" w:type="pct"/>
            <w:tcBorders>
              <w:top w:val="single" w:sz="4" w:space="0" w:color="auto"/>
              <w:bottom w:val="single" w:sz="4" w:space="0" w:color="auto"/>
            </w:tcBorders>
          </w:tcPr>
          <w:p w14:paraId="3C3F39A5" w14:textId="6787A32F" w:rsidR="00864438" w:rsidRPr="00864438" w:rsidRDefault="00864438" w:rsidP="00864438">
            <w:pPr>
              <w:jc w:val="left"/>
              <w:rPr>
                <w:rFonts w:ascii="Arial" w:hAnsi="Arial" w:cs="Arial"/>
                <w:i/>
                <w:iCs/>
                <w:color w:val="000000"/>
                <w:sz w:val="20"/>
                <w:szCs w:val="20"/>
              </w:rPr>
            </w:pPr>
            <w:proofErr w:type="spellStart"/>
            <w:r w:rsidRPr="00864438">
              <w:rPr>
                <w:rFonts w:ascii="Arial" w:hAnsi="Arial" w:cs="Arial"/>
                <w:sz w:val="20"/>
                <w:szCs w:val="20"/>
              </w:rPr>
              <w:t>Pergantian</w:t>
            </w:r>
            <w:proofErr w:type="spellEnd"/>
            <w:r w:rsidRPr="00864438">
              <w:rPr>
                <w:rFonts w:ascii="Arial" w:hAnsi="Arial" w:cs="Arial"/>
                <w:sz w:val="20"/>
                <w:szCs w:val="20"/>
              </w:rPr>
              <w:t xml:space="preserve"> Auditor</w:t>
            </w:r>
          </w:p>
        </w:tc>
        <w:tc>
          <w:tcPr>
            <w:tcW w:w="1183" w:type="pct"/>
            <w:tcBorders>
              <w:top w:val="single" w:sz="4" w:space="0" w:color="auto"/>
              <w:bottom w:val="single" w:sz="4" w:space="0" w:color="auto"/>
            </w:tcBorders>
          </w:tcPr>
          <w:p w14:paraId="6093367F" w14:textId="746474A3"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8</w:t>
            </w:r>
          </w:p>
        </w:tc>
        <w:tc>
          <w:tcPr>
            <w:tcW w:w="1420" w:type="pct"/>
            <w:tcBorders>
              <w:top w:val="single" w:sz="4" w:space="0" w:color="auto"/>
              <w:bottom w:val="single" w:sz="4" w:space="0" w:color="auto"/>
            </w:tcBorders>
          </w:tcPr>
          <w:p w14:paraId="0A9E91E3" w14:textId="1A4A76F4"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24</w:t>
            </w:r>
          </w:p>
        </w:tc>
      </w:tr>
      <w:tr w:rsidR="00864438" w:rsidRPr="009D2C94" w14:paraId="3E1E8E08" w14:textId="77777777" w:rsidTr="002F3F53">
        <w:trPr>
          <w:trHeight w:val="300"/>
          <w:jc w:val="center"/>
        </w:trPr>
        <w:tc>
          <w:tcPr>
            <w:tcW w:w="345" w:type="pct"/>
            <w:tcBorders>
              <w:top w:val="single" w:sz="4" w:space="0" w:color="auto"/>
              <w:bottom w:val="single" w:sz="4" w:space="0" w:color="auto"/>
            </w:tcBorders>
          </w:tcPr>
          <w:p w14:paraId="02057609"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8</w:t>
            </w:r>
          </w:p>
        </w:tc>
        <w:tc>
          <w:tcPr>
            <w:tcW w:w="2052" w:type="pct"/>
            <w:tcBorders>
              <w:top w:val="single" w:sz="4" w:space="0" w:color="auto"/>
              <w:bottom w:val="single" w:sz="4" w:space="0" w:color="auto"/>
            </w:tcBorders>
          </w:tcPr>
          <w:p w14:paraId="268DEBF3" w14:textId="766F6A5D" w:rsidR="00864438" w:rsidRPr="00864438" w:rsidRDefault="00864438" w:rsidP="00864438">
            <w:pPr>
              <w:jc w:val="left"/>
              <w:rPr>
                <w:rFonts w:ascii="Arial" w:hAnsi="Arial" w:cs="Arial"/>
                <w:i/>
                <w:iCs/>
                <w:color w:val="000000"/>
                <w:sz w:val="20"/>
                <w:szCs w:val="20"/>
              </w:rPr>
            </w:pPr>
            <w:proofErr w:type="spellStart"/>
            <w:r w:rsidRPr="00864438">
              <w:rPr>
                <w:rFonts w:ascii="Arial" w:hAnsi="Arial" w:cs="Arial"/>
                <w:sz w:val="20"/>
                <w:szCs w:val="20"/>
              </w:rPr>
              <w:t>Reputasi</w:t>
            </w:r>
            <w:proofErr w:type="spellEnd"/>
          </w:p>
        </w:tc>
        <w:tc>
          <w:tcPr>
            <w:tcW w:w="1183" w:type="pct"/>
            <w:tcBorders>
              <w:top w:val="single" w:sz="4" w:space="0" w:color="auto"/>
              <w:bottom w:val="single" w:sz="4" w:space="0" w:color="auto"/>
            </w:tcBorders>
          </w:tcPr>
          <w:p w14:paraId="2DA17F5E" w14:textId="499358D3"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11</w:t>
            </w:r>
          </w:p>
        </w:tc>
        <w:tc>
          <w:tcPr>
            <w:tcW w:w="1420" w:type="pct"/>
            <w:tcBorders>
              <w:top w:val="single" w:sz="4" w:space="0" w:color="auto"/>
              <w:bottom w:val="single" w:sz="4" w:space="0" w:color="auto"/>
            </w:tcBorders>
          </w:tcPr>
          <w:p w14:paraId="279FF248" w14:textId="498B7A43"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37</w:t>
            </w:r>
          </w:p>
        </w:tc>
      </w:tr>
      <w:tr w:rsidR="00864438" w:rsidRPr="009D2C94" w14:paraId="7817F7A1" w14:textId="77777777" w:rsidTr="002F3F53">
        <w:trPr>
          <w:trHeight w:val="300"/>
          <w:jc w:val="center"/>
        </w:trPr>
        <w:tc>
          <w:tcPr>
            <w:tcW w:w="345" w:type="pct"/>
            <w:tcBorders>
              <w:top w:val="single" w:sz="4" w:space="0" w:color="auto"/>
              <w:bottom w:val="single" w:sz="4" w:space="0" w:color="auto"/>
            </w:tcBorders>
          </w:tcPr>
          <w:p w14:paraId="353BB13F"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9</w:t>
            </w:r>
          </w:p>
        </w:tc>
        <w:tc>
          <w:tcPr>
            <w:tcW w:w="2052" w:type="pct"/>
            <w:tcBorders>
              <w:top w:val="single" w:sz="4" w:space="0" w:color="auto"/>
              <w:bottom w:val="single" w:sz="4" w:space="0" w:color="auto"/>
            </w:tcBorders>
          </w:tcPr>
          <w:p w14:paraId="4E0B8212" w14:textId="17E51C76" w:rsidR="00864438" w:rsidRPr="00864438" w:rsidRDefault="00864438" w:rsidP="00864438">
            <w:pPr>
              <w:jc w:val="left"/>
              <w:rPr>
                <w:rFonts w:ascii="Arial" w:hAnsi="Arial" w:cs="Arial"/>
                <w:i/>
                <w:color w:val="000000"/>
                <w:sz w:val="20"/>
                <w:szCs w:val="20"/>
              </w:rPr>
            </w:pPr>
            <w:proofErr w:type="spellStart"/>
            <w:r w:rsidRPr="00864438">
              <w:rPr>
                <w:rFonts w:ascii="Arial" w:hAnsi="Arial" w:cs="Arial"/>
                <w:sz w:val="20"/>
                <w:szCs w:val="20"/>
              </w:rPr>
              <w:t>Solvabilitas</w:t>
            </w:r>
            <w:proofErr w:type="spellEnd"/>
          </w:p>
        </w:tc>
        <w:tc>
          <w:tcPr>
            <w:tcW w:w="1183" w:type="pct"/>
            <w:tcBorders>
              <w:top w:val="single" w:sz="4" w:space="0" w:color="auto"/>
              <w:bottom w:val="single" w:sz="4" w:space="0" w:color="auto"/>
            </w:tcBorders>
          </w:tcPr>
          <w:p w14:paraId="2A89D19E" w14:textId="44E83003"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18</w:t>
            </w:r>
          </w:p>
        </w:tc>
        <w:tc>
          <w:tcPr>
            <w:tcW w:w="1420" w:type="pct"/>
            <w:tcBorders>
              <w:top w:val="single" w:sz="4" w:space="0" w:color="auto"/>
              <w:bottom w:val="single" w:sz="4" w:space="0" w:color="auto"/>
            </w:tcBorders>
          </w:tcPr>
          <w:p w14:paraId="043B7584" w14:textId="3C083F48"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62</w:t>
            </w:r>
          </w:p>
        </w:tc>
      </w:tr>
      <w:tr w:rsidR="00864438" w:rsidRPr="009D2C94" w14:paraId="16BD553D" w14:textId="77777777" w:rsidTr="002F3F53">
        <w:trPr>
          <w:trHeight w:val="300"/>
          <w:jc w:val="center"/>
        </w:trPr>
        <w:tc>
          <w:tcPr>
            <w:tcW w:w="345" w:type="pct"/>
            <w:tcBorders>
              <w:top w:val="single" w:sz="4" w:space="0" w:color="auto"/>
              <w:bottom w:val="single" w:sz="4" w:space="0" w:color="auto"/>
            </w:tcBorders>
          </w:tcPr>
          <w:p w14:paraId="4A83E1E9"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10</w:t>
            </w:r>
          </w:p>
        </w:tc>
        <w:tc>
          <w:tcPr>
            <w:tcW w:w="2052" w:type="pct"/>
            <w:tcBorders>
              <w:top w:val="single" w:sz="4" w:space="0" w:color="auto"/>
              <w:bottom w:val="single" w:sz="4" w:space="0" w:color="auto"/>
            </w:tcBorders>
          </w:tcPr>
          <w:p w14:paraId="407E7C64" w14:textId="3036C7F4" w:rsidR="00864438" w:rsidRPr="00864438" w:rsidRDefault="00864438" w:rsidP="00864438">
            <w:pPr>
              <w:jc w:val="left"/>
              <w:rPr>
                <w:rFonts w:ascii="Arial" w:hAnsi="Arial" w:cs="Arial"/>
                <w:i/>
                <w:color w:val="000000"/>
                <w:sz w:val="20"/>
                <w:szCs w:val="20"/>
              </w:rPr>
            </w:pPr>
            <w:proofErr w:type="spellStart"/>
            <w:r w:rsidRPr="00864438">
              <w:rPr>
                <w:rFonts w:ascii="Arial" w:hAnsi="Arial" w:cs="Arial"/>
                <w:sz w:val="20"/>
                <w:szCs w:val="20"/>
              </w:rPr>
              <w:t>Spesialisasi</w:t>
            </w:r>
            <w:proofErr w:type="spellEnd"/>
            <w:r w:rsidRPr="00864438">
              <w:rPr>
                <w:rFonts w:ascii="Arial" w:hAnsi="Arial" w:cs="Arial"/>
                <w:sz w:val="20"/>
                <w:szCs w:val="20"/>
              </w:rPr>
              <w:t xml:space="preserve"> Auditor</w:t>
            </w:r>
          </w:p>
        </w:tc>
        <w:tc>
          <w:tcPr>
            <w:tcW w:w="1183" w:type="pct"/>
            <w:tcBorders>
              <w:top w:val="single" w:sz="4" w:space="0" w:color="auto"/>
              <w:bottom w:val="single" w:sz="4" w:space="0" w:color="auto"/>
            </w:tcBorders>
          </w:tcPr>
          <w:p w14:paraId="4F76CC83" w14:textId="171ADD17"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7</w:t>
            </w:r>
          </w:p>
        </w:tc>
        <w:tc>
          <w:tcPr>
            <w:tcW w:w="1420" w:type="pct"/>
            <w:tcBorders>
              <w:top w:val="single" w:sz="4" w:space="0" w:color="auto"/>
              <w:bottom w:val="single" w:sz="4" w:space="0" w:color="auto"/>
            </w:tcBorders>
          </w:tcPr>
          <w:p w14:paraId="1B90A2AC" w14:textId="345535B2"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25</w:t>
            </w:r>
          </w:p>
        </w:tc>
      </w:tr>
      <w:tr w:rsidR="00864438" w:rsidRPr="009D2C94" w14:paraId="26D69CF1" w14:textId="77777777" w:rsidTr="002F3F53">
        <w:trPr>
          <w:trHeight w:val="300"/>
          <w:jc w:val="center"/>
        </w:trPr>
        <w:tc>
          <w:tcPr>
            <w:tcW w:w="345" w:type="pct"/>
            <w:tcBorders>
              <w:top w:val="single" w:sz="4" w:space="0" w:color="auto"/>
              <w:bottom w:val="single" w:sz="4" w:space="0" w:color="auto"/>
            </w:tcBorders>
          </w:tcPr>
          <w:p w14:paraId="787BB3D6"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11</w:t>
            </w:r>
          </w:p>
        </w:tc>
        <w:tc>
          <w:tcPr>
            <w:tcW w:w="2052" w:type="pct"/>
            <w:tcBorders>
              <w:top w:val="single" w:sz="4" w:space="0" w:color="auto"/>
              <w:bottom w:val="single" w:sz="4" w:space="0" w:color="auto"/>
            </w:tcBorders>
          </w:tcPr>
          <w:p w14:paraId="3CAF1F2A" w14:textId="5E22CBA8" w:rsidR="00864438" w:rsidRPr="00864438" w:rsidRDefault="00864438" w:rsidP="00864438">
            <w:pPr>
              <w:jc w:val="left"/>
              <w:rPr>
                <w:rFonts w:ascii="Arial" w:hAnsi="Arial" w:cs="Arial"/>
                <w:i/>
                <w:color w:val="000000"/>
                <w:sz w:val="20"/>
                <w:szCs w:val="20"/>
              </w:rPr>
            </w:pPr>
            <w:proofErr w:type="spellStart"/>
            <w:r w:rsidRPr="00864438">
              <w:rPr>
                <w:rFonts w:ascii="Arial" w:hAnsi="Arial" w:cs="Arial"/>
                <w:sz w:val="20"/>
                <w:szCs w:val="20"/>
              </w:rPr>
              <w:t>Ukuran</w:t>
            </w:r>
            <w:proofErr w:type="spellEnd"/>
            <w:r w:rsidRPr="00864438">
              <w:rPr>
                <w:rFonts w:ascii="Arial" w:hAnsi="Arial" w:cs="Arial"/>
                <w:sz w:val="20"/>
                <w:szCs w:val="20"/>
              </w:rPr>
              <w:t xml:space="preserve"> Dewan </w:t>
            </w:r>
            <w:proofErr w:type="spellStart"/>
            <w:r w:rsidRPr="00864438">
              <w:rPr>
                <w:rFonts w:ascii="Arial" w:hAnsi="Arial" w:cs="Arial"/>
                <w:sz w:val="20"/>
                <w:szCs w:val="20"/>
              </w:rPr>
              <w:t>Komisaris</w:t>
            </w:r>
            <w:proofErr w:type="spellEnd"/>
          </w:p>
        </w:tc>
        <w:tc>
          <w:tcPr>
            <w:tcW w:w="1183" w:type="pct"/>
            <w:tcBorders>
              <w:top w:val="single" w:sz="4" w:space="0" w:color="auto"/>
              <w:bottom w:val="single" w:sz="4" w:space="0" w:color="auto"/>
            </w:tcBorders>
          </w:tcPr>
          <w:p w14:paraId="254B6301" w14:textId="2F06A02A"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17</w:t>
            </w:r>
          </w:p>
        </w:tc>
        <w:tc>
          <w:tcPr>
            <w:tcW w:w="1420" w:type="pct"/>
            <w:tcBorders>
              <w:top w:val="single" w:sz="4" w:space="0" w:color="auto"/>
              <w:bottom w:val="single" w:sz="4" w:space="0" w:color="auto"/>
            </w:tcBorders>
          </w:tcPr>
          <w:p w14:paraId="5821E18C" w14:textId="741F5811"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56</w:t>
            </w:r>
          </w:p>
        </w:tc>
      </w:tr>
      <w:tr w:rsidR="00864438" w:rsidRPr="009D2C94" w14:paraId="4B957FAF" w14:textId="77777777" w:rsidTr="002F3F53">
        <w:trPr>
          <w:trHeight w:val="300"/>
          <w:jc w:val="center"/>
        </w:trPr>
        <w:tc>
          <w:tcPr>
            <w:tcW w:w="345" w:type="pct"/>
            <w:tcBorders>
              <w:top w:val="single" w:sz="4" w:space="0" w:color="auto"/>
              <w:bottom w:val="single" w:sz="4" w:space="0" w:color="auto"/>
            </w:tcBorders>
          </w:tcPr>
          <w:p w14:paraId="124F7E4E"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12</w:t>
            </w:r>
          </w:p>
        </w:tc>
        <w:tc>
          <w:tcPr>
            <w:tcW w:w="2052" w:type="pct"/>
            <w:tcBorders>
              <w:top w:val="single" w:sz="4" w:space="0" w:color="auto"/>
              <w:bottom w:val="single" w:sz="4" w:space="0" w:color="auto"/>
            </w:tcBorders>
          </w:tcPr>
          <w:p w14:paraId="0EAD2505" w14:textId="37B88801" w:rsidR="00864438" w:rsidRPr="00864438" w:rsidRDefault="00864438" w:rsidP="00864438">
            <w:pPr>
              <w:jc w:val="left"/>
              <w:rPr>
                <w:rFonts w:ascii="Arial" w:hAnsi="Arial" w:cs="Arial"/>
                <w:i/>
                <w:iCs/>
                <w:color w:val="000000"/>
                <w:sz w:val="20"/>
                <w:szCs w:val="20"/>
              </w:rPr>
            </w:pPr>
            <w:proofErr w:type="spellStart"/>
            <w:r w:rsidRPr="00864438">
              <w:rPr>
                <w:rFonts w:ascii="Arial" w:hAnsi="Arial" w:cs="Arial"/>
                <w:sz w:val="20"/>
                <w:szCs w:val="20"/>
              </w:rPr>
              <w:t>Ukuran</w:t>
            </w:r>
            <w:proofErr w:type="spellEnd"/>
            <w:r w:rsidRPr="00864438">
              <w:rPr>
                <w:rFonts w:ascii="Arial" w:hAnsi="Arial" w:cs="Arial"/>
                <w:sz w:val="20"/>
                <w:szCs w:val="20"/>
              </w:rPr>
              <w:t xml:space="preserve"> KAP</w:t>
            </w:r>
          </w:p>
        </w:tc>
        <w:tc>
          <w:tcPr>
            <w:tcW w:w="1183" w:type="pct"/>
            <w:tcBorders>
              <w:top w:val="single" w:sz="4" w:space="0" w:color="auto"/>
              <w:bottom w:val="single" w:sz="4" w:space="0" w:color="auto"/>
            </w:tcBorders>
          </w:tcPr>
          <w:p w14:paraId="2371EA83" w14:textId="4D7ACE34"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10</w:t>
            </w:r>
          </w:p>
        </w:tc>
        <w:tc>
          <w:tcPr>
            <w:tcW w:w="1420" w:type="pct"/>
            <w:tcBorders>
              <w:top w:val="single" w:sz="4" w:space="0" w:color="auto"/>
              <w:bottom w:val="single" w:sz="4" w:space="0" w:color="auto"/>
            </w:tcBorders>
          </w:tcPr>
          <w:p w14:paraId="643E782F" w14:textId="36D50353"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41</w:t>
            </w:r>
          </w:p>
        </w:tc>
      </w:tr>
      <w:tr w:rsidR="00864438" w:rsidRPr="009D2C94" w14:paraId="66501D2D" w14:textId="77777777" w:rsidTr="002F3F53">
        <w:trPr>
          <w:trHeight w:val="300"/>
          <w:jc w:val="center"/>
        </w:trPr>
        <w:tc>
          <w:tcPr>
            <w:tcW w:w="345" w:type="pct"/>
            <w:tcBorders>
              <w:top w:val="single" w:sz="4" w:space="0" w:color="auto"/>
              <w:bottom w:val="single" w:sz="4" w:space="0" w:color="auto"/>
            </w:tcBorders>
          </w:tcPr>
          <w:p w14:paraId="415049E5" w14:textId="77777777" w:rsidR="00864438" w:rsidRPr="00DC3C4B" w:rsidRDefault="00864438" w:rsidP="00864438">
            <w:pPr>
              <w:jc w:val="center"/>
              <w:rPr>
                <w:rFonts w:ascii="Arial" w:hAnsi="Arial" w:cs="Arial"/>
                <w:color w:val="000000"/>
                <w:sz w:val="20"/>
                <w:szCs w:val="20"/>
              </w:rPr>
            </w:pPr>
            <w:r w:rsidRPr="00DC3C4B">
              <w:rPr>
                <w:rFonts w:ascii="Arial" w:hAnsi="Arial" w:cs="Arial"/>
                <w:sz w:val="20"/>
                <w:szCs w:val="20"/>
              </w:rPr>
              <w:t>13</w:t>
            </w:r>
          </w:p>
        </w:tc>
        <w:tc>
          <w:tcPr>
            <w:tcW w:w="2052" w:type="pct"/>
            <w:tcBorders>
              <w:top w:val="single" w:sz="4" w:space="0" w:color="auto"/>
              <w:bottom w:val="single" w:sz="4" w:space="0" w:color="auto"/>
            </w:tcBorders>
          </w:tcPr>
          <w:p w14:paraId="402FB08E" w14:textId="42CE3503" w:rsidR="00864438" w:rsidRPr="00864438" w:rsidRDefault="00864438" w:rsidP="00864438">
            <w:pPr>
              <w:jc w:val="left"/>
              <w:rPr>
                <w:rFonts w:ascii="Arial" w:hAnsi="Arial" w:cs="Arial"/>
                <w:i/>
                <w:iCs/>
                <w:color w:val="000000"/>
                <w:sz w:val="20"/>
                <w:szCs w:val="20"/>
              </w:rPr>
            </w:pPr>
            <w:proofErr w:type="spellStart"/>
            <w:r w:rsidRPr="00864438">
              <w:rPr>
                <w:rFonts w:ascii="Arial" w:hAnsi="Arial" w:cs="Arial"/>
                <w:sz w:val="20"/>
                <w:szCs w:val="20"/>
              </w:rPr>
              <w:t>Ukuran</w:t>
            </w:r>
            <w:proofErr w:type="spellEnd"/>
            <w:r w:rsidRPr="00864438">
              <w:rPr>
                <w:rFonts w:ascii="Arial" w:hAnsi="Arial" w:cs="Arial"/>
                <w:sz w:val="20"/>
                <w:szCs w:val="20"/>
              </w:rPr>
              <w:t xml:space="preserve"> </w:t>
            </w:r>
            <w:proofErr w:type="spellStart"/>
            <w:r w:rsidRPr="00864438">
              <w:rPr>
                <w:rFonts w:ascii="Arial" w:hAnsi="Arial" w:cs="Arial"/>
                <w:sz w:val="20"/>
                <w:szCs w:val="20"/>
              </w:rPr>
              <w:t>Komite</w:t>
            </w:r>
            <w:proofErr w:type="spellEnd"/>
            <w:r w:rsidRPr="00864438">
              <w:rPr>
                <w:rFonts w:ascii="Arial" w:hAnsi="Arial" w:cs="Arial"/>
                <w:sz w:val="20"/>
                <w:szCs w:val="20"/>
              </w:rPr>
              <w:t xml:space="preserve"> Audit</w:t>
            </w:r>
          </w:p>
        </w:tc>
        <w:tc>
          <w:tcPr>
            <w:tcW w:w="1183" w:type="pct"/>
            <w:tcBorders>
              <w:top w:val="single" w:sz="4" w:space="0" w:color="auto"/>
              <w:bottom w:val="single" w:sz="4" w:space="0" w:color="auto"/>
            </w:tcBorders>
          </w:tcPr>
          <w:p w14:paraId="009513AD" w14:textId="25BFE4D7"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6</w:t>
            </w:r>
          </w:p>
        </w:tc>
        <w:tc>
          <w:tcPr>
            <w:tcW w:w="1420" w:type="pct"/>
            <w:tcBorders>
              <w:top w:val="single" w:sz="4" w:space="0" w:color="auto"/>
              <w:bottom w:val="single" w:sz="4" w:space="0" w:color="auto"/>
            </w:tcBorders>
          </w:tcPr>
          <w:p w14:paraId="72209063" w14:textId="12EF6ACD" w:rsidR="00864438" w:rsidRPr="00864438" w:rsidRDefault="00864438" w:rsidP="00864438">
            <w:pPr>
              <w:jc w:val="center"/>
              <w:rPr>
                <w:rFonts w:ascii="Arial" w:hAnsi="Arial" w:cs="Arial"/>
                <w:color w:val="000000"/>
                <w:sz w:val="20"/>
                <w:szCs w:val="20"/>
              </w:rPr>
            </w:pPr>
            <w:r w:rsidRPr="00864438">
              <w:rPr>
                <w:rFonts w:ascii="Arial" w:hAnsi="Arial" w:cs="Arial"/>
                <w:sz w:val="20"/>
                <w:szCs w:val="20"/>
              </w:rPr>
              <w:t>21</w:t>
            </w:r>
          </w:p>
        </w:tc>
      </w:tr>
    </w:tbl>
    <w:p w14:paraId="6512213B" w14:textId="78C12CB5" w:rsidR="00F42654" w:rsidRPr="00F42654" w:rsidRDefault="00F42654" w:rsidP="00F42654">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56AEC0DE" w14:textId="332BB180" w:rsidR="00B2548D" w:rsidRDefault="002043BC" w:rsidP="002043BC">
      <w:pPr>
        <w:pStyle w:val="NoSpacing"/>
        <w:ind w:firstLine="284"/>
        <w:rPr>
          <w:rFonts w:ascii="Arial" w:hAnsi="Arial" w:cs="Arial"/>
          <w:bCs/>
        </w:rPr>
      </w:pPr>
      <w:proofErr w:type="spellStart"/>
      <w:r w:rsidRPr="002043BC">
        <w:rPr>
          <w:rFonts w:ascii="Arial" w:hAnsi="Arial" w:cs="Arial"/>
          <w:bCs/>
        </w:rPr>
        <w:t>Klaster</w:t>
      </w:r>
      <w:proofErr w:type="spellEnd"/>
      <w:r w:rsidRPr="002043BC">
        <w:rPr>
          <w:rFonts w:ascii="Arial" w:hAnsi="Arial" w:cs="Arial"/>
          <w:bCs/>
        </w:rPr>
        <w:t xml:space="preserve"> 7 (</w:t>
      </w:r>
      <w:proofErr w:type="spellStart"/>
      <w:r w:rsidRPr="002043BC">
        <w:rPr>
          <w:rFonts w:ascii="Arial" w:hAnsi="Arial" w:cs="Arial"/>
          <w:bCs/>
        </w:rPr>
        <w:t>oranye</w:t>
      </w:r>
      <w:proofErr w:type="spellEnd"/>
      <w:r w:rsidRPr="002043BC">
        <w:rPr>
          <w:rFonts w:ascii="Arial" w:hAnsi="Arial" w:cs="Arial"/>
          <w:bCs/>
        </w:rPr>
        <w:t xml:space="preserve">) </w:t>
      </w:r>
      <w:proofErr w:type="spellStart"/>
      <w:r w:rsidRPr="002043BC">
        <w:rPr>
          <w:rFonts w:ascii="Arial" w:hAnsi="Arial" w:cs="Arial"/>
          <w:bCs/>
        </w:rPr>
        <w:t>fokus</w:t>
      </w:r>
      <w:proofErr w:type="spellEnd"/>
      <w:r w:rsidRPr="002043BC">
        <w:rPr>
          <w:rFonts w:ascii="Arial" w:hAnsi="Arial" w:cs="Arial"/>
          <w:bCs/>
        </w:rPr>
        <w:t xml:space="preserve"> pada </w:t>
      </w:r>
      <w:proofErr w:type="spellStart"/>
      <w:r w:rsidRPr="002043BC">
        <w:rPr>
          <w:rFonts w:ascii="Arial" w:hAnsi="Arial" w:cs="Arial"/>
          <w:bCs/>
        </w:rPr>
        <w:t>struktur</w:t>
      </w:r>
      <w:proofErr w:type="spellEnd"/>
      <w:r w:rsidRPr="002043BC">
        <w:rPr>
          <w:rFonts w:ascii="Arial" w:hAnsi="Arial" w:cs="Arial"/>
          <w:bCs/>
        </w:rPr>
        <w:t xml:space="preserve"> </w:t>
      </w:r>
      <w:proofErr w:type="spellStart"/>
      <w:r w:rsidRPr="002043BC">
        <w:rPr>
          <w:rFonts w:ascii="Arial" w:hAnsi="Arial" w:cs="Arial"/>
          <w:bCs/>
        </w:rPr>
        <w:t>kepemilikan</w:t>
      </w:r>
      <w:proofErr w:type="spellEnd"/>
      <w:r w:rsidRPr="002043BC">
        <w:rPr>
          <w:rFonts w:ascii="Arial" w:hAnsi="Arial" w:cs="Arial"/>
          <w:bCs/>
        </w:rPr>
        <w:t xml:space="preserve"> </w:t>
      </w:r>
      <w:proofErr w:type="spellStart"/>
      <w:r w:rsidRPr="002043BC">
        <w:rPr>
          <w:rFonts w:ascii="Arial" w:hAnsi="Arial" w:cs="Arial"/>
          <w:bCs/>
        </w:rPr>
        <w:t>perusahaan</w:t>
      </w:r>
      <w:proofErr w:type="spellEnd"/>
      <w:r w:rsidRPr="002043BC">
        <w:rPr>
          <w:rFonts w:ascii="Arial" w:hAnsi="Arial" w:cs="Arial"/>
          <w:bCs/>
        </w:rPr>
        <w:t xml:space="preserve"> dan strategi tata </w:t>
      </w:r>
      <w:proofErr w:type="spellStart"/>
      <w:r w:rsidRPr="002043BC">
        <w:rPr>
          <w:rFonts w:ascii="Arial" w:hAnsi="Arial" w:cs="Arial"/>
          <w:bCs/>
        </w:rPr>
        <w:t>kelola</w:t>
      </w:r>
      <w:proofErr w:type="spellEnd"/>
      <w:r w:rsidRPr="002043BC">
        <w:rPr>
          <w:rFonts w:ascii="Arial" w:hAnsi="Arial" w:cs="Arial"/>
          <w:bCs/>
        </w:rPr>
        <w:t xml:space="preserve"> </w:t>
      </w:r>
      <w:proofErr w:type="spellStart"/>
      <w:r w:rsidRPr="002043BC">
        <w:rPr>
          <w:rFonts w:ascii="Arial" w:hAnsi="Arial" w:cs="Arial"/>
          <w:bCs/>
        </w:rPr>
        <w:t>korporat</w:t>
      </w:r>
      <w:proofErr w:type="spellEnd"/>
      <w:r w:rsidRPr="002043BC">
        <w:rPr>
          <w:rFonts w:ascii="Arial" w:hAnsi="Arial" w:cs="Arial"/>
          <w:bCs/>
        </w:rPr>
        <w:t xml:space="preserve"> </w:t>
      </w:r>
      <w:proofErr w:type="spellStart"/>
      <w:r w:rsidRPr="002043BC">
        <w:rPr>
          <w:rFonts w:ascii="Arial" w:hAnsi="Arial" w:cs="Arial"/>
          <w:bCs/>
        </w:rPr>
        <w:t>dalam</w:t>
      </w:r>
      <w:proofErr w:type="spellEnd"/>
      <w:r w:rsidRPr="002043BC">
        <w:rPr>
          <w:rFonts w:ascii="Arial" w:hAnsi="Arial" w:cs="Arial"/>
          <w:bCs/>
        </w:rPr>
        <w:t xml:space="preserve"> </w:t>
      </w:r>
      <w:proofErr w:type="spellStart"/>
      <w:r w:rsidRPr="002043BC">
        <w:rPr>
          <w:rFonts w:ascii="Arial" w:hAnsi="Arial" w:cs="Arial"/>
          <w:bCs/>
        </w:rPr>
        <w:t>konteks</w:t>
      </w:r>
      <w:proofErr w:type="spellEnd"/>
      <w:r w:rsidRPr="002043BC">
        <w:rPr>
          <w:rFonts w:ascii="Arial" w:hAnsi="Arial" w:cs="Arial"/>
          <w:bCs/>
        </w:rPr>
        <w:t xml:space="preserve"> </w:t>
      </w:r>
      <w:proofErr w:type="spellStart"/>
      <w:r w:rsidRPr="002043BC">
        <w:rPr>
          <w:rFonts w:ascii="Arial" w:hAnsi="Arial" w:cs="Arial"/>
          <w:bCs/>
        </w:rPr>
        <w:t>optimalisasi</w:t>
      </w:r>
      <w:proofErr w:type="spellEnd"/>
      <w:r w:rsidRPr="002043BC">
        <w:rPr>
          <w:rFonts w:ascii="Arial" w:hAnsi="Arial" w:cs="Arial"/>
          <w:bCs/>
        </w:rPr>
        <w:t xml:space="preserve"> </w:t>
      </w:r>
      <w:proofErr w:type="spellStart"/>
      <w:r w:rsidRPr="002043BC">
        <w:rPr>
          <w:rFonts w:ascii="Arial" w:hAnsi="Arial" w:cs="Arial"/>
          <w:bCs/>
        </w:rPr>
        <w:t>kinerja</w:t>
      </w:r>
      <w:proofErr w:type="spellEnd"/>
      <w:r w:rsidRPr="002043BC">
        <w:rPr>
          <w:rFonts w:ascii="Arial" w:hAnsi="Arial" w:cs="Arial"/>
          <w:bCs/>
        </w:rPr>
        <w:t xml:space="preserve"> dan </w:t>
      </w:r>
      <w:proofErr w:type="spellStart"/>
      <w:r w:rsidRPr="002043BC">
        <w:rPr>
          <w:rFonts w:ascii="Arial" w:hAnsi="Arial" w:cs="Arial"/>
          <w:bCs/>
        </w:rPr>
        <w:t>manajemen</w:t>
      </w:r>
      <w:proofErr w:type="spellEnd"/>
      <w:r w:rsidRPr="002043BC">
        <w:rPr>
          <w:rFonts w:ascii="Arial" w:hAnsi="Arial" w:cs="Arial"/>
          <w:bCs/>
        </w:rPr>
        <w:t xml:space="preserve"> </w:t>
      </w:r>
      <w:proofErr w:type="spellStart"/>
      <w:r w:rsidRPr="002043BC">
        <w:rPr>
          <w:rFonts w:ascii="Arial" w:hAnsi="Arial" w:cs="Arial"/>
          <w:bCs/>
        </w:rPr>
        <w:t>risiko</w:t>
      </w:r>
      <w:proofErr w:type="spellEnd"/>
      <w:r w:rsidRPr="002043BC">
        <w:rPr>
          <w:rFonts w:ascii="Arial" w:hAnsi="Arial" w:cs="Arial"/>
          <w:bCs/>
        </w:rPr>
        <w:t xml:space="preserve">, </w:t>
      </w:r>
      <w:proofErr w:type="spellStart"/>
      <w:r w:rsidRPr="002043BC">
        <w:rPr>
          <w:rFonts w:ascii="Arial" w:hAnsi="Arial" w:cs="Arial"/>
          <w:bCs/>
        </w:rPr>
        <w:t>mencakup</w:t>
      </w:r>
      <w:proofErr w:type="spellEnd"/>
      <w:r w:rsidRPr="002043BC">
        <w:rPr>
          <w:rFonts w:ascii="Arial" w:hAnsi="Arial" w:cs="Arial"/>
          <w:bCs/>
        </w:rPr>
        <w:t xml:space="preserve"> kata </w:t>
      </w:r>
      <w:proofErr w:type="spellStart"/>
      <w:r w:rsidRPr="002043BC">
        <w:rPr>
          <w:rFonts w:ascii="Arial" w:hAnsi="Arial" w:cs="Arial"/>
          <w:bCs/>
        </w:rPr>
        <w:t>kunci</w:t>
      </w:r>
      <w:proofErr w:type="spellEnd"/>
      <w:r w:rsidRPr="002043BC">
        <w:rPr>
          <w:rFonts w:ascii="Arial" w:hAnsi="Arial" w:cs="Arial"/>
          <w:bCs/>
        </w:rPr>
        <w:t xml:space="preserve">: dewan </w:t>
      </w:r>
      <w:proofErr w:type="spellStart"/>
      <w:r w:rsidRPr="002043BC">
        <w:rPr>
          <w:rFonts w:ascii="Arial" w:hAnsi="Arial" w:cs="Arial"/>
          <w:bCs/>
        </w:rPr>
        <w:t>direksi</w:t>
      </w:r>
      <w:proofErr w:type="spellEnd"/>
      <w:r w:rsidRPr="002043BC">
        <w:rPr>
          <w:rFonts w:ascii="Arial" w:hAnsi="Arial" w:cs="Arial"/>
          <w:bCs/>
        </w:rPr>
        <w:t xml:space="preserve">, dewan </w:t>
      </w:r>
      <w:proofErr w:type="spellStart"/>
      <w:r w:rsidRPr="002043BC">
        <w:rPr>
          <w:rFonts w:ascii="Arial" w:hAnsi="Arial" w:cs="Arial"/>
          <w:bCs/>
        </w:rPr>
        <w:t>komisaris</w:t>
      </w:r>
      <w:proofErr w:type="spellEnd"/>
      <w:r w:rsidRPr="002043BC">
        <w:rPr>
          <w:rFonts w:ascii="Arial" w:hAnsi="Arial" w:cs="Arial"/>
          <w:bCs/>
        </w:rPr>
        <w:t xml:space="preserve"> </w:t>
      </w:r>
      <w:proofErr w:type="spellStart"/>
      <w:r w:rsidRPr="002043BC">
        <w:rPr>
          <w:rFonts w:ascii="Arial" w:hAnsi="Arial" w:cs="Arial"/>
          <w:bCs/>
        </w:rPr>
        <w:t>independen</w:t>
      </w:r>
      <w:proofErr w:type="spellEnd"/>
      <w:r w:rsidRPr="002043BC">
        <w:rPr>
          <w:rFonts w:ascii="Arial" w:hAnsi="Arial" w:cs="Arial"/>
          <w:bCs/>
        </w:rPr>
        <w:t xml:space="preserve">, </w:t>
      </w:r>
      <w:r w:rsidRPr="002043BC">
        <w:rPr>
          <w:rFonts w:ascii="Arial" w:hAnsi="Arial" w:cs="Arial"/>
          <w:bCs/>
          <w:i/>
          <w:iCs/>
        </w:rPr>
        <w:t>gender diversity</w:t>
      </w:r>
      <w:r w:rsidRPr="002043BC">
        <w:rPr>
          <w:rFonts w:ascii="Arial" w:hAnsi="Arial" w:cs="Arial"/>
          <w:bCs/>
        </w:rPr>
        <w:t xml:space="preserve">, </w:t>
      </w:r>
      <w:r w:rsidRPr="002043BC">
        <w:rPr>
          <w:rFonts w:ascii="Arial" w:hAnsi="Arial" w:cs="Arial"/>
          <w:bCs/>
          <w:i/>
          <w:iCs/>
        </w:rPr>
        <w:t>investment opportunity set</w:t>
      </w:r>
      <w:r w:rsidRPr="002043BC">
        <w:rPr>
          <w:rFonts w:ascii="Arial" w:hAnsi="Arial" w:cs="Arial"/>
          <w:bCs/>
        </w:rPr>
        <w:t xml:space="preserve">, </w:t>
      </w:r>
      <w:proofErr w:type="spellStart"/>
      <w:r w:rsidRPr="002043BC">
        <w:rPr>
          <w:rFonts w:ascii="Arial" w:hAnsi="Arial" w:cs="Arial"/>
          <w:bCs/>
        </w:rPr>
        <w:t>kepemilikan</w:t>
      </w:r>
      <w:proofErr w:type="spellEnd"/>
      <w:r w:rsidRPr="002043BC">
        <w:rPr>
          <w:rFonts w:ascii="Arial" w:hAnsi="Arial" w:cs="Arial"/>
          <w:bCs/>
        </w:rPr>
        <w:t xml:space="preserve"> </w:t>
      </w:r>
      <w:proofErr w:type="spellStart"/>
      <w:r w:rsidRPr="002043BC">
        <w:rPr>
          <w:rFonts w:ascii="Arial" w:hAnsi="Arial" w:cs="Arial"/>
          <w:bCs/>
        </w:rPr>
        <w:t>asing</w:t>
      </w:r>
      <w:proofErr w:type="spellEnd"/>
      <w:r w:rsidRPr="002043BC">
        <w:rPr>
          <w:rFonts w:ascii="Arial" w:hAnsi="Arial" w:cs="Arial"/>
          <w:bCs/>
        </w:rPr>
        <w:t xml:space="preserve">, </w:t>
      </w:r>
      <w:proofErr w:type="spellStart"/>
      <w:r w:rsidRPr="002043BC">
        <w:rPr>
          <w:rFonts w:ascii="Arial" w:hAnsi="Arial" w:cs="Arial"/>
          <w:bCs/>
        </w:rPr>
        <w:t>kepemilikan</w:t>
      </w:r>
      <w:proofErr w:type="spellEnd"/>
      <w:r w:rsidRPr="002043BC">
        <w:rPr>
          <w:rFonts w:ascii="Arial" w:hAnsi="Arial" w:cs="Arial"/>
          <w:bCs/>
        </w:rPr>
        <w:t xml:space="preserve"> </w:t>
      </w:r>
      <w:proofErr w:type="spellStart"/>
      <w:r w:rsidRPr="002043BC">
        <w:rPr>
          <w:rFonts w:ascii="Arial" w:hAnsi="Arial" w:cs="Arial"/>
          <w:bCs/>
        </w:rPr>
        <w:t>institusional</w:t>
      </w:r>
      <w:proofErr w:type="spellEnd"/>
      <w:r w:rsidRPr="002043BC">
        <w:rPr>
          <w:rFonts w:ascii="Arial" w:hAnsi="Arial" w:cs="Arial"/>
          <w:bCs/>
        </w:rPr>
        <w:t xml:space="preserve">, </w:t>
      </w:r>
      <w:proofErr w:type="spellStart"/>
      <w:r w:rsidRPr="002043BC">
        <w:rPr>
          <w:rFonts w:ascii="Arial" w:hAnsi="Arial" w:cs="Arial"/>
          <w:bCs/>
        </w:rPr>
        <w:t>kepemilikan</w:t>
      </w:r>
      <w:proofErr w:type="spellEnd"/>
      <w:r w:rsidRPr="002043BC">
        <w:rPr>
          <w:rFonts w:ascii="Arial" w:hAnsi="Arial" w:cs="Arial"/>
          <w:bCs/>
        </w:rPr>
        <w:t xml:space="preserve"> </w:t>
      </w:r>
      <w:proofErr w:type="spellStart"/>
      <w:r w:rsidRPr="002043BC">
        <w:rPr>
          <w:rFonts w:ascii="Arial" w:hAnsi="Arial" w:cs="Arial"/>
          <w:bCs/>
        </w:rPr>
        <w:t>keluarga</w:t>
      </w:r>
      <w:proofErr w:type="spellEnd"/>
      <w:r w:rsidRPr="002043BC">
        <w:rPr>
          <w:rFonts w:ascii="Arial" w:hAnsi="Arial" w:cs="Arial"/>
          <w:bCs/>
        </w:rPr>
        <w:t xml:space="preserve">, </w:t>
      </w:r>
      <w:proofErr w:type="spellStart"/>
      <w:r w:rsidRPr="002043BC">
        <w:rPr>
          <w:rFonts w:ascii="Arial" w:hAnsi="Arial" w:cs="Arial"/>
          <w:bCs/>
        </w:rPr>
        <w:t>kepemilikan</w:t>
      </w:r>
      <w:proofErr w:type="spellEnd"/>
      <w:r w:rsidRPr="002043BC">
        <w:rPr>
          <w:rFonts w:ascii="Arial" w:hAnsi="Arial" w:cs="Arial"/>
          <w:bCs/>
        </w:rPr>
        <w:t xml:space="preserve"> </w:t>
      </w:r>
      <w:proofErr w:type="spellStart"/>
      <w:r w:rsidRPr="002043BC">
        <w:rPr>
          <w:rFonts w:ascii="Arial" w:hAnsi="Arial" w:cs="Arial"/>
          <w:bCs/>
        </w:rPr>
        <w:t>manajerial</w:t>
      </w:r>
      <w:proofErr w:type="spellEnd"/>
      <w:r w:rsidRPr="002043BC">
        <w:rPr>
          <w:rFonts w:ascii="Arial" w:hAnsi="Arial" w:cs="Arial"/>
          <w:bCs/>
        </w:rPr>
        <w:t xml:space="preserve">, </w:t>
      </w:r>
      <w:proofErr w:type="spellStart"/>
      <w:r w:rsidRPr="002043BC">
        <w:rPr>
          <w:rFonts w:ascii="Arial" w:hAnsi="Arial" w:cs="Arial"/>
          <w:bCs/>
        </w:rPr>
        <w:t>kinerja</w:t>
      </w:r>
      <w:proofErr w:type="spellEnd"/>
      <w:r w:rsidRPr="002043BC">
        <w:rPr>
          <w:rFonts w:ascii="Arial" w:hAnsi="Arial" w:cs="Arial"/>
          <w:bCs/>
        </w:rPr>
        <w:t xml:space="preserve"> </w:t>
      </w:r>
      <w:proofErr w:type="spellStart"/>
      <w:r w:rsidRPr="002043BC">
        <w:rPr>
          <w:rFonts w:ascii="Arial" w:hAnsi="Arial" w:cs="Arial"/>
          <w:bCs/>
        </w:rPr>
        <w:t>perusahaan</w:t>
      </w:r>
      <w:proofErr w:type="spellEnd"/>
      <w:r w:rsidRPr="002043BC">
        <w:rPr>
          <w:rFonts w:ascii="Arial" w:hAnsi="Arial" w:cs="Arial"/>
          <w:bCs/>
        </w:rPr>
        <w:t xml:space="preserve">, </w:t>
      </w:r>
      <w:proofErr w:type="spellStart"/>
      <w:r w:rsidRPr="002043BC">
        <w:rPr>
          <w:rFonts w:ascii="Arial" w:hAnsi="Arial" w:cs="Arial"/>
          <w:bCs/>
        </w:rPr>
        <w:t>manajemen</w:t>
      </w:r>
      <w:proofErr w:type="spellEnd"/>
      <w:r w:rsidRPr="002043BC">
        <w:rPr>
          <w:rFonts w:ascii="Arial" w:hAnsi="Arial" w:cs="Arial"/>
          <w:bCs/>
        </w:rPr>
        <w:t xml:space="preserve"> </w:t>
      </w:r>
      <w:proofErr w:type="spellStart"/>
      <w:r w:rsidRPr="002043BC">
        <w:rPr>
          <w:rFonts w:ascii="Arial" w:hAnsi="Arial" w:cs="Arial"/>
          <w:bCs/>
        </w:rPr>
        <w:t>laba</w:t>
      </w:r>
      <w:proofErr w:type="spellEnd"/>
      <w:r w:rsidRPr="002043BC">
        <w:rPr>
          <w:rFonts w:ascii="Arial" w:hAnsi="Arial" w:cs="Arial"/>
          <w:bCs/>
        </w:rPr>
        <w:t xml:space="preserve">, </w:t>
      </w:r>
      <w:proofErr w:type="spellStart"/>
      <w:r w:rsidRPr="002043BC">
        <w:rPr>
          <w:rFonts w:ascii="Arial" w:hAnsi="Arial" w:cs="Arial"/>
          <w:bCs/>
        </w:rPr>
        <w:t>perencanaan</w:t>
      </w:r>
      <w:proofErr w:type="spellEnd"/>
      <w:r w:rsidRPr="002043BC">
        <w:rPr>
          <w:rFonts w:ascii="Arial" w:hAnsi="Arial" w:cs="Arial"/>
          <w:bCs/>
        </w:rPr>
        <w:t xml:space="preserve"> </w:t>
      </w:r>
      <w:proofErr w:type="spellStart"/>
      <w:r w:rsidRPr="002043BC">
        <w:rPr>
          <w:rFonts w:ascii="Arial" w:hAnsi="Arial" w:cs="Arial"/>
          <w:bCs/>
        </w:rPr>
        <w:t>pajak</w:t>
      </w:r>
      <w:proofErr w:type="spellEnd"/>
      <w:r w:rsidRPr="002043BC">
        <w:rPr>
          <w:rFonts w:ascii="Arial" w:hAnsi="Arial" w:cs="Arial"/>
          <w:bCs/>
        </w:rPr>
        <w:t xml:space="preserve">, dan </w:t>
      </w:r>
      <w:r w:rsidRPr="002043BC">
        <w:rPr>
          <w:rFonts w:ascii="Arial" w:hAnsi="Arial" w:cs="Arial"/>
          <w:bCs/>
          <w:i/>
          <w:iCs/>
        </w:rPr>
        <w:t>transfer pricing</w:t>
      </w:r>
      <w:r w:rsidRPr="002043BC">
        <w:rPr>
          <w:rFonts w:ascii="Arial" w:hAnsi="Arial" w:cs="Arial"/>
          <w:bCs/>
        </w:rPr>
        <w:t xml:space="preserve">. </w:t>
      </w:r>
      <w:proofErr w:type="spellStart"/>
      <w:r w:rsidRPr="002043BC">
        <w:rPr>
          <w:rFonts w:ascii="Arial" w:hAnsi="Arial" w:cs="Arial"/>
          <w:bCs/>
        </w:rPr>
        <w:t>Klaster</w:t>
      </w:r>
      <w:proofErr w:type="spellEnd"/>
      <w:r w:rsidRPr="002043BC">
        <w:rPr>
          <w:rFonts w:ascii="Arial" w:hAnsi="Arial" w:cs="Arial"/>
          <w:bCs/>
        </w:rPr>
        <w:t xml:space="preserve"> </w:t>
      </w:r>
      <w:proofErr w:type="spellStart"/>
      <w:r w:rsidRPr="002043BC">
        <w:rPr>
          <w:rFonts w:ascii="Arial" w:hAnsi="Arial" w:cs="Arial"/>
          <w:bCs/>
        </w:rPr>
        <w:t>ini</w:t>
      </w:r>
      <w:proofErr w:type="spellEnd"/>
      <w:r w:rsidRPr="002043BC">
        <w:rPr>
          <w:rFonts w:ascii="Arial" w:hAnsi="Arial" w:cs="Arial"/>
          <w:bCs/>
        </w:rPr>
        <w:t xml:space="preserve"> </w:t>
      </w:r>
      <w:proofErr w:type="spellStart"/>
      <w:r w:rsidRPr="002043BC">
        <w:rPr>
          <w:rFonts w:ascii="Arial" w:hAnsi="Arial" w:cs="Arial"/>
          <w:bCs/>
        </w:rPr>
        <w:t>mengeksplorasi</w:t>
      </w:r>
      <w:proofErr w:type="spellEnd"/>
      <w:r w:rsidRPr="002043BC">
        <w:rPr>
          <w:rFonts w:ascii="Arial" w:hAnsi="Arial" w:cs="Arial"/>
          <w:bCs/>
        </w:rPr>
        <w:t xml:space="preserve"> </w:t>
      </w:r>
      <w:proofErr w:type="spellStart"/>
      <w:r w:rsidRPr="002043BC">
        <w:rPr>
          <w:rFonts w:ascii="Arial" w:hAnsi="Arial" w:cs="Arial"/>
          <w:bCs/>
        </w:rPr>
        <w:t>interaksi</w:t>
      </w:r>
      <w:proofErr w:type="spellEnd"/>
      <w:r w:rsidRPr="002043BC">
        <w:rPr>
          <w:rFonts w:ascii="Arial" w:hAnsi="Arial" w:cs="Arial"/>
          <w:bCs/>
        </w:rPr>
        <w:t xml:space="preserve"> </w:t>
      </w:r>
      <w:proofErr w:type="spellStart"/>
      <w:r w:rsidRPr="002043BC">
        <w:rPr>
          <w:rFonts w:ascii="Arial" w:hAnsi="Arial" w:cs="Arial"/>
          <w:bCs/>
        </w:rPr>
        <w:t>antara</w:t>
      </w:r>
      <w:proofErr w:type="spellEnd"/>
      <w:r w:rsidRPr="002043BC">
        <w:rPr>
          <w:rFonts w:ascii="Arial" w:hAnsi="Arial" w:cs="Arial"/>
          <w:bCs/>
        </w:rPr>
        <w:t xml:space="preserve"> </w:t>
      </w:r>
      <w:proofErr w:type="spellStart"/>
      <w:r w:rsidRPr="002043BC">
        <w:rPr>
          <w:rFonts w:ascii="Arial" w:hAnsi="Arial" w:cs="Arial"/>
          <w:bCs/>
        </w:rPr>
        <w:t>berbagai</w:t>
      </w:r>
      <w:proofErr w:type="spellEnd"/>
      <w:r w:rsidRPr="002043BC">
        <w:rPr>
          <w:rFonts w:ascii="Arial" w:hAnsi="Arial" w:cs="Arial"/>
          <w:bCs/>
        </w:rPr>
        <w:t xml:space="preserve"> </w:t>
      </w:r>
      <w:proofErr w:type="spellStart"/>
      <w:r w:rsidRPr="002043BC">
        <w:rPr>
          <w:rFonts w:ascii="Arial" w:hAnsi="Arial" w:cs="Arial"/>
          <w:bCs/>
        </w:rPr>
        <w:t>struktur</w:t>
      </w:r>
      <w:proofErr w:type="spellEnd"/>
      <w:r w:rsidRPr="002043BC">
        <w:rPr>
          <w:rFonts w:ascii="Arial" w:hAnsi="Arial" w:cs="Arial"/>
          <w:bCs/>
        </w:rPr>
        <w:t xml:space="preserve"> </w:t>
      </w:r>
      <w:proofErr w:type="spellStart"/>
      <w:r w:rsidRPr="002043BC">
        <w:rPr>
          <w:rFonts w:ascii="Arial" w:hAnsi="Arial" w:cs="Arial"/>
          <w:bCs/>
        </w:rPr>
        <w:t>kepemilikan</w:t>
      </w:r>
      <w:proofErr w:type="spellEnd"/>
      <w:r w:rsidRPr="002043BC">
        <w:rPr>
          <w:rFonts w:ascii="Arial" w:hAnsi="Arial" w:cs="Arial"/>
          <w:bCs/>
        </w:rPr>
        <w:t xml:space="preserve"> dan </w:t>
      </w:r>
      <w:proofErr w:type="spellStart"/>
      <w:r w:rsidRPr="002043BC">
        <w:rPr>
          <w:rFonts w:ascii="Arial" w:hAnsi="Arial" w:cs="Arial"/>
          <w:bCs/>
        </w:rPr>
        <w:t>komposisi</w:t>
      </w:r>
      <w:proofErr w:type="spellEnd"/>
      <w:r w:rsidRPr="002043BC">
        <w:rPr>
          <w:rFonts w:ascii="Arial" w:hAnsi="Arial" w:cs="Arial"/>
          <w:bCs/>
        </w:rPr>
        <w:t xml:space="preserve"> dewan </w:t>
      </w:r>
      <w:proofErr w:type="spellStart"/>
      <w:r w:rsidRPr="002043BC">
        <w:rPr>
          <w:rFonts w:ascii="Arial" w:hAnsi="Arial" w:cs="Arial"/>
          <w:bCs/>
        </w:rPr>
        <w:t>komisaris</w:t>
      </w:r>
      <w:proofErr w:type="spellEnd"/>
      <w:r w:rsidRPr="002043BC">
        <w:rPr>
          <w:rFonts w:ascii="Arial" w:hAnsi="Arial" w:cs="Arial"/>
          <w:bCs/>
        </w:rPr>
        <w:t xml:space="preserve">, </w:t>
      </w:r>
      <w:proofErr w:type="spellStart"/>
      <w:r w:rsidRPr="002043BC">
        <w:rPr>
          <w:rFonts w:ascii="Arial" w:hAnsi="Arial" w:cs="Arial"/>
          <w:bCs/>
        </w:rPr>
        <w:t>peran</w:t>
      </w:r>
      <w:proofErr w:type="spellEnd"/>
      <w:r w:rsidRPr="002043BC">
        <w:rPr>
          <w:rFonts w:ascii="Arial" w:hAnsi="Arial" w:cs="Arial"/>
          <w:bCs/>
        </w:rPr>
        <w:t xml:space="preserve"> </w:t>
      </w:r>
      <w:proofErr w:type="spellStart"/>
      <w:r w:rsidRPr="002043BC">
        <w:rPr>
          <w:rFonts w:ascii="Arial" w:hAnsi="Arial" w:cs="Arial"/>
          <w:bCs/>
        </w:rPr>
        <w:t>keberagaman</w:t>
      </w:r>
      <w:proofErr w:type="spellEnd"/>
      <w:r w:rsidRPr="002043BC">
        <w:rPr>
          <w:rFonts w:ascii="Arial" w:hAnsi="Arial" w:cs="Arial"/>
          <w:bCs/>
        </w:rPr>
        <w:t xml:space="preserve"> gender </w:t>
      </w:r>
      <w:proofErr w:type="spellStart"/>
      <w:r w:rsidRPr="002043BC">
        <w:rPr>
          <w:rFonts w:ascii="Arial" w:hAnsi="Arial" w:cs="Arial"/>
          <w:bCs/>
        </w:rPr>
        <w:t>dalam</w:t>
      </w:r>
      <w:proofErr w:type="spellEnd"/>
      <w:r w:rsidRPr="002043BC">
        <w:rPr>
          <w:rFonts w:ascii="Arial" w:hAnsi="Arial" w:cs="Arial"/>
          <w:bCs/>
        </w:rPr>
        <w:t xml:space="preserve"> </w:t>
      </w:r>
      <w:proofErr w:type="spellStart"/>
      <w:r w:rsidRPr="002043BC">
        <w:rPr>
          <w:rFonts w:ascii="Arial" w:hAnsi="Arial" w:cs="Arial"/>
          <w:bCs/>
        </w:rPr>
        <w:t>pengambilan</w:t>
      </w:r>
      <w:proofErr w:type="spellEnd"/>
      <w:r w:rsidRPr="002043BC">
        <w:rPr>
          <w:rFonts w:ascii="Arial" w:hAnsi="Arial" w:cs="Arial"/>
          <w:bCs/>
        </w:rPr>
        <w:t xml:space="preserve"> </w:t>
      </w:r>
      <w:proofErr w:type="spellStart"/>
      <w:r w:rsidRPr="002043BC">
        <w:rPr>
          <w:rFonts w:ascii="Arial" w:hAnsi="Arial" w:cs="Arial"/>
          <w:bCs/>
        </w:rPr>
        <w:t>keputusan</w:t>
      </w:r>
      <w:proofErr w:type="spellEnd"/>
      <w:r w:rsidRPr="002043BC">
        <w:rPr>
          <w:rFonts w:ascii="Arial" w:hAnsi="Arial" w:cs="Arial"/>
          <w:bCs/>
        </w:rPr>
        <w:t xml:space="preserve"> </w:t>
      </w:r>
      <w:proofErr w:type="spellStart"/>
      <w:r w:rsidRPr="002043BC">
        <w:rPr>
          <w:rFonts w:ascii="Arial" w:hAnsi="Arial" w:cs="Arial"/>
          <w:bCs/>
        </w:rPr>
        <w:t>strategis</w:t>
      </w:r>
      <w:proofErr w:type="spellEnd"/>
      <w:r w:rsidRPr="002043BC">
        <w:rPr>
          <w:rFonts w:ascii="Arial" w:hAnsi="Arial" w:cs="Arial"/>
          <w:bCs/>
        </w:rPr>
        <w:t xml:space="preserve">, </w:t>
      </w:r>
      <w:proofErr w:type="spellStart"/>
      <w:r w:rsidRPr="002043BC">
        <w:rPr>
          <w:rFonts w:ascii="Arial" w:hAnsi="Arial" w:cs="Arial"/>
          <w:bCs/>
        </w:rPr>
        <w:t>peluang</w:t>
      </w:r>
      <w:proofErr w:type="spellEnd"/>
      <w:r w:rsidRPr="002043BC">
        <w:rPr>
          <w:rFonts w:ascii="Arial" w:hAnsi="Arial" w:cs="Arial"/>
          <w:bCs/>
        </w:rPr>
        <w:t xml:space="preserve"> </w:t>
      </w:r>
      <w:proofErr w:type="spellStart"/>
      <w:r w:rsidRPr="002043BC">
        <w:rPr>
          <w:rFonts w:ascii="Arial" w:hAnsi="Arial" w:cs="Arial"/>
          <w:bCs/>
        </w:rPr>
        <w:t>investasi</w:t>
      </w:r>
      <w:proofErr w:type="spellEnd"/>
      <w:r w:rsidRPr="002043BC">
        <w:rPr>
          <w:rFonts w:ascii="Arial" w:hAnsi="Arial" w:cs="Arial"/>
          <w:bCs/>
        </w:rPr>
        <w:t xml:space="preserve"> yang </w:t>
      </w:r>
      <w:proofErr w:type="spellStart"/>
      <w:r w:rsidRPr="002043BC">
        <w:rPr>
          <w:rFonts w:ascii="Arial" w:hAnsi="Arial" w:cs="Arial"/>
          <w:bCs/>
        </w:rPr>
        <w:t>tersedia</w:t>
      </w:r>
      <w:proofErr w:type="spellEnd"/>
      <w:r w:rsidRPr="002043BC">
        <w:rPr>
          <w:rFonts w:ascii="Arial" w:hAnsi="Arial" w:cs="Arial"/>
          <w:bCs/>
        </w:rPr>
        <w:t xml:space="preserve"> </w:t>
      </w:r>
      <w:proofErr w:type="spellStart"/>
      <w:r w:rsidRPr="002043BC">
        <w:rPr>
          <w:rFonts w:ascii="Arial" w:hAnsi="Arial" w:cs="Arial"/>
          <w:bCs/>
        </w:rPr>
        <w:t>bagi</w:t>
      </w:r>
      <w:proofErr w:type="spellEnd"/>
      <w:r w:rsidRPr="002043BC">
        <w:rPr>
          <w:rFonts w:ascii="Arial" w:hAnsi="Arial" w:cs="Arial"/>
          <w:bCs/>
        </w:rPr>
        <w:t xml:space="preserve"> </w:t>
      </w:r>
      <w:proofErr w:type="spellStart"/>
      <w:r w:rsidRPr="002043BC">
        <w:rPr>
          <w:rFonts w:ascii="Arial" w:hAnsi="Arial" w:cs="Arial"/>
          <w:bCs/>
        </w:rPr>
        <w:t>perusahaan</w:t>
      </w:r>
      <w:proofErr w:type="spellEnd"/>
      <w:r w:rsidRPr="002043BC">
        <w:rPr>
          <w:rFonts w:ascii="Arial" w:hAnsi="Arial" w:cs="Arial"/>
          <w:bCs/>
        </w:rPr>
        <w:t xml:space="preserve">, </w:t>
      </w:r>
      <w:proofErr w:type="spellStart"/>
      <w:r w:rsidRPr="002043BC">
        <w:rPr>
          <w:rFonts w:ascii="Arial" w:hAnsi="Arial" w:cs="Arial"/>
          <w:bCs/>
        </w:rPr>
        <w:t>serta</w:t>
      </w:r>
      <w:proofErr w:type="spellEnd"/>
      <w:r w:rsidRPr="002043BC">
        <w:rPr>
          <w:rFonts w:ascii="Arial" w:hAnsi="Arial" w:cs="Arial"/>
          <w:bCs/>
        </w:rPr>
        <w:t xml:space="preserve"> </w:t>
      </w:r>
      <w:proofErr w:type="spellStart"/>
      <w:r w:rsidRPr="002043BC">
        <w:rPr>
          <w:rFonts w:ascii="Arial" w:hAnsi="Arial" w:cs="Arial"/>
          <w:bCs/>
        </w:rPr>
        <w:t>praktik-praktik</w:t>
      </w:r>
      <w:proofErr w:type="spellEnd"/>
      <w:r w:rsidRPr="002043BC">
        <w:rPr>
          <w:rFonts w:ascii="Arial" w:hAnsi="Arial" w:cs="Arial"/>
          <w:bCs/>
        </w:rPr>
        <w:t xml:space="preserve"> </w:t>
      </w:r>
      <w:proofErr w:type="spellStart"/>
      <w:r w:rsidRPr="002043BC">
        <w:rPr>
          <w:rFonts w:ascii="Arial" w:hAnsi="Arial" w:cs="Arial"/>
          <w:bCs/>
        </w:rPr>
        <w:t>manajemen</w:t>
      </w:r>
      <w:proofErr w:type="spellEnd"/>
      <w:r w:rsidRPr="002043BC">
        <w:rPr>
          <w:rFonts w:ascii="Arial" w:hAnsi="Arial" w:cs="Arial"/>
          <w:bCs/>
        </w:rPr>
        <w:t xml:space="preserve"> </w:t>
      </w:r>
      <w:proofErr w:type="spellStart"/>
      <w:r w:rsidRPr="002043BC">
        <w:rPr>
          <w:rFonts w:ascii="Arial" w:hAnsi="Arial" w:cs="Arial"/>
          <w:bCs/>
        </w:rPr>
        <w:t>laba</w:t>
      </w:r>
      <w:proofErr w:type="spellEnd"/>
      <w:r w:rsidRPr="002043BC">
        <w:rPr>
          <w:rFonts w:ascii="Arial" w:hAnsi="Arial" w:cs="Arial"/>
          <w:bCs/>
        </w:rPr>
        <w:t xml:space="preserve"> dan strategi </w:t>
      </w:r>
      <w:proofErr w:type="spellStart"/>
      <w:r w:rsidRPr="002043BC">
        <w:rPr>
          <w:rFonts w:ascii="Arial" w:hAnsi="Arial" w:cs="Arial"/>
          <w:bCs/>
        </w:rPr>
        <w:t>pajak</w:t>
      </w:r>
      <w:proofErr w:type="spellEnd"/>
      <w:r w:rsidRPr="002043BC">
        <w:rPr>
          <w:rFonts w:ascii="Arial" w:hAnsi="Arial" w:cs="Arial"/>
          <w:bCs/>
        </w:rPr>
        <w:t xml:space="preserve"> </w:t>
      </w:r>
      <w:proofErr w:type="spellStart"/>
      <w:r w:rsidRPr="002043BC">
        <w:rPr>
          <w:rFonts w:ascii="Arial" w:hAnsi="Arial" w:cs="Arial"/>
          <w:bCs/>
        </w:rPr>
        <w:t>untuk</w:t>
      </w:r>
      <w:proofErr w:type="spellEnd"/>
      <w:r w:rsidRPr="002043BC">
        <w:rPr>
          <w:rFonts w:ascii="Arial" w:hAnsi="Arial" w:cs="Arial"/>
          <w:bCs/>
        </w:rPr>
        <w:t xml:space="preserve"> </w:t>
      </w:r>
      <w:proofErr w:type="spellStart"/>
      <w:r w:rsidRPr="002043BC">
        <w:rPr>
          <w:rFonts w:ascii="Arial" w:hAnsi="Arial" w:cs="Arial"/>
          <w:bCs/>
        </w:rPr>
        <w:t>mengoptimalkan</w:t>
      </w:r>
      <w:proofErr w:type="spellEnd"/>
      <w:r w:rsidRPr="002043BC">
        <w:rPr>
          <w:rFonts w:ascii="Arial" w:hAnsi="Arial" w:cs="Arial"/>
          <w:bCs/>
        </w:rPr>
        <w:t xml:space="preserve"> </w:t>
      </w:r>
      <w:proofErr w:type="spellStart"/>
      <w:r w:rsidRPr="002043BC">
        <w:rPr>
          <w:rFonts w:ascii="Arial" w:hAnsi="Arial" w:cs="Arial"/>
          <w:bCs/>
        </w:rPr>
        <w:t>kinerja</w:t>
      </w:r>
      <w:proofErr w:type="spellEnd"/>
      <w:r w:rsidRPr="002043BC">
        <w:rPr>
          <w:rFonts w:ascii="Arial" w:hAnsi="Arial" w:cs="Arial"/>
          <w:bCs/>
        </w:rPr>
        <w:t xml:space="preserve"> </w:t>
      </w:r>
      <w:proofErr w:type="spellStart"/>
      <w:r w:rsidRPr="002043BC">
        <w:rPr>
          <w:rFonts w:ascii="Arial" w:hAnsi="Arial" w:cs="Arial"/>
          <w:bCs/>
        </w:rPr>
        <w:t>perusahaan</w:t>
      </w:r>
      <w:proofErr w:type="spellEnd"/>
      <w:r w:rsidRPr="002043BC">
        <w:rPr>
          <w:rFonts w:ascii="Arial" w:hAnsi="Arial" w:cs="Arial"/>
          <w:bCs/>
        </w:rPr>
        <w:t xml:space="preserve"> </w:t>
      </w:r>
      <w:proofErr w:type="spellStart"/>
      <w:r w:rsidRPr="002043BC">
        <w:rPr>
          <w:rFonts w:ascii="Arial" w:hAnsi="Arial" w:cs="Arial"/>
          <w:bCs/>
        </w:rPr>
        <w:t>dalam</w:t>
      </w:r>
      <w:proofErr w:type="spellEnd"/>
      <w:r w:rsidRPr="002043BC">
        <w:rPr>
          <w:rFonts w:ascii="Arial" w:hAnsi="Arial" w:cs="Arial"/>
          <w:bCs/>
        </w:rPr>
        <w:t xml:space="preserve"> </w:t>
      </w:r>
      <w:proofErr w:type="spellStart"/>
      <w:r w:rsidRPr="002043BC">
        <w:rPr>
          <w:rFonts w:ascii="Arial" w:hAnsi="Arial" w:cs="Arial"/>
          <w:bCs/>
        </w:rPr>
        <w:t>kerangka</w:t>
      </w:r>
      <w:proofErr w:type="spellEnd"/>
      <w:r w:rsidRPr="002043BC">
        <w:rPr>
          <w:rFonts w:ascii="Arial" w:hAnsi="Arial" w:cs="Arial"/>
          <w:bCs/>
        </w:rPr>
        <w:t xml:space="preserve"> tata </w:t>
      </w:r>
      <w:proofErr w:type="spellStart"/>
      <w:r w:rsidRPr="002043BC">
        <w:rPr>
          <w:rFonts w:ascii="Arial" w:hAnsi="Arial" w:cs="Arial"/>
          <w:bCs/>
        </w:rPr>
        <w:t>kelola</w:t>
      </w:r>
      <w:proofErr w:type="spellEnd"/>
      <w:r w:rsidRPr="002043BC">
        <w:rPr>
          <w:rFonts w:ascii="Arial" w:hAnsi="Arial" w:cs="Arial"/>
          <w:bCs/>
        </w:rPr>
        <w:t xml:space="preserve"> yang </w:t>
      </w:r>
      <w:proofErr w:type="spellStart"/>
      <w:r w:rsidRPr="002043BC">
        <w:rPr>
          <w:rFonts w:ascii="Arial" w:hAnsi="Arial" w:cs="Arial"/>
          <w:bCs/>
        </w:rPr>
        <w:t>efektif</w:t>
      </w:r>
      <w:proofErr w:type="spellEnd"/>
      <w:r w:rsidRPr="002043BC">
        <w:rPr>
          <w:rFonts w:ascii="Arial" w:hAnsi="Arial" w:cs="Arial"/>
          <w:bCs/>
        </w:rPr>
        <w:t xml:space="preserve">, </w:t>
      </w:r>
      <w:proofErr w:type="spellStart"/>
      <w:r w:rsidRPr="002043BC">
        <w:rPr>
          <w:rFonts w:ascii="Arial" w:hAnsi="Arial" w:cs="Arial"/>
          <w:bCs/>
        </w:rPr>
        <w:t>transparan</w:t>
      </w:r>
      <w:proofErr w:type="spellEnd"/>
      <w:r w:rsidRPr="002043BC">
        <w:rPr>
          <w:rFonts w:ascii="Arial" w:hAnsi="Arial" w:cs="Arial"/>
          <w:bCs/>
        </w:rPr>
        <w:t xml:space="preserve">, dan </w:t>
      </w:r>
      <w:proofErr w:type="spellStart"/>
      <w:r w:rsidRPr="002043BC">
        <w:rPr>
          <w:rFonts w:ascii="Arial" w:hAnsi="Arial" w:cs="Arial"/>
          <w:bCs/>
        </w:rPr>
        <w:t>berkelanjutan</w:t>
      </w:r>
      <w:proofErr w:type="spellEnd"/>
      <w:r w:rsidRPr="002043BC">
        <w:rPr>
          <w:rFonts w:ascii="Arial" w:hAnsi="Arial" w:cs="Arial"/>
          <w:bCs/>
        </w:rPr>
        <w:t xml:space="preserve">, </w:t>
      </w:r>
      <w:proofErr w:type="spellStart"/>
      <w:r w:rsidRPr="002043BC">
        <w:rPr>
          <w:rFonts w:ascii="Arial" w:hAnsi="Arial" w:cs="Arial"/>
          <w:bCs/>
        </w:rPr>
        <w:t>sekaligus</w:t>
      </w:r>
      <w:proofErr w:type="spellEnd"/>
      <w:r w:rsidRPr="002043BC">
        <w:rPr>
          <w:rFonts w:ascii="Arial" w:hAnsi="Arial" w:cs="Arial"/>
          <w:bCs/>
        </w:rPr>
        <w:t xml:space="preserve"> </w:t>
      </w:r>
      <w:proofErr w:type="spellStart"/>
      <w:r w:rsidRPr="002043BC">
        <w:rPr>
          <w:rFonts w:ascii="Arial" w:hAnsi="Arial" w:cs="Arial"/>
          <w:bCs/>
        </w:rPr>
        <w:t>mempertimbangkan</w:t>
      </w:r>
      <w:proofErr w:type="spellEnd"/>
      <w:r w:rsidRPr="002043BC">
        <w:rPr>
          <w:rFonts w:ascii="Arial" w:hAnsi="Arial" w:cs="Arial"/>
          <w:bCs/>
        </w:rPr>
        <w:t xml:space="preserve"> </w:t>
      </w:r>
      <w:proofErr w:type="spellStart"/>
      <w:r w:rsidRPr="002043BC">
        <w:rPr>
          <w:rFonts w:ascii="Arial" w:hAnsi="Arial" w:cs="Arial"/>
          <w:bCs/>
        </w:rPr>
        <w:t>dampak</w:t>
      </w:r>
      <w:proofErr w:type="spellEnd"/>
      <w:r w:rsidRPr="002043BC">
        <w:rPr>
          <w:rFonts w:ascii="Arial" w:hAnsi="Arial" w:cs="Arial"/>
          <w:bCs/>
        </w:rPr>
        <w:t xml:space="preserve"> transfer pricing </w:t>
      </w:r>
      <w:proofErr w:type="spellStart"/>
      <w:r w:rsidRPr="002043BC">
        <w:rPr>
          <w:rFonts w:ascii="Arial" w:hAnsi="Arial" w:cs="Arial"/>
          <w:bCs/>
        </w:rPr>
        <w:t>dalam</w:t>
      </w:r>
      <w:proofErr w:type="spellEnd"/>
      <w:r w:rsidRPr="002043BC">
        <w:rPr>
          <w:rFonts w:ascii="Arial" w:hAnsi="Arial" w:cs="Arial"/>
          <w:bCs/>
        </w:rPr>
        <w:t xml:space="preserve"> </w:t>
      </w:r>
      <w:proofErr w:type="spellStart"/>
      <w:r w:rsidRPr="002043BC">
        <w:rPr>
          <w:rFonts w:ascii="Arial" w:hAnsi="Arial" w:cs="Arial"/>
          <w:bCs/>
        </w:rPr>
        <w:t>struktur</w:t>
      </w:r>
      <w:proofErr w:type="spellEnd"/>
      <w:r w:rsidRPr="002043BC">
        <w:rPr>
          <w:rFonts w:ascii="Arial" w:hAnsi="Arial" w:cs="Arial"/>
          <w:bCs/>
        </w:rPr>
        <w:t xml:space="preserve"> </w:t>
      </w:r>
      <w:proofErr w:type="spellStart"/>
      <w:r w:rsidRPr="002043BC">
        <w:rPr>
          <w:rFonts w:ascii="Arial" w:hAnsi="Arial" w:cs="Arial"/>
          <w:bCs/>
        </w:rPr>
        <w:t>korporat</w:t>
      </w:r>
      <w:proofErr w:type="spellEnd"/>
      <w:r w:rsidRPr="002043BC">
        <w:rPr>
          <w:rFonts w:ascii="Arial" w:hAnsi="Arial" w:cs="Arial"/>
          <w:bCs/>
        </w:rPr>
        <w:t xml:space="preserve"> </w:t>
      </w:r>
      <w:proofErr w:type="spellStart"/>
      <w:r w:rsidRPr="002043BC">
        <w:rPr>
          <w:rFonts w:ascii="Arial" w:hAnsi="Arial" w:cs="Arial"/>
          <w:bCs/>
        </w:rPr>
        <w:t>multinasional</w:t>
      </w:r>
      <w:proofErr w:type="spellEnd"/>
      <w:r w:rsidRPr="002043BC">
        <w:rPr>
          <w:rFonts w:ascii="Arial" w:hAnsi="Arial" w:cs="Arial"/>
          <w:bCs/>
        </w:rPr>
        <w:t>.</w:t>
      </w:r>
    </w:p>
    <w:p w14:paraId="25DD172A" w14:textId="762B93B0" w:rsidR="00F42654" w:rsidRPr="005A0D0F" w:rsidRDefault="00F42654" w:rsidP="00F42654">
      <w:pPr>
        <w:pStyle w:val="NoSpacing"/>
        <w:spacing w:line="240" w:lineRule="auto"/>
        <w:jc w:val="center"/>
        <w:rPr>
          <w:rFonts w:ascii="Arial" w:eastAsia="Times New Roman" w:hAnsi="Arial" w:cs="Arial"/>
          <w:b/>
          <w:color w:val="000000"/>
          <w:lang w:eastAsia="id-ID"/>
        </w:rPr>
      </w:pPr>
      <w:r w:rsidRPr="00292C0D">
        <w:rPr>
          <w:rFonts w:ascii="Arial" w:eastAsia="Times New Roman" w:hAnsi="Arial" w:cs="Arial"/>
          <w:b/>
          <w:color w:val="000000"/>
          <w:lang w:val="id-ID" w:eastAsia="id-ID"/>
        </w:rPr>
        <w:t xml:space="preserve">Tabel </w:t>
      </w:r>
      <w:r w:rsidR="008E5514">
        <w:rPr>
          <w:rFonts w:ascii="Arial" w:eastAsia="Times New Roman" w:hAnsi="Arial" w:cs="Arial"/>
          <w:b/>
          <w:color w:val="000000"/>
          <w:lang w:eastAsia="id-ID"/>
        </w:rPr>
        <w:t>7</w:t>
      </w:r>
      <w:r w:rsidRPr="00292C0D">
        <w:rPr>
          <w:rFonts w:ascii="Arial" w:eastAsia="Times New Roman" w:hAnsi="Arial" w:cs="Arial"/>
          <w:b/>
          <w:color w:val="000000"/>
          <w:lang w:val="id-ID" w:eastAsia="id-ID"/>
        </w:rPr>
        <w:t xml:space="preserve"> </w:t>
      </w:r>
      <w:r>
        <w:rPr>
          <w:rFonts w:ascii="Arial" w:eastAsia="Times New Roman" w:hAnsi="Arial" w:cs="Arial"/>
          <w:b/>
          <w:color w:val="000000"/>
          <w:lang w:eastAsia="id-ID"/>
        </w:rPr>
        <w:t xml:space="preserve">Kata </w:t>
      </w:r>
      <w:proofErr w:type="spellStart"/>
      <w:r>
        <w:rPr>
          <w:rFonts w:ascii="Arial" w:eastAsia="Times New Roman" w:hAnsi="Arial" w:cs="Arial"/>
          <w:b/>
          <w:color w:val="000000"/>
          <w:lang w:eastAsia="id-ID"/>
        </w:rPr>
        <w:t>Kunci</w:t>
      </w:r>
      <w:proofErr w:type="spellEnd"/>
      <w:r>
        <w:rPr>
          <w:rFonts w:ascii="Arial" w:eastAsia="Times New Roman" w:hAnsi="Arial" w:cs="Arial"/>
          <w:b/>
          <w:color w:val="000000"/>
          <w:lang w:eastAsia="id-ID"/>
        </w:rPr>
        <w:t xml:space="preserve"> </w:t>
      </w:r>
      <w:proofErr w:type="spellStart"/>
      <w:r>
        <w:rPr>
          <w:rFonts w:ascii="Arial" w:eastAsia="Times New Roman" w:hAnsi="Arial" w:cs="Arial"/>
          <w:b/>
          <w:color w:val="000000"/>
          <w:lang w:eastAsia="id-ID"/>
        </w:rPr>
        <w:t>Klaster</w:t>
      </w:r>
      <w:proofErr w:type="spellEnd"/>
      <w:r>
        <w:rPr>
          <w:rFonts w:ascii="Arial" w:eastAsia="Times New Roman" w:hAnsi="Arial" w:cs="Arial"/>
          <w:b/>
          <w:color w:val="000000"/>
          <w:lang w:eastAsia="id-ID"/>
        </w:rPr>
        <w:t xml:space="preserve"> </w:t>
      </w:r>
      <w:r w:rsidR="008E5514">
        <w:rPr>
          <w:rFonts w:ascii="Arial" w:eastAsia="Times New Roman" w:hAnsi="Arial" w:cs="Arial"/>
          <w:b/>
          <w:color w:val="000000"/>
          <w:lang w:eastAsia="id-ID"/>
        </w:rPr>
        <w:t>7</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F42654" w:rsidRPr="009D2C94" w14:paraId="6E2CE02D" w14:textId="77777777" w:rsidTr="002F3F53">
        <w:trPr>
          <w:trHeight w:val="300"/>
          <w:tblHeader/>
          <w:jc w:val="center"/>
        </w:trPr>
        <w:tc>
          <w:tcPr>
            <w:tcW w:w="345" w:type="pct"/>
            <w:tcBorders>
              <w:top w:val="single" w:sz="4" w:space="0" w:color="auto"/>
              <w:bottom w:val="single" w:sz="4" w:space="0" w:color="auto"/>
            </w:tcBorders>
            <w:vAlign w:val="center"/>
          </w:tcPr>
          <w:p w14:paraId="2DCE6007" w14:textId="77777777" w:rsidR="00F42654" w:rsidRPr="00931BF1" w:rsidRDefault="00F42654" w:rsidP="002F3F53">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t>No.</w:t>
            </w:r>
          </w:p>
        </w:tc>
        <w:tc>
          <w:tcPr>
            <w:tcW w:w="2052" w:type="pct"/>
            <w:tcBorders>
              <w:top w:val="single" w:sz="4" w:space="0" w:color="auto"/>
              <w:bottom w:val="single" w:sz="4" w:space="0" w:color="auto"/>
            </w:tcBorders>
            <w:vAlign w:val="center"/>
          </w:tcPr>
          <w:p w14:paraId="6146C81B" w14:textId="77777777" w:rsidR="00F42654" w:rsidRPr="00931BF1" w:rsidRDefault="00F42654" w:rsidP="002F3F53">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73778C4C" w14:textId="77777777" w:rsidR="00F42654" w:rsidRPr="00931BF1" w:rsidRDefault="00F42654" w:rsidP="002F3F53">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4C4E2D4E" w14:textId="77777777" w:rsidR="00F42654" w:rsidRPr="00931BF1" w:rsidRDefault="00F42654" w:rsidP="002F3F53">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6F7CDF" w:rsidRPr="009D2C94" w14:paraId="5FF37DD0" w14:textId="77777777" w:rsidTr="00B775E7">
        <w:trPr>
          <w:trHeight w:val="300"/>
          <w:jc w:val="center"/>
        </w:trPr>
        <w:tc>
          <w:tcPr>
            <w:tcW w:w="345" w:type="pct"/>
            <w:tcBorders>
              <w:top w:val="single" w:sz="4" w:space="0" w:color="auto"/>
              <w:bottom w:val="single" w:sz="4" w:space="0" w:color="auto"/>
            </w:tcBorders>
          </w:tcPr>
          <w:p w14:paraId="4AA10C31"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1</w:t>
            </w:r>
          </w:p>
        </w:tc>
        <w:tc>
          <w:tcPr>
            <w:tcW w:w="2052" w:type="pct"/>
            <w:tcBorders>
              <w:top w:val="single" w:sz="4" w:space="0" w:color="auto"/>
              <w:bottom w:val="single" w:sz="4" w:space="0" w:color="auto"/>
            </w:tcBorders>
            <w:vAlign w:val="center"/>
          </w:tcPr>
          <w:p w14:paraId="1F5D98BB" w14:textId="3E1C8035" w:rsidR="006F7CDF" w:rsidRPr="006F7CDF" w:rsidRDefault="006F7CDF" w:rsidP="006F7CDF">
            <w:pPr>
              <w:jc w:val="left"/>
              <w:rPr>
                <w:rFonts w:ascii="Arial" w:hAnsi="Arial" w:cs="Arial"/>
                <w:i/>
                <w:iCs/>
                <w:color w:val="000000"/>
                <w:sz w:val="20"/>
                <w:szCs w:val="20"/>
              </w:rPr>
            </w:pPr>
            <w:r w:rsidRPr="006F7CDF">
              <w:rPr>
                <w:rFonts w:ascii="Arial" w:hAnsi="Arial" w:cs="Arial"/>
                <w:color w:val="09090B"/>
                <w:sz w:val="20"/>
                <w:szCs w:val="20"/>
              </w:rPr>
              <w:t xml:space="preserve">Dewan </w:t>
            </w:r>
            <w:proofErr w:type="spellStart"/>
            <w:r w:rsidRPr="006F7CDF">
              <w:rPr>
                <w:rFonts w:ascii="Arial" w:hAnsi="Arial" w:cs="Arial"/>
                <w:color w:val="09090B"/>
                <w:sz w:val="20"/>
                <w:szCs w:val="20"/>
              </w:rPr>
              <w:t>Direksi</w:t>
            </w:r>
            <w:proofErr w:type="spellEnd"/>
          </w:p>
        </w:tc>
        <w:tc>
          <w:tcPr>
            <w:tcW w:w="1183" w:type="pct"/>
            <w:tcBorders>
              <w:top w:val="single" w:sz="4" w:space="0" w:color="auto"/>
              <w:bottom w:val="single" w:sz="4" w:space="0" w:color="auto"/>
            </w:tcBorders>
            <w:vAlign w:val="center"/>
          </w:tcPr>
          <w:p w14:paraId="64B90B1C" w14:textId="5564779E"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10</w:t>
            </w:r>
          </w:p>
        </w:tc>
        <w:tc>
          <w:tcPr>
            <w:tcW w:w="1420" w:type="pct"/>
            <w:tcBorders>
              <w:top w:val="single" w:sz="4" w:space="0" w:color="auto"/>
              <w:bottom w:val="single" w:sz="4" w:space="0" w:color="auto"/>
            </w:tcBorders>
            <w:vAlign w:val="center"/>
          </w:tcPr>
          <w:p w14:paraId="29EC0E76" w14:textId="6301FCC3"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43</w:t>
            </w:r>
          </w:p>
        </w:tc>
      </w:tr>
      <w:tr w:rsidR="006F7CDF" w:rsidRPr="009D2C94" w14:paraId="471C12A5" w14:textId="77777777" w:rsidTr="00B775E7">
        <w:trPr>
          <w:trHeight w:val="300"/>
          <w:jc w:val="center"/>
        </w:trPr>
        <w:tc>
          <w:tcPr>
            <w:tcW w:w="345" w:type="pct"/>
            <w:tcBorders>
              <w:top w:val="single" w:sz="4" w:space="0" w:color="auto"/>
              <w:bottom w:val="single" w:sz="4" w:space="0" w:color="auto"/>
            </w:tcBorders>
          </w:tcPr>
          <w:p w14:paraId="1B2E7034"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2</w:t>
            </w:r>
          </w:p>
        </w:tc>
        <w:tc>
          <w:tcPr>
            <w:tcW w:w="2052" w:type="pct"/>
            <w:tcBorders>
              <w:top w:val="single" w:sz="4" w:space="0" w:color="auto"/>
              <w:bottom w:val="single" w:sz="4" w:space="0" w:color="auto"/>
            </w:tcBorders>
            <w:vAlign w:val="center"/>
          </w:tcPr>
          <w:p w14:paraId="5F9333FC" w14:textId="73E95A83" w:rsidR="006F7CDF" w:rsidRPr="006F7CDF" w:rsidRDefault="006F7CDF" w:rsidP="006F7CDF">
            <w:pPr>
              <w:jc w:val="left"/>
              <w:rPr>
                <w:rFonts w:ascii="Arial" w:hAnsi="Arial" w:cs="Arial"/>
                <w:i/>
                <w:iCs/>
                <w:color w:val="000000"/>
                <w:sz w:val="20"/>
                <w:szCs w:val="20"/>
              </w:rPr>
            </w:pPr>
            <w:r w:rsidRPr="006F7CDF">
              <w:rPr>
                <w:rFonts w:ascii="Arial" w:hAnsi="Arial" w:cs="Arial"/>
                <w:color w:val="09090B"/>
                <w:sz w:val="20"/>
                <w:szCs w:val="20"/>
              </w:rPr>
              <w:t xml:space="preserve">Dewan </w:t>
            </w:r>
            <w:proofErr w:type="spellStart"/>
            <w:r w:rsidRPr="006F7CDF">
              <w:rPr>
                <w:rFonts w:ascii="Arial" w:hAnsi="Arial" w:cs="Arial"/>
                <w:color w:val="09090B"/>
                <w:sz w:val="20"/>
                <w:szCs w:val="20"/>
              </w:rPr>
              <w:t>Komisaris</w:t>
            </w:r>
            <w:proofErr w:type="spellEnd"/>
            <w:r w:rsidRPr="006F7CDF">
              <w:rPr>
                <w:rFonts w:ascii="Arial" w:hAnsi="Arial" w:cs="Arial"/>
                <w:color w:val="09090B"/>
                <w:sz w:val="20"/>
                <w:szCs w:val="20"/>
              </w:rPr>
              <w:t xml:space="preserve"> </w:t>
            </w:r>
            <w:proofErr w:type="spellStart"/>
            <w:r w:rsidRPr="006F7CDF">
              <w:rPr>
                <w:rFonts w:ascii="Arial" w:hAnsi="Arial" w:cs="Arial"/>
                <w:color w:val="09090B"/>
                <w:sz w:val="20"/>
                <w:szCs w:val="20"/>
              </w:rPr>
              <w:t>Independen</w:t>
            </w:r>
            <w:proofErr w:type="spellEnd"/>
          </w:p>
        </w:tc>
        <w:tc>
          <w:tcPr>
            <w:tcW w:w="1183" w:type="pct"/>
            <w:tcBorders>
              <w:top w:val="single" w:sz="4" w:space="0" w:color="auto"/>
              <w:bottom w:val="single" w:sz="4" w:space="0" w:color="auto"/>
            </w:tcBorders>
            <w:vAlign w:val="center"/>
          </w:tcPr>
          <w:p w14:paraId="2D3E341F" w14:textId="3C8170E9"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91</w:t>
            </w:r>
          </w:p>
        </w:tc>
        <w:tc>
          <w:tcPr>
            <w:tcW w:w="1420" w:type="pct"/>
            <w:tcBorders>
              <w:top w:val="single" w:sz="4" w:space="0" w:color="auto"/>
              <w:bottom w:val="single" w:sz="4" w:space="0" w:color="auto"/>
            </w:tcBorders>
            <w:vAlign w:val="center"/>
          </w:tcPr>
          <w:p w14:paraId="4662607A" w14:textId="30E8CCFE"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360</w:t>
            </w:r>
          </w:p>
        </w:tc>
      </w:tr>
      <w:tr w:rsidR="006F7CDF" w:rsidRPr="009D2C94" w14:paraId="5C9F9061" w14:textId="77777777" w:rsidTr="00B775E7">
        <w:trPr>
          <w:trHeight w:val="300"/>
          <w:jc w:val="center"/>
        </w:trPr>
        <w:tc>
          <w:tcPr>
            <w:tcW w:w="345" w:type="pct"/>
            <w:tcBorders>
              <w:top w:val="single" w:sz="4" w:space="0" w:color="auto"/>
              <w:bottom w:val="single" w:sz="4" w:space="0" w:color="auto"/>
            </w:tcBorders>
          </w:tcPr>
          <w:p w14:paraId="1B04141E"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3</w:t>
            </w:r>
          </w:p>
        </w:tc>
        <w:tc>
          <w:tcPr>
            <w:tcW w:w="2052" w:type="pct"/>
            <w:tcBorders>
              <w:top w:val="single" w:sz="4" w:space="0" w:color="auto"/>
              <w:bottom w:val="single" w:sz="4" w:space="0" w:color="auto"/>
            </w:tcBorders>
            <w:vAlign w:val="center"/>
          </w:tcPr>
          <w:p w14:paraId="06848404" w14:textId="018E5C4B" w:rsidR="006F7CDF" w:rsidRPr="006F7CDF" w:rsidRDefault="006F7CDF" w:rsidP="006F7CDF">
            <w:pPr>
              <w:jc w:val="left"/>
              <w:rPr>
                <w:rFonts w:ascii="Arial" w:hAnsi="Arial" w:cs="Arial"/>
                <w:i/>
                <w:iCs/>
                <w:color w:val="000000"/>
                <w:sz w:val="20"/>
                <w:szCs w:val="20"/>
              </w:rPr>
            </w:pPr>
            <w:r w:rsidRPr="006F7CDF">
              <w:rPr>
                <w:rFonts w:ascii="Arial" w:hAnsi="Arial" w:cs="Arial"/>
                <w:i/>
                <w:iCs/>
                <w:color w:val="09090B"/>
                <w:sz w:val="20"/>
                <w:szCs w:val="20"/>
              </w:rPr>
              <w:t>Gender Diversity</w:t>
            </w:r>
          </w:p>
        </w:tc>
        <w:tc>
          <w:tcPr>
            <w:tcW w:w="1183" w:type="pct"/>
            <w:tcBorders>
              <w:top w:val="single" w:sz="4" w:space="0" w:color="auto"/>
              <w:bottom w:val="single" w:sz="4" w:space="0" w:color="auto"/>
            </w:tcBorders>
            <w:vAlign w:val="center"/>
          </w:tcPr>
          <w:p w14:paraId="24C93B03" w14:textId="76F37977"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5</w:t>
            </w:r>
          </w:p>
        </w:tc>
        <w:tc>
          <w:tcPr>
            <w:tcW w:w="1420" w:type="pct"/>
            <w:tcBorders>
              <w:top w:val="single" w:sz="4" w:space="0" w:color="auto"/>
              <w:bottom w:val="single" w:sz="4" w:space="0" w:color="auto"/>
            </w:tcBorders>
            <w:vAlign w:val="center"/>
          </w:tcPr>
          <w:p w14:paraId="56E9A659" w14:textId="722F1B85"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10</w:t>
            </w:r>
          </w:p>
        </w:tc>
      </w:tr>
      <w:tr w:rsidR="006F7CDF" w:rsidRPr="009D2C94" w14:paraId="64A875F3" w14:textId="77777777" w:rsidTr="00B775E7">
        <w:trPr>
          <w:trHeight w:val="300"/>
          <w:jc w:val="center"/>
        </w:trPr>
        <w:tc>
          <w:tcPr>
            <w:tcW w:w="345" w:type="pct"/>
            <w:tcBorders>
              <w:top w:val="single" w:sz="4" w:space="0" w:color="auto"/>
              <w:bottom w:val="single" w:sz="4" w:space="0" w:color="auto"/>
            </w:tcBorders>
          </w:tcPr>
          <w:p w14:paraId="7072B03A"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4</w:t>
            </w:r>
          </w:p>
        </w:tc>
        <w:tc>
          <w:tcPr>
            <w:tcW w:w="2052" w:type="pct"/>
            <w:tcBorders>
              <w:top w:val="single" w:sz="4" w:space="0" w:color="auto"/>
              <w:bottom w:val="single" w:sz="4" w:space="0" w:color="auto"/>
            </w:tcBorders>
            <w:vAlign w:val="center"/>
          </w:tcPr>
          <w:p w14:paraId="7ADF9CD9" w14:textId="68E110E5" w:rsidR="006F7CDF" w:rsidRPr="006F7CDF" w:rsidRDefault="006F7CDF" w:rsidP="006F7CDF">
            <w:pPr>
              <w:jc w:val="left"/>
              <w:rPr>
                <w:rFonts w:ascii="Arial" w:hAnsi="Arial" w:cs="Arial"/>
                <w:i/>
                <w:iCs/>
                <w:color w:val="000000"/>
                <w:sz w:val="20"/>
                <w:szCs w:val="20"/>
              </w:rPr>
            </w:pPr>
            <w:r w:rsidRPr="006F7CDF">
              <w:rPr>
                <w:rFonts w:ascii="Arial" w:hAnsi="Arial" w:cs="Arial"/>
                <w:i/>
                <w:iCs/>
                <w:color w:val="09090B"/>
                <w:sz w:val="20"/>
                <w:szCs w:val="20"/>
              </w:rPr>
              <w:t>Investment Opportunity Set</w:t>
            </w:r>
          </w:p>
        </w:tc>
        <w:tc>
          <w:tcPr>
            <w:tcW w:w="1183" w:type="pct"/>
            <w:tcBorders>
              <w:top w:val="single" w:sz="4" w:space="0" w:color="auto"/>
              <w:bottom w:val="single" w:sz="4" w:space="0" w:color="auto"/>
            </w:tcBorders>
            <w:vAlign w:val="center"/>
          </w:tcPr>
          <w:p w14:paraId="6F9133BB" w14:textId="6E90C2A2"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6</w:t>
            </w:r>
          </w:p>
        </w:tc>
        <w:tc>
          <w:tcPr>
            <w:tcW w:w="1420" w:type="pct"/>
            <w:tcBorders>
              <w:top w:val="single" w:sz="4" w:space="0" w:color="auto"/>
              <w:bottom w:val="single" w:sz="4" w:space="0" w:color="auto"/>
            </w:tcBorders>
            <w:vAlign w:val="center"/>
          </w:tcPr>
          <w:p w14:paraId="307A735D" w14:textId="6C8A6D51"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25</w:t>
            </w:r>
          </w:p>
        </w:tc>
      </w:tr>
      <w:tr w:rsidR="006F7CDF" w:rsidRPr="009D2C94" w14:paraId="162A4E71" w14:textId="77777777" w:rsidTr="00B775E7">
        <w:trPr>
          <w:trHeight w:val="300"/>
          <w:jc w:val="center"/>
        </w:trPr>
        <w:tc>
          <w:tcPr>
            <w:tcW w:w="345" w:type="pct"/>
            <w:tcBorders>
              <w:top w:val="single" w:sz="4" w:space="0" w:color="auto"/>
              <w:bottom w:val="single" w:sz="4" w:space="0" w:color="auto"/>
            </w:tcBorders>
          </w:tcPr>
          <w:p w14:paraId="2DC1C9D7"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5</w:t>
            </w:r>
          </w:p>
        </w:tc>
        <w:tc>
          <w:tcPr>
            <w:tcW w:w="2052" w:type="pct"/>
            <w:tcBorders>
              <w:top w:val="single" w:sz="4" w:space="0" w:color="auto"/>
              <w:bottom w:val="single" w:sz="4" w:space="0" w:color="auto"/>
            </w:tcBorders>
            <w:vAlign w:val="center"/>
          </w:tcPr>
          <w:p w14:paraId="7E68F96B" w14:textId="6A5F784D" w:rsidR="006F7CDF" w:rsidRPr="006F7CDF" w:rsidRDefault="006F7CDF" w:rsidP="006F7CDF">
            <w:pPr>
              <w:jc w:val="left"/>
              <w:rPr>
                <w:rFonts w:ascii="Arial" w:hAnsi="Arial" w:cs="Arial"/>
                <w:color w:val="000000"/>
                <w:sz w:val="20"/>
                <w:szCs w:val="20"/>
              </w:rPr>
            </w:pPr>
            <w:proofErr w:type="spellStart"/>
            <w:r w:rsidRPr="006F7CDF">
              <w:rPr>
                <w:rFonts w:ascii="Arial" w:hAnsi="Arial" w:cs="Arial"/>
                <w:color w:val="09090B"/>
                <w:sz w:val="20"/>
                <w:szCs w:val="20"/>
              </w:rPr>
              <w:t>Kepemilikan</w:t>
            </w:r>
            <w:proofErr w:type="spellEnd"/>
            <w:r w:rsidRPr="006F7CDF">
              <w:rPr>
                <w:rFonts w:ascii="Arial" w:hAnsi="Arial" w:cs="Arial"/>
                <w:color w:val="09090B"/>
                <w:sz w:val="20"/>
                <w:szCs w:val="20"/>
              </w:rPr>
              <w:t xml:space="preserve"> Asing</w:t>
            </w:r>
          </w:p>
        </w:tc>
        <w:tc>
          <w:tcPr>
            <w:tcW w:w="1183" w:type="pct"/>
            <w:tcBorders>
              <w:top w:val="single" w:sz="4" w:space="0" w:color="auto"/>
              <w:bottom w:val="single" w:sz="4" w:space="0" w:color="auto"/>
            </w:tcBorders>
            <w:vAlign w:val="center"/>
          </w:tcPr>
          <w:p w14:paraId="1C35868B" w14:textId="1FB38DC6"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15</w:t>
            </w:r>
          </w:p>
        </w:tc>
        <w:tc>
          <w:tcPr>
            <w:tcW w:w="1420" w:type="pct"/>
            <w:tcBorders>
              <w:top w:val="single" w:sz="4" w:space="0" w:color="auto"/>
              <w:bottom w:val="single" w:sz="4" w:space="0" w:color="auto"/>
            </w:tcBorders>
            <w:vAlign w:val="center"/>
          </w:tcPr>
          <w:p w14:paraId="4C7741F6" w14:textId="6A48D878"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47</w:t>
            </w:r>
          </w:p>
        </w:tc>
      </w:tr>
      <w:tr w:rsidR="006F7CDF" w:rsidRPr="009D2C94" w14:paraId="62A6B646" w14:textId="77777777" w:rsidTr="00B775E7">
        <w:trPr>
          <w:trHeight w:val="300"/>
          <w:jc w:val="center"/>
        </w:trPr>
        <w:tc>
          <w:tcPr>
            <w:tcW w:w="345" w:type="pct"/>
            <w:tcBorders>
              <w:top w:val="single" w:sz="4" w:space="0" w:color="auto"/>
              <w:bottom w:val="single" w:sz="4" w:space="0" w:color="auto"/>
            </w:tcBorders>
          </w:tcPr>
          <w:p w14:paraId="700FF0E2"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6</w:t>
            </w:r>
          </w:p>
        </w:tc>
        <w:tc>
          <w:tcPr>
            <w:tcW w:w="2052" w:type="pct"/>
            <w:tcBorders>
              <w:top w:val="single" w:sz="4" w:space="0" w:color="auto"/>
              <w:bottom w:val="single" w:sz="4" w:space="0" w:color="auto"/>
            </w:tcBorders>
            <w:vAlign w:val="center"/>
          </w:tcPr>
          <w:p w14:paraId="2E98F1E8" w14:textId="6CAC6094" w:rsidR="006F7CDF" w:rsidRPr="006F7CDF" w:rsidRDefault="006F7CDF" w:rsidP="006F7CDF">
            <w:pPr>
              <w:jc w:val="left"/>
              <w:rPr>
                <w:rFonts w:ascii="Arial" w:hAnsi="Arial" w:cs="Arial"/>
                <w:i/>
                <w:iCs/>
                <w:color w:val="000000"/>
                <w:sz w:val="20"/>
                <w:szCs w:val="20"/>
              </w:rPr>
            </w:pPr>
            <w:proofErr w:type="spellStart"/>
            <w:r w:rsidRPr="006F7CDF">
              <w:rPr>
                <w:rFonts w:ascii="Arial" w:hAnsi="Arial" w:cs="Arial"/>
                <w:color w:val="09090B"/>
                <w:sz w:val="20"/>
                <w:szCs w:val="20"/>
              </w:rPr>
              <w:t>Kepemilikan</w:t>
            </w:r>
            <w:proofErr w:type="spellEnd"/>
            <w:r w:rsidRPr="006F7CDF">
              <w:rPr>
                <w:rFonts w:ascii="Arial" w:hAnsi="Arial" w:cs="Arial"/>
                <w:color w:val="09090B"/>
                <w:sz w:val="20"/>
                <w:szCs w:val="20"/>
              </w:rPr>
              <w:t xml:space="preserve"> </w:t>
            </w:r>
            <w:proofErr w:type="spellStart"/>
            <w:r w:rsidRPr="006F7CDF">
              <w:rPr>
                <w:rFonts w:ascii="Arial" w:hAnsi="Arial" w:cs="Arial"/>
                <w:color w:val="09090B"/>
                <w:sz w:val="20"/>
                <w:szCs w:val="20"/>
              </w:rPr>
              <w:t>Institusional</w:t>
            </w:r>
            <w:proofErr w:type="spellEnd"/>
          </w:p>
        </w:tc>
        <w:tc>
          <w:tcPr>
            <w:tcW w:w="1183" w:type="pct"/>
            <w:tcBorders>
              <w:top w:val="single" w:sz="4" w:space="0" w:color="auto"/>
              <w:bottom w:val="single" w:sz="4" w:space="0" w:color="auto"/>
            </w:tcBorders>
            <w:vAlign w:val="center"/>
          </w:tcPr>
          <w:p w14:paraId="3C852906" w14:textId="64018A4F"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99</w:t>
            </w:r>
          </w:p>
        </w:tc>
        <w:tc>
          <w:tcPr>
            <w:tcW w:w="1420" w:type="pct"/>
            <w:tcBorders>
              <w:top w:val="single" w:sz="4" w:space="0" w:color="auto"/>
              <w:bottom w:val="single" w:sz="4" w:space="0" w:color="auto"/>
            </w:tcBorders>
            <w:vAlign w:val="center"/>
          </w:tcPr>
          <w:p w14:paraId="5B83998E" w14:textId="3B53A9AD"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400</w:t>
            </w:r>
          </w:p>
        </w:tc>
      </w:tr>
      <w:tr w:rsidR="006F7CDF" w:rsidRPr="009D2C94" w14:paraId="39F45E2D" w14:textId="77777777" w:rsidTr="00B775E7">
        <w:trPr>
          <w:trHeight w:val="300"/>
          <w:jc w:val="center"/>
        </w:trPr>
        <w:tc>
          <w:tcPr>
            <w:tcW w:w="345" w:type="pct"/>
            <w:tcBorders>
              <w:top w:val="single" w:sz="4" w:space="0" w:color="auto"/>
              <w:bottom w:val="single" w:sz="4" w:space="0" w:color="auto"/>
            </w:tcBorders>
          </w:tcPr>
          <w:p w14:paraId="30AB8588"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7</w:t>
            </w:r>
          </w:p>
        </w:tc>
        <w:tc>
          <w:tcPr>
            <w:tcW w:w="2052" w:type="pct"/>
            <w:tcBorders>
              <w:top w:val="single" w:sz="4" w:space="0" w:color="auto"/>
              <w:bottom w:val="single" w:sz="4" w:space="0" w:color="auto"/>
            </w:tcBorders>
            <w:vAlign w:val="center"/>
          </w:tcPr>
          <w:p w14:paraId="3F2E6DAD" w14:textId="28667880" w:rsidR="006F7CDF" w:rsidRPr="006F7CDF" w:rsidRDefault="006F7CDF" w:rsidP="006F7CDF">
            <w:pPr>
              <w:jc w:val="left"/>
              <w:rPr>
                <w:rFonts w:ascii="Arial" w:hAnsi="Arial" w:cs="Arial"/>
                <w:i/>
                <w:iCs/>
                <w:color w:val="000000"/>
                <w:sz w:val="20"/>
                <w:szCs w:val="20"/>
              </w:rPr>
            </w:pPr>
            <w:proofErr w:type="spellStart"/>
            <w:r w:rsidRPr="006F7CDF">
              <w:rPr>
                <w:rFonts w:ascii="Arial" w:hAnsi="Arial" w:cs="Arial"/>
                <w:color w:val="09090B"/>
                <w:sz w:val="20"/>
                <w:szCs w:val="20"/>
              </w:rPr>
              <w:t>Kepemilikan</w:t>
            </w:r>
            <w:proofErr w:type="spellEnd"/>
            <w:r w:rsidRPr="006F7CDF">
              <w:rPr>
                <w:rFonts w:ascii="Arial" w:hAnsi="Arial" w:cs="Arial"/>
                <w:color w:val="09090B"/>
                <w:sz w:val="20"/>
                <w:szCs w:val="20"/>
              </w:rPr>
              <w:t xml:space="preserve"> </w:t>
            </w:r>
            <w:proofErr w:type="spellStart"/>
            <w:r w:rsidRPr="006F7CDF">
              <w:rPr>
                <w:rFonts w:ascii="Arial" w:hAnsi="Arial" w:cs="Arial"/>
                <w:color w:val="09090B"/>
                <w:sz w:val="20"/>
                <w:szCs w:val="20"/>
              </w:rPr>
              <w:t>Keluarga</w:t>
            </w:r>
            <w:proofErr w:type="spellEnd"/>
          </w:p>
        </w:tc>
        <w:tc>
          <w:tcPr>
            <w:tcW w:w="1183" w:type="pct"/>
            <w:tcBorders>
              <w:top w:val="single" w:sz="4" w:space="0" w:color="auto"/>
              <w:bottom w:val="single" w:sz="4" w:space="0" w:color="auto"/>
            </w:tcBorders>
            <w:vAlign w:val="center"/>
          </w:tcPr>
          <w:p w14:paraId="73325352" w14:textId="1B5579AC"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6</w:t>
            </w:r>
          </w:p>
        </w:tc>
        <w:tc>
          <w:tcPr>
            <w:tcW w:w="1420" w:type="pct"/>
            <w:tcBorders>
              <w:top w:val="single" w:sz="4" w:space="0" w:color="auto"/>
              <w:bottom w:val="single" w:sz="4" w:space="0" w:color="auto"/>
            </w:tcBorders>
            <w:vAlign w:val="center"/>
          </w:tcPr>
          <w:p w14:paraId="6CB369F2" w14:textId="06EB9586"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19</w:t>
            </w:r>
          </w:p>
        </w:tc>
      </w:tr>
      <w:tr w:rsidR="006F7CDF" w:rsidRPr="009D2C94" w14:paraId="4E85FCCF" w14:textId="77777777" w:rsidTr="00B775E7">
        <w:trPr>
          <w:trHeight w:val="300"/>
          <w:jc w:val="center"/>
        </w:trPr>
        <w:tc>
          <w:tcPr>
            <w:tcW w:w="345" w:type="pct"/>
            <w:tcBorders>
              <w:top w:val="single" w:sz="4" w:space="0" w:color="auto"/>
              <w:bottom w:val="single" w:sz="4" w:space="0" w:color="auto"/>
            </w:tcBorders>
          </w:tcPr>
          <w:p w14:paraId="6ECDC886"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8</w:t>
            </w:r>
          </w:p>
        </w:tc>
        <w:tc>
          <w:tcPr>
            <w:tcW w:w="2052" w:type="pct"/>
            <w:tcBorders>
              <w:top w:val="single" w:sz="4" w:space="0" w:color="auto"/>
              <w:bottom w:val="single" w:sz="4" w:space="0" w:color="auto"/>
            </w:tcBorders>
            <w:vAlign w:val="center"/>
          </w:tcPr>
          <w:p w14:paraId="6792B743" w14:textId="5B342EBC" w:rsidR="006F7CDF" w:rsidRPr="006F7CDF" w:rsidRDefault="006F7CDF" w:rsidP="006F7CDF">
            <w:pPr>
              <w:jc w:val="left"/>
              <w:rPr>
                <w:rFonts w:ascii="Arial" w:hAnsi="Arial" w:cs="Arial"/>
                <w:i/>
                <w:iCs/>
                <w:color w:val="000000"/>
                <w:sz w:val="20"/>
                <w:szCs w:val="20"/>
              </w:rPr>
            </w:pPr>
            <w:proofErr w:type="spellStart"/>
            <w:r w:rsidRPr="006F7CDF">
              <w:rPr>
                <w:rFonts w:ascii="Arial" w:hAnsi="Arial" w:cs="Arial"/>
                <w:color w:val="09090B"/>
                <w:sz w:val="20"/>
                <w:szCs w:val="20"/>
              </w:rPr>
              <w:t>Kepemilikan</w:t>
            </w:r>
            <w:proofErr w:type="spellEnd"/>
            <w:r w:rsidRPr="006F7CDF">
              <w:rPr>
                <w:rFonts w:ascii="Arial" w:hAnsi="Arial" w:cs="Arial"/>
                <w:color w:val="09090B"/>
                <w:sz w:val="20"/>
                <w:szCs w:val="20"/>
              </w:rPr>
              <w:t xml:space="preserve"> </w:t>
            </w:r>
            <w:proofErr w:type="spellStart"/>
            <w:r w:rsidRPr="006F7CDF">
              <w:rPr>
                <w:rFonts w:ascii="Arial" w:hAnsi="Arial" w:cs="Arial"/>
                <w:color w:val="09090B"/>
                <w:sz w:val="20"/>
                <w:szCs w:val="20"/>
              </w:rPr>
              <w:t>Manajerial</w:t>
            </w:r>
            <w:proofErr w:type="spellEnd"/>
          </w:p>
        </w:tc>
        <w:tc>
          <w:tcPr>
            <w:tcW w:w="1183" w:type="pct"/>
            <w:tcBorders>
              <w:top w:val="single" w:sz="4" w:space="0" w:color="auto"/>
              <w:bottom w:val="single" w:sz="4" w:space="0" w:color="auto"/>
            </w:tcBorders>
            <w:vAlign w:val="center"/>
          </w:tcPr>
          <w:p w14:paraId="028D657A" w14:textId="0757B386"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69</w:t>
            </w:r>
          </w:p>
        </w:tc>
        <w:tc>
          <w:tcPr>
            <w:tcW w:w="1420" w:type="pct"/>
            <w:tcBorders>
              <w:top w:val="single" w:sz="4" w:space="0" w:color="auto"/>
              <w:bottom w:val="single" w:sz="4" w:space="0" w:color="auto"/>
            </w:tcBorders>
            <w:vAlign w:val="center"/>
          </w:tcPr>
          <w:p w14:paraId="057AAE86" w14:textId="63F30019"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277</w:t>
            </w:r>
          </w:p>
        </w:tc>
      </w:tr>
      <w:tr w:rsidR="006F7CDF" w:rsidRPr="009D2C94" w14:paraId="66DE7901" w14:textId="77777777" w:rsidTr="00B775E7">
        <w:trPr>
          <w:trHeight w:val="300"/>
          <w:jc w:val="center"/>
        </w:trPr>
        <w:tc>
          <w:tcPr>
            <w:tcW w:w="345" w:type="pct"/>
            <w:tcBorders>
              <w:top w:val="single" w:sz="4" w:space="0" w:color="auto"/>
              <w:bottom w:val="single" w:sz="4" w:space="0" w:color="auto"/>
            </w:tcBorders>
          </w:tcPr>
          <w:p w14:paraId="05406F87"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9</w:t>
            </w:r>
          </w:p>
        </w:tc>
        <w:tc>
          <w:tcPr>
            <w:tcW w:w="2052" w:type="pct"/>
            <w:tcBorders>
              <w:top w:val="single" w:sz="4" w:space="0" w:color="auto"/>
              <w:bottom w:val="single" w:sz="4" w:space="0" w:color="auto"/>
            </w:tcBorders>
            <w:vAlign w:val="center"/>
          </w:tcPr>
          <w:p w14:paraId="14034C89" w14:textId="49EE0C3F" w:rsidR="006F7CDF" w:rsidRPr="006F7CDF" w:rsidRDefault="006F7CDF" w:rsidP="006F7CDF">
            <w:pPr>
              <w:jc w:val="left"/>
              <w:rPr>
                <w:rFonts w:ascii="Arial" w:hAnsi="Arial" w:cs="Arial"/>
                <w:i/>
                <w:color w:val="000000"/>
                <w:sz w:val="20"/>
                <w:szCs w:val="20"/>
              </w:rPr>
            </w:pPr>
            <w:r w:rsidRPr="006F7CDF">
              <w:rPr>
                <w:rFonts w:ascii="Arial" w:hAnsi="Arial" w:cs="Arial"/>
                <w:color w:val="09090B"/>
                <w:sz w:val="20"/>
                <w:szCs w:val="20"/>
              </w:rPr>
              <w:t>Kinerja Perusahaan</w:t>
            </w:r>
          </w:p>
        </w:tc>
        <w:tc>
          <w:tcPr>
            <w:tcW w:w="1183" w:type="pct"/>
            <w:tcBorders>
              <w:top w:val="single" w:sz="4" w:space="0" w:color="auto"/>
              <w:bottom w:val="single" w:sz="4" w:space="0" w:color="auto"/>
            </w:tcBorders>
            <w:vAlign w:val="center"/>
          </w:tcPr>
          <w:p w14:paraId="5D9BE9FA" w14:textId="027962CB"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16</w:t>
            </w:r>
          </w:p>
        </w:tc>
        <w:tc>
          <w:tcPr>
            <w:tcW w:w="1420" w:type="pct"/>
            <w:tcBorders>
              <w:top w:val="single" w:sz="4" w:space="0" w:color="auto"/>
              <w:bottom w:val="single" w:sz="4" w:space="0" w:color="auto"/>
            </w:tcBorders>
            <w:vAlign w:val="center"/>
          </w:tcPr>
          <w:p w14:paraId="416BFD3A" w14:textId="0F0CB9D9"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39</w:t>
            </w:r>
          </w:p>
        </w:tc>
      </w:tr>
      <w:tr w:rsidR="006F7CDF" w:rsidRPr="009D2C94" w14:paraId="113A8F3E" w14:textId="77777777" w:rsidTr="00B775E7">
        <w:trPr>
          <w:trHeight w:val="300"/>
          <w:jc w:val="center"/>
        </w:trPr>
        <w:tc>
          <w:tcPr>
            <w:tcW w:w="345" w:type="pct"/>
            <w:tcBorders>
              <w:top w:val="single" w:sz="4" w:space="0" w:color="auto"/>
              <w:bottom w:val="single" w:sz="4" w:space="0" w:color="auto"/>
            </w:tcBorders>
          </w:tcPr>
          <w:p w14:paraId="7FD4FA85"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10</w:t>
            </w:r>
          </w:p>
        </w:tc>
        <w:tc>
          <w:tcPr>
            <w:tcW w:w="2052" w:type="pct"/>
            <w:tcBorders>
              <w:top w:val="single" w:sz="4" w:space="0" w:color="auto"/>
              <w:bottom w:val="single" w:sz="4" w:space="0" w:color="auto"/>
            </w:tcBorders>
            <w:vAlign w:val="center"/>
          </w:tcPr>
          <w:p w14:paraId="289BB462" w14:textId="6D9E82F0" w:rsidR="006F7CDF" w:rsidRPr="006F7CDF" w:rsidRDefault="006F7CDF" w:rsidP="006F7CDF">
            <w:pPr>
              <w:jc w:val="left"/>
              <w:rPr>
                <w:rFonts w:ascii="Arial" w:hAnsi="Arial" w:cs="Arial"/>
                <w:i/>
                <w:color w:val="000000"/>
                <w:sz w:val="20"/>
                <w:szCs w:val="20"/>
              </w:rPr>
            </w:pPr>
            <w:proofErr w:type="spellStart"/>
            <w:r w:rsidRPr="006F7CDF">
              <w:rPr>
                <w:rFonts w:ascii="Arial" w:hAnsi="Arial" w:cs="Arial"/>
                <w:color w:val="09090B"/>
                <w:sz w:val="20"/>
                <w:szCs w:val="20"/>
              </w:rPr>
              <w:t>Manajemen</w:t>
            </w:r>
            <w:proofErr w:type="spellEnd"/>
            <w:r w:rsidRPr="006F7CDF">
              <w:rPr>
                <w:rFonts w:ascii="Arial" w:hAnsi="Arial" w:cs="Arial"/>
                <w:color w:val="09090B"/>
                <w:sz w:val="20"/>
                <w:szCs w:val="20"/>
              </w:rPr>
              <w:t xml:space="preserve"> Laba</w:t>
            </w:r>
          </w:p>
        </w:tc>
        <w:tc>
          <w:tcPr>
            <w:tcW w:w="1183" w:type="pct"/>
            <w:tcBorders>
              <w:top w:val="single" w:sz="4" w:space="0" w:color="auto"/>
              <w:bottom w:val="single" w:sz="4" w:space="0" w:color="auto"/>
            </w:tcBorders>
            <w:vAlign w:val="center"/>
          </w:tcPr>
          <w:p w14:paraId="7863D503" w14:textId="5306BD37"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64</w:t>
            </w:r>
          </w:p>
        </w:tc>
        <w:tc>
          <w:tcPr>
            <w:tcW w:w="1420" w:type="pct"/>
            <w:tcBorders>
              <w:top w:val="single" w:sz="4" w:space="0" w:color="auto"/>
              <w:bottom w:val="single" w:sz="4" w:space="0" w:color="auto"/>
            </w:tcBorders>
            <w:vAlign w:val="center"/>
          </w:tcPr>
          <w:p w14:paraId="28EFC3E2" w14:textId="4320E6C9"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174</w:t>
            </w:r>
          </w:p>
        </w:tc>
      </w:tr>
      <w:tr w:rsidR="006F7CDF" w:rsidRPr="009D2C94" w14:paraId="4BF251BE" w14:textId="77777777" w:rsidTr="00B775E7">
        <w:trPr>
          <w:trHeight w:val="300"/>
          <w:jc w:val="center"/>
        </w:trPr>
        <w:tc>
          <w:tcPr>
            <w:tcW w:w="345" w:type="pct"/>
            <w:tcBorders>
              <w:top w:val="single" w:sz="4" w:space="0" w:color="auto"/>
              <w:bottom w:val="single" w:sz="4" w:space="0" w:color="auto"/>
            </w:tcBorders>
          </w:tcPr>
          <w:p w14:paraId="0E9604B5"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11</w:t>
            </w:r>
          </w:p>
        </w:tc>
        <w:tc>
          <w:tcPr>
            <w:tcW w:w="2052" w:type="pct"/>
            <w:tcBorders>
              <w:top w:val="single" w:sz="4" w:space="0" w:color="auto"/>
              <w:bottom w:val="single" w:sz="4" w:space="0" w:color="auto"/>
            </w:tcBorders>
            <w:vAlign w:val="center"/>
          </w:tcPr>
          <w:p w14:paraId="2C3F5CA9" w14:textId="71E946DA" w:rsidR="006F7CDF" w:rsidRPr="006F7CDF" w:rsidRDefault="006F7CDF" w:rsidP="006F7CDF">
            <w:pPr>
              <w:jc w:val="left"/>
              <w:rPr>
                <w:rFonts w:ascii="Arial" w:hAnsi="Arial" w:cs="Arial"/>
                <w:i/>
                <w:color w:val="000000"/>
                <w:sz w:val="20"/>
                <w:szCs w:val="20"/>
              </w:rPr>
            </w:pPr>
            <w:proofErr w:type="spellStart"/>
            <w:r w:rsidRPr="006F7CDF">
              <w:rPr>
                <w:rFonts w:ascii="Arial" w:hAnsi="Arial" w:cs="Arial"/>
                <w:color w:val="09090B"/>
                <w:sz w:val="20"/>
                <w:szCs w:val="20"/>
              </w:rPr>
              <w:t>Perencanaan</w:t>
            </w:r>
            <w:proofErr w:type="spellEnd"/>
            <w:r w:rsidRPr="006F7CDF">
              <w:rPr>
                <w:rFonts w:ascii="Arial" w:hAnsi="Arial" w:cs="Arial"/>
                <w:color w:val="09090B"/>
                <w:sz w:val="20"/>
                <w:szCs w:val="20"/>
              </w:rPr>
              <w:t xml:space="preserve"> Pajak</w:t>
            </w:r>
          </w:p>
        </w:tc>
        <w:tc>
          <w:tcPr>
            <w:tcW w:w="1183" w:type="pct"/>
            <w:tcBorders>
              <w:top w:val="single" w:sz="4" w:space="0" w:color="auto"/>
              <w:bottom w:val="single" w:sz="4" w:space="0" w:color="auto"/>
            </w:tcBorders>
            <w:vAlign w:val="center"/>
          </w:tcPr>
          <w:p w14:paraId="15D28F1F" w14:textId="22FCC60C"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12</w:t>
            </w:r>
          </w:p>
        </w:tc>
        <w:tc>
          <w:tcPr>
            <w:tcW w:w="1420" w:type="pct"/>
            <w:tcBorders>
              <w:top w:val="single" w:sz="4" w:space="0" w:color="auto"/>
              <w:bottom w:val="single" w:sz="4" w:space="0" w:color="auto"/>
            </w:tcBorders>
            <w:vAlign w:val="center"/>
          </w:tcPr>
          <w:p w14:paraId="49C955ED" w14:textId="6AA7F19B"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33</w:t>
            </w:r>
          </w:p>
        </w:tc>
      </w:tr>
      <w:tr w:rsidR="006F7CDF" w:rsidRPr="009D2C94" w14:paraId="463C12DC" w14:textId="77777777" w:rsidTr="00B775E7">
        <w:trPr>
          <w:trHeight w:val="300"/>
          <w:jc w:val="center"/>
        </w:trPr>
        <w:tc>
          <w:tcPr>
            <w:tcW w:w="345" w:type="pct"/>
            <w:tcBorders>
              <w:top w:val="single" w:sz="4" w:space="0" w:color="auto"/>
              <w:bottom w:val="single" w:sz="4" w:space="0" w:color="auto"/>
            </w:tcBorders>
          </w:tcPr>
          <w:p w14:paraId="2A36CE66" w14:textId="77777777" w:rsidR="006F7CDF" w:rsidRPr="00DC3C4B" w:rsidRDefault="006F7CDF" w:rsidP="006F7CDF">
            <w:pPr>
              <w:jc w:val="center"/>
              <w:rPr>
                <w:rFonts w:ascii="Arial" w:hAnsi="Arial" w:cs="Arial"/>
                <w:color w:val="000000"/>
                <w:sz w:val="20"/>
                <w:szCs w:val="20"/>
              </w:rPr>
            </w:pPr>
            <w:r w:rsidRPr="00DC3C4B">
              <w:rPr>
                <w:rFonts w:ascii="Arial" w:hAnsi="Arial" w:cs="Arial"/>
                <w:sz w:val="20"/>
                <w:szCs w:val="20"/>
              </w:rPr>
              <w:t>12</w:t>
            </w:r>
          </w:p>
        </w:tc>
        <w:tc>
          <w:tcPr>
            <w:tcW w:w="2052" w:type="pct"/>
            <w:tcBorders>
              <w:top w:val="single" w:sz="4" w:space="0" w:color="auto"/>
              <w:bottom w:val="single" w:sz="4" w:space="0" w:color="auto"/>
            </w:tcBorders>
            <w:vAlign w:val="center"/>
          </w:tcPr>
          <w:p w14:paraId="1398F9DF" w14:textId="5E6A43E5" w:rsidR="006F7CDF" w:rsidRPr="006F7CDF" w:rsidRDefault="006F7CDF" w:rsidP="006F7CDF">
            <w:pPr>
              <w:jc w:val="left"/>
              <w:rPr>
                <w:rFonts w:ascii="Arial" w:hAnsi="Arial" w:cs="Arial"/>
                <w:i/>
                <w:iCs/>
                <w:color w:val="000000"/>
                <w:sz w:val="20"/>
                <w:szCs w:val="20"/>
              </w:rPr>
            </w:pPr>
            <w:r w:rsidRPr="006F7CDF">
              <w:rPr>
                <w:rFonts w:ascii="Arial" w:hAnsi="Arial" w:cs="Arial"/>
                <w:i/>
                <w:iCs/>
                <w:color w:val="09090B"/>
                <w:sz w:val="20"/>
                <w:szCs w:val="20"/>
              </w:rPr>
              <w:t>Transfer Pricing</w:t>
            </w:r>
          </w:p>
        </w:tc>
        <w:tc>
          <w:tcPr>
            <w:tcW w:w="1183" w:type="pct"/>
            <w:tcBorders>
              <w:top w:val="single" w:sz="4" w:space="0" w:color="auto"/>
              <w:bottom w:val="single" w:sz="4" w:space="0" w:color="auto"/>
            </w:tcBorders>
            <w:vAlign w:val="center"/>
          </w:tcPr>
          <w:p w14:paraId="6EB6992E" w14:textId="0EE54E28"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7</w:t>
            </w:r>
          </w:p>
        </w:tc>
        <w:tc>
          <w:tcPr>
            <w:tcW w:w="1420" w:type="pct"/>
            <w:tcBorders>
              <w:top w:val="single" w:sz="4" w:space="0" w:color="auto"/>
              <w:bottom w:val="single" w:sz="4" w:space="0" w:color="auto"/>
            </w:tcBorders>
            <w:vAlign w:val="center"/>
          </w:tcPr>
          <w:p w14:paraId="6E1F6A40" w14:textId="67E0CF81" w:rsidR="006F7CDF" w:rsidRPr="006F7CDF" w:rsidRDefault="006F7CDF" w:rsidP="006F7CDF">
            <w:pPr>
              <w:jc w:val="center"/>
              <w:rPr>
                <w:rFonts w:ascii="Arial" w:hAnsi="Arial" w:cs="Arial"/>
                <w:color w:val="000000"/>
                <w:sz w:val="20"/>
                <w:szCs w:val="20"/>
              </w:rPr>
            </w:pPr>
            <w:r w:rsidRPr="006F7CDF">
              <w:rPr>
                <w:rFonts w:ascii="Arial" w:hAnsi="Arial" w:cs="Arial"/>
                <w:color w:val="09090B"/>
                <w:sz w:val="20"/>
                <w:szCs w:val="20"/>
              </w:rPr>
              <w:t>15</w:t>
            </w:r>
          </w:p>
        </w:tc>
      </w:tr>
    </w:tbl>
    <w:p w14:paraId="7EE7F9E2" w14:textId="77777777" w:rsidR="00F42654" w:rsidRDefault="00F42654" w:rsidP="00F42654">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20328C78" w14:textId="75254C4C" w:rsidR="00B102DA" w:rsidRPr="00B102DA" w:rsidRDefault="00B102DA" w:rsidP="00B102DA">
      <w:pPr>
        <w:pStyle w:val="NoSpacing"/>
        <w:ind w:firstLine="284"/>
        <w:rPr>
          <w:rFonts w:ascii="Arial" w:hAnsi="Arial" w:cs="Arial"/>
          <w:bCs/>
        </w:rPr>
      </w:pPr>
      <w:proofErr w:type="spellStart"/>
      <w:r w:rsidRPr="00B102DA">
        <w:rPr>
          <w:rFonts w:ascii="Arial" w:hAnsi="Arial" w:cs="Arial"/>
          <w:bCs/>
        </w:rPr>
        <w:t>Klaster</w:t>
      </w:r>
      <w:proofErr w:type="spellEnd"/>
      <w:r w:rsidRPr="00B102DA">
        <w:rPr>
          <w:rFonts w:ascii="Arial" w:hAnsi="Arial" w:cs="Arial"/>
          <w:bCs/>
        </w:rPr>
        <w:t xml:space="preserve"> 8 (</w:t>
      </w:r>
      <w:proofErr w:type="spellStart"/>
      <w:r w:rsidRPr="00B102DA">
        <w:rPr>
          <w:rFonts w:ascii="Arial" w:hAnsi="Arial" w:cs="Arial"/>
          <w:bCs/>
        </w:rPr>
        <w:t>coklat</w:t>
      </w:r>
      <w:proofErr w:type="spellEnd"/>
      <w:r w:rsidRPr="00B102DA">
        <w:rPr>
          <w:rFonts w:ascii="Arial" w:hAnsi="Arial" w:cs="Arial"/>
          <w:bCs/>
        </w:rPr>
        <w:t xml:space="preserve">) </w:t>
      </w:r>
      <w:proofErr w:type="spellStart"/>
      <w:r w:rsidRPr="00B102DA">
        <w:rPr>
          <w:rFonts w:ascii="Arial" w:hAnsi="Arial" w:cs="Arial"/>
          <w:bCs/>
        </w:rPr>
        <w:t>fokus</w:t>
      </w:r>
      <w:proofErr w:type="spellEnd"/>
      <w:r w:rsidRPr="00B102DA">
        <w:rPr>
          <w:rFonts w:ascii="Arial" w:hAnsi="Arial" w:cs="Arial"/>
          <w:bCs/>
        </w:rPr>
        <w:t xml:space="preserve"> pada </w:t>
      </w:r>
      <w:proofErr w:type="spellStart"/>
      <w:r w:rsidRPr="00B102DA">
        <w:rPr>
          <w:rFonts w:ascii="Arial" w:hAnsi="Arial" w:cs="Arial"/>
          <w:bCs/>
        </w:rPr>
        <w:t>faktor-faktor</w:t>
      </w:r>
      <w:proofErr w:type="spellEnd"/>
      <w:r w:rsidRPr="00B102DA">
        <w:rPr>
          <w:rFonts w:ascii="Arial" w:hAnsi="Arial" w:cs="Arial"/>
          <w:bCs/>
        </w:rPr>
        <w:t xml:space="preserve"> yang </w:t>
      </w:r>
      <w:proofErr w:type="spellStart"/>
      <w:r w:rsidRPr="00B102DA">
        <w:rPr>
          <w:rFonts w:ascii="Arial" w:hAnsi="Arial" w:cs="Arial"/>
          <w:bCs/>
        </w:rPr>
        <w:t>mempengaruhi</w:t>
      </w:r>
      <w:proofErr w:type="spellEnd"/>
      <w:r w:rsidRPr="00B102DA">
        <w:rPr>
          <w:rFonts w:ascii="Arial" w:hAnsi="Arial" w:cs="Arial"/>
          <w:bCs/>
        </w:rPr>
        <w:t xml:space="preserve"> </w:t>
      </w:r>
      <w:proofErr w:type="spellStart"/>
      <w:r w:rsidRPr="00B102DA">
        <w:rPr>
          <w:rFonts w:ascii="Arial" w:hAnsi="Arial" w:cs="Arial"/>
          <w:bCs/>
        </w:rPr>
        <w:t>kepatuhan</w:t>
      </w:r>
      <w:proofErr w:type="spellEnd"/>
      <w:r w:rsidRPr="00B102DA">
        <w:rPr>
          <w:rFonts w:ascii="Arial" w:hAnsi="Arial" w:cs="Arial"/>
          <w:bCs/>
        </w:rPr>
        <w:t xml:space="preserve"> </w:t>
      </w:r>
      <w:proofErr w:type="spellStart"/>
      <w:r w:rsidRPr="00B102DA">
        <w:rPr>
          <w:rFonts w:ascii="Arial" w:hAnsi="Arial" w:cs="Arial"/>
          <w:bCs/>
        </w:rPr>
        <w:t>wajib</w:t>
      </w:r>
      <w:proofErr w:type="spellEnd"/>
      <w:r w:rsidRPr="00B102DA">
        <w:rPr>
          <w:rFonts w:ascii="Arial" w:hAnsi="Arial" w:cs="Arial"/>
          <w:bCs/>
        </w:rPr>
        <w:t xml:space="preserve"> </w:t>
      </w:r>
      <w:proofErr w:type="spellStart"/>
      <w:r w:rsidRPr="00B102DA">
        <w:rPr>
          <w:rFonts w:ascii="Arial" w:hAnsi="Arial" w:cs="Arial"/>
          <w:bCs/>
        </w:rPr>
        <w:t>pajak</w:t>
      </w:r>
      <w:proofErr w:type="spellEnd"/>
      <w:r w:rsidRPr="00B102DA">
        <w:rPr>
          <w:rFonts w:ascii="Arial" w:hAnsi="Arial" w:cs="Arial"/>
          <w:bCs/>
        </w:rPr>
        <w:t xml:space="preserve"> dan </w:t>
      </w:r>
      <w:proofErr w:type="spellStart"/>
      <w:r w:rsidRPr="00B102DA">
        <w:rPr>
          <w:rFonts w:ascii="Arial" w:hAnsi="Arial" w:cs="Arial"/>
          <w:bCs/>
        </w:rPr>
        <w:t>modernisasi</w:t>
      </w:r>
      <w:proofErr w:type="spellEnd"/>
      <w:r w:rsidRPr="00B102DA">
        <w:rPr>
          <w:rFonts w:ascii="Arial" w:hAnsi="Arial" w:cs="Arial"/>
          <w:bCs/>
        </w:rPr>
        <w:t xml:space="preserve"> </w:t>
      </w:r>
      <w:proofErr w:type="spellStart"/>
      <w:r w:rsidRPr="00B102DA">
        <w:rPr>
          <w:rFonts w:ascii="Arial" w:hAnsi="Arial" w:cs="Arial"/>
          <w:bCs/>
        </w:rPr>
        <w:t>sistem</w:t>
      </w:r>
      <w:proofErr w:type="spellEnd"/>
      <w:r w:rsidRPr="00B102DA">
        <w:rPr>
          <w:rFonts w:ascii="Arial" w:hAnsi="Arial" w:cs="Arial"/>
          <w:bCs/>
        </w:rPr>
        <w:t xml:space="preserve"> </w:t>
      </w:r>
      <w:proofErr w:type="spellStart"/>
      <w:r w:rsidRPr="00B102DA">
        <w:rPr>
          <w:rFonts w:ascii="Arial" w:hAnsi="Arial" w:cs="Arial"/>
          <w:bCs/>
        </w:rPr>
        <w:t>perpajakan</w:t>
      </w:r>
      <w:proofErr w:type="spellEnd"/>
      <w:r w:rsidRPr="00B102DA">
        <w:rPr>
          <w:rFonts w:ascii="Arial" w:hAnsi="Arial" w:cs="Arial"/>
          <w:bCs/>
        </w:rPr>
        <w:t xml:space="preserve">, </w:t>
      </w:r>
      <w:proofErr w:type="spellStart"/>
      <w:r w:rsidRPr="00B102DA">
        <w:rPr>
          <w:rFonts w:ascii="Arial" w:hAnsi="Arial" w:cs="Arial"/>
          <w:bCs/>
        </w:rPr>
        <w:t>mencakup</w:t>
      </w:r>
      <w:proofErr w:type="spellEnd"/>
      <w:r w:rsidRPr="00B102DA">
        <w:rPr>
          <w:rFonts w:ascii="Arial" w:hAnsi="Arial" w:cs="Arial"/>
          <w:bCs/>
        </w:rPr>
        <w:t xml:space="preserve"> kata </w:t>
      </w:r>
      <w:proofErr w:type="spellStart"/>
      <w:r w:rsidRPr="00B102DA">
        <w:rPr>
          <w:rFonts w:ascii="Arial" w:hAnsi="Arial" w:cs="Arial"/>
          <w:bCs/>
        </w:rPr>
        <w:t>kunci</w:t>
      </w:r>
      <w:proofErr w:type="spellEnd"/>
      <w:r w:rsidRPr="00B102DA">
        <w:rPr>
          <w:rFonts w:ascii="Arial" w:hAnsi="Arial" w:cs="Arial"/>
          <w:bCs/>
        </w:rPr>
        <w:t xml:space="preserve">: </w:t>
      </w:r>
      <w:r w:rsidRPr="00B102DA">
        <w:rPr>
          <w:rFonts w:ascii="Arial" w:hAnsi="Arial" w:cs="Arial"/>
          <w:bCs/>
          <w:i/>
          <w:iCs/>
        </w:rPr>
        <w:t>e-billing</w:t>
      </w:r>
      <w:r w:rsidRPr="00B102DA">
        <w:rPr>
          <w:rFonts w:ascii="Arial" w:hAnsi="Arial" w:cs="Arial"/>
          <w:bCs/>
        </w:rPr>
        <w:t xml:space="preserve">, </w:t>
      </w:r>
      <w:r w:rsidRPr="00B102DA">
        <w:rPr>
          <w:rFonts w:ascii="Arial" w:hAnsi="Arial" w:cs="Arial"/>
          <w:bCs/>
          <w:i/>
          <w:iCs/>
        </w:rPr>
        <w:t>e-filing</w:t>
      </w:r>
      <w:r w:rsidRPr="00B102DA">
        <w:rPr>
          <w:rFonts w:ascii="Arial" w:hAnsi="Arial" w:cs="Arial"/>
          <w:bCs/>
        </w:rPr>
        <w:t xml:space="preserve">, </w:t>
      </w:r>
      <w:proofErr w:type="spellStart"/>
      <w:r w:rsidRPr="00B102DA">
        <w:rPr>
          <w:rFonts w:ascii="Arial" w:hAnsi="Arial" w:cs="Arial"/>
          <w:bCs/>
        </w:rPr>
        <w:t>kepatuhan</w:t>
      </w:r>
      <w:proofErr w:type="spellEnd"/>
      <w:r w:rsidRPr="00B102DA">
        <w:rPr>
          <w:rFonts w:ascii="Arial" w:hAnsi="Arial" w:cs="Arial"/>
          <w:bCs/>
        </w:rPr>
        <w:t xml:space="preserve"> </w:t>
      </w:r>
      <w:proofErr w:type="spellStart"/>
      <w:r w:rsidRPr="00B102DA">
        <w:rPr>
          <w:rFonts w:ascii="Arial" w:hAnsi="Arial" w:cs="Arial"/>
          <w:bCs/>
        </w:rPr>
        <w:t>wajib</w:t>
      </w:r>
      <w:proofErr w:type="spellEnd"/>
      <w:r w:rsidRPr="00B102DA">
        <w:rPr>
          <w:rFonts w:ascii="Arial" w:hAnsi="Arial" w:cs="Arial"/>
          <w:bCs/>
        </w:rPr>
        <w:t xml:space="preserve"> </w:t>
      </w:r>
      <w:proofErr w:type="spellStart"/>
      <w:r w:rsidRPr="00B102DA">
        <w:rPr>
          <w:rFonts w:ascii="Arial" w:hAnsi="Arial" w:cs="Arial"/>
          <w:bCs/>
        </w:rPr>
        <w:t>pajak</w:t>
      </w:r>
      <w:proofErr w:type="spellEnd"/>
      <w:r w:rsidRPr="00B102DA">
        <w:rPr>
          <w:rFonts w:ascii="Arial" w:hAnsi="Arial" w:cs="Arial"/>
          <w:bCs/>
        </w:rPr>
        <w:t xml:space="preserve">, </w:t>
      </w:r>
      <w:proofErr w:type="spellStart"/>
      <w:r w:rsidRPr="00B102DA">
        <w:rPr>
          <w:rFonts w:ascii="Arial" w:hAnsi="Arial" w:cs="Arial"/>
          <w:bCs/>
        </w:rPr>
        <w:t>kesadaran</w:t>
      </w:r>
      <w:proofErr w:type="spellEnd"/>
      <w:r w:rsidRPr="00B102DA">
        <w:rPr>
          <w:rFonts w:ascii="Arial" w:hAnsi="Arial" w:cs="Arial"/>
          <w:bCs/>
        </w:rPr>
        <w:t xml:space="preserve"> </w:t>
      </w:r>
      <w:proofErr w:type="spellStart"/>
      <w:r w:rsidRPr="00B102DA">
        <w:rPr>
          <w:rFonts w:ascii="Arial" w:hAnsi="Arial" w:cs="Arial"/>
          <w:bCs/>
        </w:rPr>
        <w:t>wajib</w:t>
      </w:r>
      <w:proofErr w:type="spellEnd"/>
      <w:r w:rsidRPr="00B102DA">
        <w:rPr>
          <w:rFonts w:ascii="Arial" w:hAnsi="Arial" w:cs="Arial"/>
          <w:bCs/>
        </w:rPr>
        <w:t xml:space="preserve"> </w:t>
      </w:r>
      <w:proofErr w:type="spellStart"/>
      <w:r w:rsidRPr="00B102DA">
        <w:rPr>
          <w:rFonts w:ascii="Arial" w:hAnsi="Arial" w:cs="Arial"/>
          <w:bCs/>
        </w:rPr>
        <w:t>pajak</w:t>
      </w:r>
      <w:proofErr w:type="spellEnd"/>
      <w:r w:rsidRPr="00B102DA">
        <w:rPr>
          <w:rFonts w:ascii="Arial" w:hAnsi="Arial" w:cs="Arial"/>
          <w:bCs/>
        </w:rPr>
        <w:t xml:space="preserve">, </w:t>
      </w:r>
      <w:proofErr w:type="spellStart"/>
      <w:r w:rsidRPr="00B102DA">
        <w:rPr>
          <w:rFonts w:ascii="Arial" w:hAnsi="Arial" w:cs="Arial"/>
          <w:bCs/>
        </w:rPr>
        <w:t>kualitas</w:t>
      </w:r>
      <w:proofErr w:type="spellEnd"/>
      <w:r w:rsidRPr="00B102DA">
        <w:rPr>
          <w:rFonts w:ascii="Arial" w:hAnsi="Arial" w:cs="Arial"/>
          <w:bCs/>
        </w:rPr>
        <w:t xml:space="preserve"> </w:t>
      </w:r>
      <w:proofErr w:type="spellStart"/>
      <w:r w:rsidRPr="00B102DA">
        <w:rPr>
          <w:rFonts w:ascii="Arial" w:hAnsi="Arial" w:cs="Arial"/>
          <w:bCs/>
        </w:rPr>
        <w:t>pelayanan</w:t>
      </w:r>
      <w:proofErr w:type="spellEnd"/>
      <w:r w:rsidRPr="00B102DA">
        <w:rPr>
          <w:rFonts w:ascii="Arial" w:hAnsi="Arial" w:cs="Arial"/>
          <w:bCs/>
        </w:rPr>
        <w:t xml:space="preserve">, </w:t>
      </w:r>
      <w:proofErr w:type="spellStart"/>
      <w:r w:rsidRPr="00B102DA">
        <w:rPr>
          <w:rFonts w:ascii="Arial" w:hAnsi="Arial" w:cs="Arial"/>
          <w:bCs/>
        </w:rPr>
        <w:t>pemahaman</w:t>
      </w:r>
      <w:proofErr w:type="spellEnd"/>
      <w:r w:rsidRPr="00B102DA">
        <w:rPr>
          <w:rFonts w:ascii="Arial" w:hAnsi="Arial" w:cs="Arial"/>
          <w:bCs/>
        </w:rPr>
        <w:t xml:space="preserve"> </w:t>
      </w:r>
      <w:proofErr w:type="spellStart"/>
      <w:r w:rsidRPr="00B102DA">
        <w:rPr>
          <w:rFonts w:ascii="Arial" w:hAnsi="Arial" w:cs="Arial"/>
          <w:bCs/>
        </w:rPr>
        <w:t>perpajakan</w:t>
      </w:r>
      <w:proofErr w:type="spellEnd"/>
      <w:r w:rsidRPr="00B102DA">
        <w:rPr>
          <w:rFonts w:ascii="Arial" w:hAnsi="Arial" w:cs="Arial"/>
          <w:bCs/>
        </w:rPr>
        <w:t xml:space="preserve">, </w:t>
      </w:r>
      <w:proofErr w:type="spellStart"/>
      <w:r w:rsidRPr="00B102DA">
        <w:rPr>
          <w:rFonts w:ascii="Arial" w:hAnsi="Arial" w:cs="Arial"/>
          <w:bCs/>
        </w:rPr>
        <w:t>pendapatan</w:t>
      </w:r>
      <w:proofErr w:type="spellEnd"/>
      <w:r w:rsidRPr="00B102DA">
        <w:rPr>
          <w:rFonts w:ascii="Arial" w:hAnsi="Arial" w:cs="Arial"/>
          <w:bCs/>
        </w:rPr>
        <w:t xml:space="preserve"> </w:t>
      </w:r>
      <w:proofErr w:type="spellStart"/>
      <w:r w:rsidRPr="00B102DA">
        <w:rPr>
          <w:rFonts w:ascii="Arial" w:hAnsi="Arial" w:cs="Arial"/>
          <w:bCs/>
        </w:rPr>
        <w:t>individu</w:t>
      </w:r>
      <w:proofErr w:type="spellEnd"/>
      <w:r w:rsidRPr="00B102DA">
        <w:rPr>
          <w:rFonts w:ascii="Arial" w:hAnsi="Arial" w:cs="Arial"/>
          <w:bCs/>
        </w:rPr>
        <w:t xml:space="preserve">, </w:t>
      </w:r>
      <w:proofErr w:type="spellStart"/>
      <w:r w:rsidRPr="00B102DA">
        <w:rPr>
          <w:rFonts w:ascii="Arial" w:hAnsi="Arial" w:cs="Arial"/>
          <w:bCs/>
        </w:rPr>
        <w:t>pengetahuan</w:t>
      </w:r>
      <w:proofErr w:type="spellEnd"/>
      <w:r w:rsidRPr="00B102DA">
        <w:rPr>
          <w:rFonts w:ascii="Arial" w:hAnsi="Arial" w:cs="Arial"/>
          <w:bCs/>
        </w:rPr>
        <w:t xml:space="preserve"> </w:t>
      </w:r>
      <w:proofErr w:type="spellStart"/>
      <w:r w:rsidRPr="00B102DA">
        <w:rPr>
          <w:rFonts w:ascii="Arial" w:hAnsi="Arial" w:cs="Arial"/>
          <w:bCs/>
        </w:rPr>
        <w:t>wajib</w:t>
      </w:r>
      <w:proofErr w:type="spellEnd"/>
      <w:r w:rsidRPr="00B102DA">
        <w:rPr>
          <w:rFonts w:ascii="Arial" w:hAnsi="Arial" w:cs="Arial"/>
          <w:bCs/>
        </w:rPr>
        <w:t xml:space="preserve"> </w:t>
      </w:r>
      <w:proofErr w:type="spellStart"/>
      <w:r w:rsidRPr="00B102DA">
        <w:rPr>
          <w:rFonts w:ascii="Arial" w:hAnsi="Arial" w:cs="Arial"/>
          <w:bCs/>
        </w:rPr>
        <w:t>pajak</w:t>
      </w:r>
      <w:proofErr w:type="spellEnd"/>
      <w:r w:rsidRPr="00B102DA">
        <w:rPr>
          <w:rFonts w:ascii="Arial" w:hAnsi="Arial" w:cs="Arial"/>
          <w:bCs/>
        </w:rPr>
        <w:t xml:space="preserve">, </w:t>
      </w:r>
      <w:proofErr w:type="spellStart"/>
      <w:r w:rsidRPr="00B102DA">
        <w:rPr>
          <w:rFonts w:ascii="Arial" w:hAnsi="Arial" w:cs="Arial"/>
          <w:bCs/>
        </w:rPr>
        <w:t>persepsi</w:t>
      </w:r>
      <w:proofErr w:type="spellEnd"/>
      <w:r w:rsidRPr="00B102DA">
        <w:rPr>
          <w:rFonts w:ascii="Arial" w:hAnsi="Arial" w:cs="Arial"/>
          <w:bCs/>
        </w:rPr>
        <w:t xml:space="preserve"> </w:t>
      </w:r>
      <w:proofErr w:type="spellStart"/>
      <w:r w:rsidRPr="00B102DA">
        <w:rPr>
          <w:rFonts w:ascii="Arial" w:hAnsi="Arial" w:cs="Arial"/>
          <w:bCs/>
        </w:rPr>
        <w:t>wajib</w:t>
      </w:r>
      <w:proofErr w:type="spellEnd"/>
      <w:r w:rsidRPr="00B102DA">
        <w:rPr>
          <w:rFonts w:ascii="Arial" w:hAnsi="Arial" w:cs="Arial"/>
          <w:bCs/>
        </w:rPr>
        <w:t xml:space="preserve"> </w:t>
      </w:r>
      <w:proofErr w:type="spellStart"/>
      <w:r w:rsidRPr="00B102DA">
        <w:rPr>
          <w:rFonts w:ascii="Arial" w:hAnsi="Arial" w:cs="Arial"/>
          <w:bCs/>
        </w:rPr>
        <w:t>pajak</w:t>
      </w:r>
      <w:proofErr w:type="spellEnd"/>
      <w:r w:rsidRPr="00B102DA">
        <w:rPr>
          <w:rFonts w:ascii="Arial" w:hAnsi="Arial" w:cs="Arial"/>
          <w:bCs/>
        </w:rPr>
        <w:t xml:space="preserve">, </w:t>
      </w:r>
      <w:proofErr w:type="spellStart"/>
      <w:r w:rsidRPr="00B102DA">
        <w:rPr>
          <w:rFonts w:ascii="Arial" w:hAnsi="Arial" w:cs="Arial"/>
          <w:bCs/>
        </w:rPr>
        <w:t>religiusitas</w:t>
      </w:r>
      <w:proofErr w:type="spellEnd"/>
      <w:r w:rsidRPr="00B102DA">
        <w:rPr>
          <w:rFonts w:ascii="Arial" w:hAnsi="Arial" w:cs="Arial"/>
          <w:bCs/>
        </w:rPr>
        <w:t xml:space="preserve">, </w:t>
      </w:r>
      <w:proofErr w:type="spellStart"/>
      <w:r w:rsidRPr="00B102DA">
        <w:rPr>
          <w:rFonts w:ascii="Arial" w:hAnsi="Arial" w:cs="Arial"/>
          <w:bCs/>
        </w:rPr>
        <w:t>sanksi</w:t>
      </w:r>
      <w:proofErr w:type="spellEnd"/>
      <w:r w:rsidRPr="00B102DA">
        <w:rPr>
          <w:rFonts w:ascii="Arial" w:hAnsi="Arial" w:cs="Arial"/>
          <w:bCs/>
        </w:rPr>
        <w:t xml:space="preserve"> </w:t>
      </w:r>
      <w:proofErr w:type="spellStart"/>
      <w:r w:rsidRPr="00B102DA">
        <w:rPr>
          <w:rFonts w:ascii="Arial" w:hAnsi="Arial" w:cs="Arial"/>
          <w:bCs/>
        </w:rPr>
        <w:t>perpajakan</w:t>
      </w:r>
      <w:proofErr w:type="spellEnd"/>
      <w:r w:rsidRPr="00B102DA">
        <w:rPr>
          <w:rFonts w:ascii="Arial" w:hAnsi="Arial" w:cs="Arial"/>
          <w:bCs/>
        </w:rPr>
        <w:t xml:space="preserve">, dan </w:t>
      </w:r>
      <w:proofErr w:type="spellStart"/>
      <w:r w:rsidRPr="00B102DA">
        <w:rPr>
          <w:rFonts w:ascii="Arial" w:hAnsi="Arial" w:cs="Arial"/>
          <w:bCs/>
        </w:rPr>
        <w:t>sosialisasi</w:t>
      </w:r>
      <w:proofErr w:type="spellEnd"/>
      <w:r w:rsidRPr="00B102DA">
        <w:rPr>
          <w:rFonts w:ascii="Arial" w:hAnsi="Arial" w:cs="Arial"/>
          <w:bCs/>
        </w:rPr>
        <w:t xml:space="preserve"> </w:t>
      </w:r>
      <w:proofErr w:type="spellStart"/>
      <w:r w:rsidRPr="00B102DA">
        <w:rPr>
          <w:rFonts w:ascii="Arial" w:hAnsi="Arial" w:cs="Arial"/>
          <w:bCs/>
        </w:rPr>
        <w:t>perpajakan</w:t>
      </w:r>
      <w:proofErr w:type="spellEnd"/>
      <w:r w:rsidRPr="00B102DA">
        <w:rPr>
          <w:rFonts w:ascii="Arial" w:hAnsi="Arial" w:cs="Arial"/>
          <w:bCs/>
        </w:rPr>
        <w:t>. </w:t>
      </w:r>
      <w:proofErr w:type="spellStart"/>
      <w:r w:rsidRPr="00B102DA">
        <w:rPr>
          <w:rFonts w:ascii="Arial" w:hAnsi="Arial" w:cs="Arial"/>
          <w:bCs/>
        </w:rPr>
        <w:t>Klaster</w:t>
      </w:r>
      <w:proofErr w:type="spellEnd"/>
      <w:r w:rsidRPr="00B102DA">
        <w:rPr>
          <w:rFonts w:ascii="Arial" w:hAnsi="Arial" w:cs="Arial"/>
          <w:bCs/>
        </w:rPr>
        <w:t xml:space="preserve"> </w:t>
      </w:r>
      <w:proofErr w:type="spellStart"/>
      <w:r w:rsidRPr="00B102DA">
        <w:rPr>
          <w:rFonts w:ascii="Arial" w:hAnsi="Arial" w:cs="Arial"/>
          <w:bCs/>
        </w:rPr>
        <w:t>ini</w:t>
      </w:r>
      <w:proofErr w:type="spellEnd"/>
      <w:r w:rsidRPr="00B102DA">
        <w:rPr>
          <w:rFonts w:ascii="Arial" w:hAnsi="Arial" w:cs="Arial"/>
          <w:bCs/>
        </w:rPr>
        <w:t xml:space="preserve"> </w:t>
      </w:r>
      <w:proofErr w:type="spellStart"/>
      <w:r w:rsidRPr="00B102DA">
        <w:rPr>
          <w:rFonts w:ascii="Arial" w:hAnsi="Arial" w:cs="Arial"/>
          <w:bCs/>
        </w:rPr>
        <w:t>mengeksplorasi</w:t>
      </w:r>
      <w:proofErr w:type="spellEnd"/>
      <w:r w:rsidRPr="00B102DA">
        <w:rPr>
          <w:rFonts w:ascii="Arial" w:hAnsi="Arial" w:cs="Arial"/>
          <w:bCs/>
        </w:rPr>
        <w:t xml:space="preserve"> </w:t>
      </w:r>
      <w:proofErr w:type="spellStart"/>
      <w:r w:rsidRPr="00B102DA">
        <w:rPr>
          <w:rFonts w:ascii="Arial" w:hAnsi="Arial" w:cs="Arial"/>
          <w:bCs/>
        </w:rPr>
        <w:t>interaksi</w:t>
      </w:r>
      <w:proofErr w:type="spellEnd"/>
      <w:r w:rsidRPr="00B102DA">
        <w:rPr>
          <w:rFonts w:ascii="Arial" w:hAnsi="Arial" w:cs="Arial"/>
          <w:bCs/>
        </w:rPr>
        <w:t xml:space="preserve"> </w:t>
      </w:r>
      <w:proofErr w:type="spellStart"/>
      <w:r w:rsidRPr="00B102DA">
        <w:rPr>
          <w:rFonts w:ascii="Arial" w:hAnsi="Arial" w:cs="Arial"/>
          <w:bCs/>
        </w:rPr>
        <w:t>antara</w:t>
      </w:r>
      <w:proofErr w:type="spellEnd"/>
      <w:r w:rsidRPr="00B102DA">
        <w:rPr>
          <w:rFonts w:ascii="Arial" w:hAnsi="Arial" w:cs="Arial"/>
          <w:bCs/>
        </w:rPr>
        <w:t xml:space="preserve"> </w:t>
      </w:r>
      <w:proofErr w:type="spellStart"/>
      <w:r w:rsidRPr="00B102DA">
        <w:rPr>
          <w:rFonts w:ascii="Arial" w:hAnsi="Arial" w:cs="Arial"/>
          <w:bCs/>
        </w:rPr>
        <w:t>transformasi</w:t>
      </w:r>
      <w:proofErr w:type="spellEnd"/>
      <w:r w:rsidRPr="00B102DA">
        <w:rPr>
          <w:rFonts w:ascii="Arial" w:hAnsi="Arial" w:cs="Arial"/>
          <w:bCs/>
        </w:rPr>
        <w:t xml:space="preserve"> digital </w:t>
      </w:r>
      <w:proofErr w:type="spellStart"/>
      <w:r w:rsidRPr="00B102DA">
        <w:rPr>
          <w:rFonts w:ascii="Arial" w:hAnsi="Arial" w:cs="Arial"/>
          <w:bCs/>
        </w:rPr>
        <w:t>dalam</w:t>
      </w:r>
      <w:proofErr w:type="spellEnd"/>
      <w:r w:rsidRPr="00B102DA">
        <w:rPr>
          <w:rFonts w:ascii="Arial" w:hAnsi="Arial" w:cs="Arial"/>
          <w:bCs/>
        </w:rPr>
        <w:t xml:space="preserve"> </w:t>
      </w:r>
      <w:proofErr w:type="spellStart"/>
      <w:r w:rsidRPr="00B102DA">
        <w:rPr>
          <w:rFonts w:ascii="Arial" w:hAnsi="Arial" w:cs="Arial"/>
          <w:bCs/>
        </w:rPr>
        <w:t>administrasi</w:t>
      </w:r>
      <w:proofErr w:type="spellEnd"/>
      <w:r w:rsidRPr="00B102DA">
        <w:rPr>
          <w:rFonts w:ascii="Arial" w:hAnsi="Arial" w:cs="Arial"/>
          <w:bCs/>
        </w:rPr>
        <w:t xml:space="preserve"> </w:t>
      </w:r>
      <w:proofErr w:type="spellStart"/>
      <w:r w:rsidRPr="00B102DA">
        <w:rPr>
          <w:rFonts w:ascii="Arial" w:hAnsi="Arial" w:cs="Arial"/>
          <w:bCs/>
        </w:rPr>
        <w:t>pajak</w:t>
      </w:r>
      <w:proofErr w:type="spellEnd"/>
      <w:r w:rsidRPr="00B102DA">
        <w:rPr>
          <w:rFonts w:ascii="Arial" w:hAnsi="Arial" w:cs="Arial"/>
          <w:bCs/>
        </w:rPr>
        <w:t xml:space="preserve">, </w:t>
      </w:r>
      <w:proofErr w:type="spellStart"/>
      <w:r w:rsidRPr="00B102DA">
        <w:rPr>
          <w:rFonts w:ascii="Arial" w:hAnsi="Arial" w:cs="Arial"/>
          <w:bCs/>
        </w:rPr>
        <w:t>edukasi</w:t>
      </w:r>
      <w:proofErr w:type="spellEnd"/>
      <w:r w:rsidRPr="00B102DA">
        <w:rPr>
          <w:rFonts w:ascii="Arial" w:hAnsi="Arial" w:cs="Arial"/>
          <w:bCs/>
        </w:rPr>
        <w:t xml:space="preserve"> dan </w:t>
      </w:r>
      <w:proofErr w:type="spellStart"/>
      <w:r w:rsidRPr="00B102DA">
        <w:rPr>
          <w:rFonts w:ascii="Arial" w:hAnsi="Arial" w:cs="Arial"/>
          <w:bCs/>
        </w:rPr>
        <w:t>sosialisasi</w:t>
      </w:r>
      <w:proofErr w:type="spellEnd"/>
      <w:r w:rsidRPr="00B102DA">
        <w:rPr>
          <w:rFonts w:ascii="Arial" w:hAnsi="Arial" w:cs="Arial"/>
          <w:bCs/>
        </w:rPr>
        <w:t xml:space="preserve"> </w:t>
      </w:r>
      <w:proofErr w:type="spellStart"/>
      <w:r w:rsidRPr="00B102DA">
        <w:rPr>
          <w:rFonts w:ascii="Arial" w:hAnsi="Arial" w:cs="Arial"/>
          <w:bCs/>
        </w:rPr>
        <w:t>perpajakan</w:t>
      </w:r>
      <w:proofErr w:type="spellEnd"/>
      <w:r w:rsidRPr="00B102DA">
        <w:rPr>
          <w:rFonts w:ascii="Arial" w:hAnsi="Arial" w:cs="Arial"/>
          <w:bCs/>
        </w:rPr>
        <w:t xml:space="preserve"> </w:t>
      </w:r>
      <w:proofErr w:type="spellStart"/>
      <w:r w:rsidRPr="00B102DA">
        <w:rPr>
          <w:rFonts w:ascii="Arial" w:hAnsi="Arial" w:cs="Arial"/>
          <w:bCs/>
        </w:rPr>
        <w:t>untuk</w:t>
      </w:r>
      <w:proofErr w:type="spellEnd"/>
      <w:r w:rsidRPr="00B102DA">
        <w:rPr>
          <w:rFonts w:ascii="Arial" w:hAnsi="Arial" w:cs="Arial"/>
          <w:bCs/>
        </w:rPr>
        <w:t xml:space="preserve"> </w:t>
      </w:r>
      <w:proofErr w:type="spellStart"/>
      <w:r w:rsidRPr="00B102DA">
        <w:rPr>
          <w:rFonts w:ascii="Arial" w:hAnsi="Arial" w:cs="Arial"/>
          <w:bCs/>
        </w:rPr>
        <w:t>meningkatkan</w:t>
      </w:r>
      <w:proofErr w:type="spellEnd"/>
      <w:r w:rsidRPr="00B102DA">
        <w:rPr>
          <w:rFonts w:ascii="Arial" w:hAnsi="Arial" w:cs="Arial"/>
          <w:bCs/>
        </w:rPr>
        <w:t xml:space="preserve"> </w:t>
      </w:r>
      <w:proofErr w:type="spellStart"/>
      <w:r w:rsidRPr="00B102DA">
        <w:rPr>
          <w:rFonts w:ascii="Arial" w:hAnsi="Arial" w:cs="Arial"/>
          <w:bCs/>
        </w:rPr>
        <w:t>kesadaran</w:t>
      </w:r>
      <w:proofErr w:type="spellEnd"/>
      <w:r w:rsidRPr="00B102DA">
        <w:rPr>
          <w:rFonts w:ascii="Arial" w:hAnsi="Arial" w:cs="Arial"/>
          <w:bCs/>
        </w:rPr>
        <w:t xml:space="preserve"> </w:t>
      </w:r>
      <w:proofErr w:type="spellStart"/>
      <w:r w:rsidRPr="00B102DA">
        <w:rPr>
          <w:rFonts w:ascii="Arial" w:hAnsi="Arial" w:cs="Arial"/>
          <w:bCs/>
        </w:rPr>
        <w:t>masyarakat</w:t>
      </w:r>
      <w:proofErr w:type="spellEnd"/>
      <w:r w:rsidRPr="00B102DA">
        <w:rPr>
          <w:rFonts w:ascii="Arial" w:hAnsi="Arial" w:cs="Arial"/>
          <w:bCs/>
        </w:rPr>
        <w:t xml:space="preserve">, </w:t>
      </w:r>
      <w:proofErr w:type="spellStart"/>
      <w:r w:rsidRPr="00B102DA">
        <w:rPr>
          <w:rFonts w:ascii="Arial" w:hAnsi="Arial" w:cs="Arial"/>
          <w:bCs/>
        </w:rPr>
        <w:t>kualitas</w:t>
      </w:r>
      <w:proofErr w:type="spellEnd"/>
      <w:r w:rsidRPr="00B102DA">
        <w:rPr>
          <w:rFonts w:ascii="Arial" w:hAnsi="Arial" w:cs="Arial"/>
          <w:bCs/>
        </w:rPr>
        <w:t xml:space="preserve"> </w:t>
      </w:r>
      <w:proofErr w:type="spellStart"/>
      <w:r w:rsidRPr="00B102DA">
        <w:rPr>
          <w:rFonts w:ascii="Arial" w:hAnsi="Arial" w:cs="Arial"/>
          <w:bCs/>
        </w:rPr>
        <w:lastRenderedPageBreak/>
        <w:t>pelayanan</w:t>
      </w:r>
      <w:proofErr w:type="spellEnd"/>
      <w:r w:rsidRPr="00B102DA">
        <w:rPr>
          <w:rFonts w:ascii="Arial" w:hAnsi="Arial" w:cs="Arial"/>
          <w:bCs/>
        </w:rPr>
        <w:t xml:space="preserve"> yang </w:t>
      </w:r>
      <w:proofErr w:type="spellStart"/>
      <w:r w:rsidRPr="00B102DA">
        <w:rPr>
          <w:rFonts w:ascii="Arial" w:hAnsi="Arial" w:cs="Arial"/>
          <w:bCs/>
        </w:rPr>
        <w:t>responsif</w:t>
      </w:r>
      <w:proofErr w:type="spellEnd"/>
      <w:r w:rsidRPr="00B102DA">
        <w:rPr>
          <w:rFonts w:ascii="Arial" w:hAnsi="Arial" w:cs="Arial"/>
          <w:bCs/>
        </w:rPr>
        <w:t xml:space="preserve"> </w:t>
      </w:r>
      <w:proofErr w:type="spellStart"/>
      <w:r w:rsidRPr="00B102DA">
        <w:rPr>
          <w:rFonts w:ascii="Arial" w:hAnsi="Arial" w:cs="Arial"/>
          <w:bCs/>
        </w:rPr>
        <w:t>dari</w:t>
      </w:r>
      <w:proofErr w:type="spellEnd"/>
      <w:r w:rsidRPr="00B102DA">
        <w:rPr>
          <w:rFonts w:ascii="Arial" w:hAnsi="Arial" w:cs="Arial"/>
          <w:bCs/>
        </w:rPr>
        <w:t xml:space="preserve"> </w:t>
      </w:r>
      <w:proofErr w:type="spellStart"/>
      <w:r w:rsidRPr="00B102DA">
        <w:rPr>
          <w:rFonts w:ascii="Arial" w:hAnsi="Arial" w:cs="Arial"/>
          <w:bCs/>
        </w:rPr>
        <w:t>otoritas</w:t>
      </w:r>
      <w:proofErr w:type="spellEnd"/>
      <w:r w:rsidRPr="00B102DA">
        <w:rPr>
          <w:rFonts w:ascii="Arial" w:hAnsi="Arial" w:cs="Arial"/>
          <w:bCs/>
        </w:rPr>
        <w:t xml:space="preserve"> </w:t>
      </w:r>
      <w:proofErr w:type="spellStart"/>
      <w:r w:rsidRPr="00B102DA">
        <w:rPr>
          <w:rFonts w:ascii="Arial" w:hAnsi="Arial" w:cs="Arial"/>
          <w:bCs/>
        </w:rPr>
        <w:t>pajak</w:t>
      </w:r>
      <w:proofErr w:type="spellEnd"/>
      <w:r w:rsidRPr="00B102DA">
        <w:rPr>
          <w:rFonts w:ascii="Arial" w:hAnsi="Arial" w:cs="Arial"/>
          <w:bCs/>
        </w:rPr>
        <w:t xml:space="preserve">, </w:t>
      </w:r>
      <w:proofErr w:type="spellStart"/>
      <w:r w:rsidRPr="00B102DA">
        <w:rPr>
          <w:rFonts w:ascii="Arial" w:hAnsi="Arial" w:cs="Arial"/>
          <w:bCs/>
        </w:rPr>
        <w:t>aspek</w:t>
      </w:r>
      <w:proofErr w:type="spellEnd"/>
      <w:r w:rsidRPr="00B102DA">
        <w:rPr>
          <w:rFonts w:ascii="Arial" w:hAnsi="Arial" w:cs="Arial"/>
          <w:bCs/>
        </w:rPr>
        <w:t xml:space="preserve"> </w:t>
      </w:r>
      <w:proofErr w:type="spellStart"/>
      <w:r w:rsidRPr="00B102DA">
        <w:rPr>
          <w:rFonts w:ascii="Arial" w:hAnsi="Arial" w:cs="Arial"/>
          <w:bCs/>
        </w:rPr>
        <w:t>psikologis</w:t>
      </w:r>
      <w:proofErr w:type="spellEnd"/>
      <w:r w:rsidRPr="00B102DA">
        <w:rPr>
          <w:rFonts w:ascii="Arial" w:hAnsi="Arial" w:cs="Arial"/>
          <w:bCs/>
        </w:rPr>
        <w:t xml:space="preserve"> dan </w:t>
      </w:r>
      <w:proofErr w:type="spellStart"/>
      <w:r w:rsidRPr="00B102DA">
        <w:rPr>
          <w:rFonts w:ascii="Arial" w:hAnsi="Arial" w:cs="Arial"/>
          <w:bCs/>
        </w:rPr>
        <w:t>persepsi</w:t>
      </w:r>
      <w:proofErr w:type="spellEnd"/>
      <w:r w:rsidRPr="00B102DA">
        <w:rPr>
          <w:rFonts w:ascii="Arial" w:hAnsi="Arial" w:cs="Arial"/>
          <w:bCs/>
        </w:rPr>
        <w:t xml:space="preserve"> </w:t>
      </w:r>
      <w:proofErr w:type="spellStart"/>
      <w:r w:rsidRPr="00B102DA">
        <w:rPr>
          <w:rFonts w:ascii="Arial" w:hAnsi="Arial" w:cs="Arial"/>
          <w:bCs/>
        </w:rPr>
        <w:t>wajib</w:t>
      </w:r>
      <w:proofErr w:type="spellEnd"/>
      <w:r w:rsidRPr="00B102DA">
        <w:rPr>
          <w:rFonts w:ascii="Arial" w:hAnsi="Arial" w:cs="Arial"/>
          <w:bCs/>
        </w:rPr>
        <w:t xml:space="preserve"> </w:t>
      </w:r>
      <w:proofErr w:type="spellStart"/>
      <w:r w:rsidRPr="00B102DA">
        <w:rPr>
          <w:rFonts w:ascii="Arial" w:hAnsi="Arial" w:cs="Arial"/>
          <w:bCs/>
        </w:rPr>
        <w:t>pajak</w:t>
      </w:r>
      <w:proofErr w:type="spellEnd"/>
      <w:r w:rsidRPr="00B102DA">
        <w:rPr>
          <w:rFonts w:ascii="Arial" w:hAnsi="Arial" w:cs="Arial"/>
          <w:bCs/>
        </w:rPr>
        <w:t xml:space="preserve"> </w:t>
      </w:r>
      <w:proofErr w:type="spellStart"/>
      <w:r w:rsidRPr="00B102DA">
        <w:rPr>
          <w:rFonts w:ascii="Arial" w:hAnsi="Arial" w:cs="Arial"/>
          <w:bCs/>
        </w:rPr>
        <w:t>terhadap</w:t>
      </w:r>
      <w:proofErr w:type="spellEnd"/>
      <w:r w:rsidRPr="00B102DA">
        <w:rPr>
          <w:rFonts w:ascii="Arial" w:hAnsi="Arial" w:cs="Arial"/>
          <w:bCs/>
        </w:rPr>
        <w:t xml:space="preserve"> </w:t>
      </w:r>
      <w:proofErr w:type="spellStart"/>
      <w:r w:rsidRPr="00B102DA">
        <w:rPr>
          <w:rFonts w:ascii="Arial" w:hAnsi="Arial" w:cs="Arial"/>
          <w:bCs/>
        </w:rPr>
        <w:t>sistem</w:t>
      </w:r>
      <w:proofErr w:type="spellEnd"/>
      <w:r w:rsidRPr="00B102DA">
        <w:rPr>
          <w:rFonts w:ascii="Arial" w:hAnsi="Arial" w:cs="Arial"/>
          <w:bCs/>
        </w:rPr>
        <w:t xml:space="preserve"> </w:t>
      </w:r>
      <w:proofErr w:type="spellStart"/>
      <w:r w:rsidRPr="00B102DA">
        <w:rPr>
          <w:rFonts w:ascii="Arial" w:hAnsi="Arial" w:cs="Arial"/>
          <w:bCs/>
        </w:rPr>
        <w:t>perpajakan</w:t>
      </w:r>
      <w:proofErr w:type="spellEnd"/>
      <w:r w:rsidRPr="00B102DA">
        <w:rPr>
          <w:rFonts w:ascii="Arial" w:hAnsi="Arial" w:cs="Arial"/>
          <w:bCs/>
        </w:rPr>
        <w:t xml:space="preserve">, </w:t>
      </w:r>
      <w:proofErr w:type="spellStart"/>
      <w:r w:rsidRPr="00B102DA">
        <w:rPr>
          <w:rFonts w:ascii="Arial" w:hAnsi="Arial" w:cs="Arial"/>
          <w:bCs/>
        </w:rPr>
        <w:t>dimensi</w:t>
      </w:r>
      <w:proofErr w:type="spellEnd"/>
      <w:r w:rsidRPr="00B102DA">
        <w:rPr>
          <w:rFonts w:ascii="Arial" w:hAnsi="Arial" w:cs="Arial"/>
          <w:bCs/>
        </w:rPr>
        <w:t xml:space="preserve"> </w:t>
      </w:r>
      <w:proofErr w:type="spellStart"/>
      <w:r w:rsidRPr="00B102DA">
        <w:rPr>
          <w:rFonts w:ascii="Arial" w:hAnsi="Arial" w:cs="Arial"/>
          <w:bCs/>
        </w:rPr>
        <w:t>religiusitas</w:t>
      </w:r>
      <w:proofErr w:type="spellEnd"/>
      <w:r w:rsidRPr="00B102DA">
        <w:rPr>
          <w:rFonts w:ascii="Arial" w:hAnsi="Arial" w:cs="Arial"/>
          <w:bCs/>
        </w:rPr>
        <w:t xml:space="preserve"> </w:t>
      </w:r>
      <w:proofErr w:type="spellStart"/>
      <w:r w:rsidRPr="00B102DA">
        <w:rPr>
          <w:rFonts w:ascii="Arial" w:hAnsi="Arial" w:cs="Arial"/>
          <w:bCs/>
        </w:rPr>
        <w:t>sebagai</w:t>
      </w:r>
      <w:proofErr w:type="spellEnd"/>
      <w:r w:rsidRPr="00B102DA">
        <w:rPr>
          <w:rFonts w:ascii="Arial" w:hAnsi="Arial" w:cs="Arial"/>
          <w:bCs/>
        </w:rPr>
        <w:t xml:space="preserve"> </w:t>
      </w:r>
      <w:proofErr w:type="spellStart"/>
      <w:r w:rsidRPr="00B102DA">
        <w:rPr>
          <w:rFonts w:ascii="Arial" w:hAnsi="Arial" w:cs="Arial"/>
          <w:bCs/>
        </w:rPr>
        <w:t>motivasi</w:t>
      </w:r>
      <w:proofErr w:type="spellEnd"/>
      <w:r w:rsidRPr="00B102DA">
        <w:rPr>
          <w:rFonts w:ascii="Arial" w:hAnsi="Arial" w:cs="Arial"/>
          <w:bCs/>
        </w:rPr>
        <w:t xml:space="preserve"> </w:t>
      </w:r>
      <w:proofErr w:type="spellStart"/>
      <w:r w:rsidRPr="00B102DA">
        <w:rPr>
          <w:rFonts w:ascii="Arial" w:hAnsi="Arial" w:cs="Arial"/>
          <w:bCs/>
        </w:rPr>
        <w:t>intrinsik</w:t>
      </w:r>
      <w:proofErr w:type="spellEnd"/>
      <w:r w:rsidRPr="00B102DA">
        <w:rPr>
          <w:rFonts w:ascii="Arial" w:hAnsi="Arial" w:cs="Arial"/>
          <w:bCs/>
        </w:rPr>
        <w:t xml:space="preserve"> </w:t>
      </w:r>
      <w:proofErr w:type="spellStart"/>
      <w:r w:rsidRPr="00B102DA">
        <w:rPr>
          <w:rFonts w:ascii="Arial" w:hAnsi="Arial" w:cs="Arial"/>
          <w:bCs/>
        </w:rPr>
        <w:t>kepatuhan</w:t>
      </w:r>
      <w:proofErr w:type="spellEnd"/>
      <w:r w:rsidRPr="00B102DA">
        <w:rPr>
          <w:rFonts w:ascii="Arial" w:hAnsi="Arial" w:cs="Arial"/>
          <w:bCs/>
        </w:rPr>
        <w:t xml:space="preserve">, </w:t>
      </w:r>
      <w:proofErr w:type="spellStart"/>
      <w:r w:rsidRPr="00B102DA">
        <w:rPr>
          <w:rFonts w:ascii="Arial" w:hAnsi="Arial" w:cs="Arial"/>
          <w:bCs/>
        </w:rPr>
        <w:t>serta</w:t>
      </w:r>
      <w:proofErr w:type="spellEnd"/>
      <w:r w:rsidRPr="00B102DA">
        <w:rPr>
          <w:rFonts w:ascii="Arial" w:hAnsi="Arial" w:cs="Arial"/>
          <w:bCs/>
        </w:rPr>
        <w:t xml:space="preserve"> </w:t>
      </w:r>
      <w:proofErr w:type="spellStart"/>
      <w:r w:rsidRPr="00B102DA">
        <w:rPr>
          <w:rFonts w:ascii="Arial" w:hAnsi="Arial" w:cs="Arial"/>
          <w:bCs/>
        </w:rPr>
        <w:t>efektivitas</w:t>
      </w:r>
      <w:proofErr w:type="spellEnd"/>
      <w:r w:rsidRPr="00B102DA">
        <w:rPr>
          <w:rFonts w:ascii="Arial" w:hAnsi="Arial" w:cs="Arial"/>
          <w:bCs/>
        </w:rPr>
        <w:t xml:space="preserve"> </w:t>
      </w:r>
      <w:proofErr w:type="spellStart"/>
      <w:r w:rsidRPr="00B102DA">
        <w:rPr>
          <w:rFonts w:ascii="Arial" w:hAnsi="Arial" w:cs="Arial"/>
          <w:bCs/>
        </w:rPr>
        <w:t>sanksi</w:t>
      </w:r>
      <w:proofErr w:type="spellEnd"/>
      <w:r w:rsidRPr="00B102DA">
        <w:rPr>
          <w:rFonts w:ascii="Arial" w:hAnsi="Arial" w:cs="Arial"/>
          <w:bCs/>
        </w:rPr>
        <w:t xml:space="preserve"> </w:t>
      </w:r>
      <w:proofErr w:type="spellStart"/>
      <w:r w:rsidRPr="00B102DA">
        <w:rPr>
          <w:rFonts w:ascii="Arial" w:hAnsi="Arial" w:cs="Arial"/>
          <w:bCs/>
        </w:rPr>
        <w:t>perpajakan</w:t>
      </w:r>
      <w:proofErr w:type="spellEnd"/>
      <w:r w:rsidRPr="00B102DA">
        <w:rPr>
          <w:rFonts w:ascii="Arial" w:hAnsi="Arial" w:cs="Arial"/>
          <w:bCs/>
        </w:rPr>
        <w:t xml:space="preserve"> </w:t>
      </w:r>
      <w:proofErr w:type="spellStart"/>
      <w:r w:rsidRPr="00B102DA">
        <w:rPr>
          <w:rFonts w:ascii="Arial" w:hAnsi="Arial" w:cs="Arial"/>
          <w:bCs/>
        </w:rPr>
        <w:t>sebagai</w:t>
      </w:r>
      <w:proofErr w:type="spellEnd"/>
      <w:r w:rsidRPr="00B102DA">
        <w:rPr>
          <w:rFonts w:ascii="Arial" w:hAnsi="Arial" w:cs="Arial"/>
          <w:bCs/>
        </w:rPr>
        <w:t xml:space="preserve"> </w:t>
      </w:r>
      <w:proofErr w:type="spellStart"/>
      <w:r w:rsidRPr="00B102DA">
        <w:rPr>
          <w:rFonts w:ascii="Arial" w:hAnsi="Arial" w:cs="Arial"/>
          <w:bCs/>
        </w:rPr>
        <w:t>instrumen</w:t>
      </w:r>
      <w:proofErr w:type="spellEnd"/>
      <w:r w:rsidRPr="00B102DA">
        <w:rPr>
          <w:rFonts w:ascii="Arial" w:hAnsi="Arial" w:cs="Arial"/>
          <w:bCs/>
        </w:rPr>
        <w:t xml:space="preserve"> </w:t>
      </w:r>
      <w:proofErr w:type="spellStart"/>
      <w:r w:rsidRPr="00B102DA">
        <w:rPr>
          <w:rFonts w:ascii="Arial" w:hAnsi="Arial" w:cs="Arial"/>
          <w:bCs/>
        </w:rPr>
        <w:t>penegakan</w:t>
      </w:r>
      <w:proofErr w:type="spellEnd"/>
      <w:r w:rsidRPr="00B102DA">
        <w:rPr>
          <w:rFonts w:ascii="Arial" w:hAnsi="Arial" w:cs="Arial"/>
          <w:bCs/>
        </w:rPr>
        <w:t xml:space="preserve"> </w:t>
      </w:r>
      <w:proofErr w:type="spellStart"/>
      <w:r w:rsidRPr="00B102DA">
        <w:rPr>
          <w:rFonts w:ascii="Arial" w:hAnsi="Arial" w:cs="Arial"/>
          <w:bCs/>
        </w:rPr>
        <w:t>untuk</w:t>
      </w:r>
      <w:proofErr w:type="spellEnd"/>
      <w:r w:rsidRPr="00B102DA">
        <w:rPr>
          <w:rFonts w:ascii="Arial" w:hAnsi="Arial" w:cs="Arial"/>
          <w:bCs/>
        </w:rPr>
        <w:t xml:space="preserve"> </w:t>
      </w:r>
      <w:proofErr w:type="spellStart"/>
      <w:r w:rsidRPr="00B102DA">
        <w:rPr>
          <w:rFonts w:ascii="Arial" w:hAnsi="Arial" w:cs="Arial"/>
          <w:bCs/>
        </w:rPr>
        <w:t>menciptakan</w:t>
      </w:r>
      <w:proofErr w:type="spellEnd"/>
      <w:r w:rsidRPr="00B102DA">
        <w:rPr>
          <w:rFonts w:ascii="Arial" w:hAnsi="Arial" w:cs="Arial"/>
          <w:bCs/>
        </w:rPr>
        <w:t xml:space="preserve"> </w:t>
      </w:r>
      <w:proofErr w:type="spellStart"/>
      <w:r w:rsidRPr="00B102DA">
        <w:rPr>
          <w:rFonts w:ascii="Arial" w:hAnsi="Arial" w:cs="Arial"/>
          <w:bCs/>
        </w:rPr>
        <w:t>ekosistem</w:t>
      </w:r>
      <w:proofErr w:type="spellEnd"/>
      <w:r w:rsidRPr="00B102DA">
        <w:rPr>
          <w:rFonts w:ascii="Arial" w:hAnsi="Arial" w:cs="Arial"/>
          <w:bCs/>
        </w:rPr>
        <w:t xml:space="preserve"> </w:t>
      </w:r>
      <w:proofErr w:type="spellStart"/>
      <w:r w:rsidRPr="00B102DA">
        <w:rPr>
          <w:rFonts w:ascii="Arial" w:hAnsi="Arial" w:cs="Arial"/>
          <w:bCs/>
        </w:rPr>
        <w:t>perpajakan</w:t>
      </w:r>
      <w:proofErr w:type="spellEnd"/>
      <w:r w:rsidRPr="00B102DA">
        <w:rPr>
          <w:rFonts w:ascii="Arial" w:hAnsi="Arial" w:cs="Arial"/>
          <w:bCs/>
        </w:rPr>
        <w:t xml:space="preserve"> yang </w:t>
      </w:r>
      <w:proofErr w:type="spellStart"/>
      <w:r w:rsidRPr="00B102DA">
        <w:rPr>
          <w:rFonts w:ascii="Arial" w:hAnsi="Arial" w:cs="Arial"/>
          <w:bCs/>
        </w:rPr>
        <w:t>komprehensif</w:t>
      </w:r>
      <w:proofErr w:type="spellEnd"/>
      <w:r w:rsidRPr="00B102DA">
        <w:rPr>
          <w:rFonts w:ascii="Arial" w:hAnsi="Arial" w:cs="Arial"/>
          <w:bCs/>
        </w:rPr>
        <w:t xml:space="preserve">, modern, dan </w:t>
      </w:r>
      <w:proofErr w:type="spellStart"/>
      <w:r w:rsidRPr="00B102DA">
        <w:rPr>
          <w:rFonts w:ascii="Arial" w:hAnsi="Arial" w:cs="Arial"/>
          <w:bCs/>
        </w:rPr>
        <w:t>mendorong</w:t>
      </w:r>
      <w:proofErr w:type="spellEnd"/>
      <w:r w:rsidRPr="00B102DA">
        <w:rPr>
          <w:rFonts w:ascii="Arial" w:hAnsi="Arial" w:cs="Arial"/>
          <w:bCs/>
        </w:rPr>
        <w:t xml:space="preserve"> </w:t>
      </w:r>
      <w:r w:rsidRPr="00B102DA">
        <w:rPr>
          <w:rFonts w:ascii="Arial" w:hAnsi="Arial" w:cs="Arial"/>
          <w:bCs/>
          <w:i/>
          <w:iCs/>
        </w:rPr>
        <w:t>voluntary compliance</w:t>
      </w:r>
      <w:r w:rsidRPr="00B102DA">
        <w:rPr>
          <w:rFonts w:ascii="Arial" w:hAnsi="Arial" w:cs="Arial"/>
          <w:bCs/>
        </w:rPr>
        <w:t xml:space="preserve"> </w:t>
      </w:r>
      <w:proofErr w:type="spellStart"/>
      <w:r w:rsidRPr="00B102DA">
        <w:rPr>
          <w:rFonts w:ascii="Arial" w:hAnsi="Arial" w:cs="Arial"/>
          <w:bCs/>
        </w:rPr>
        <w:t>dalam</w:t>
      </w:r>
      <w:proofErr w:type="spellEnd"/>
      <w:r w:rsidRPr="00B102DA">
        <w:rPr>
          <w:rFonts w:ascii="Arial" w:hAnsi="Arial" w:cs="Arial"/>
          <w:bCs/>
        </w:rPr>
        <w:t xml:space="preserve"> </w:t>
      </w:r>
      <w:proofErr w:type="spellStart"/>
      <w:r w:rsidRPr="00B102DA">
        <w:rPr>
          <w:rFonts w:ascii="Arial" w:hAnsi="Arial" w:cs="Arial"/>
          <w:bCs/>
        </w:rPr>
        <w:t>rangka</w:t>
      </w:r>
      <w:proofErr w:type="spellEnd"/>
      <w:r w:rsidRPr="00B102DA">
        <w:rPr>
          <w:rFonts w:ascii="Arial" w:hAnsi="Arial" w:cs="Arial"/>
          <w:bCs/>
        </w:rPr>
        <w:t xml:space="preserve"> </w:t>
      </w:r>
      <w:proofErr w:type="spellStart"/>
      <w:r w:rsidRPr="00B102DA">
        <w:rPr>
          <w:rFonts w:ascii="Arial" w:hAnsi="Arial" w:cs="Arial"/>
          <w:bCs/>
        </w:rPr>
        <w:t>optimalisasi</w:t>
      </w:r>
      <w:proofErr w:type="spellEnd"/>
      <w:r w:rsidRPr="00B102DA">
        <w:rPr>
          <w:rFonts w:ascii="Arial" w:hAnsi="Arial" w:cs="Arial"/>
          <w:bCs/>
        </w:rPr>
        <w:t xml:space="preserve"> </w:t>
      </w:r>
      <w:proofErr w:type="spellStart"/>
      <w:r w:rsidRPr="00B102DA">
        <w:rPr>
          <w:rFonts w:ascii="Arial" w:hAnsi="Arial" w:cs="Arial"/>
          <w:bCs/>
        </w:rPr>
        <w:t>penerimaan</w:t>
      </w:r>
      <w:proofErr w:type="spellEnd"/>
      <w:r w:rsidRPr="00B102DA">
        <w:rPr>
          <w:rFonts w:ascii="Arial" w:hAnsi="Arial" w:cs="Arial"/>
          <w:bCs/>
        </w:rPr>
        <w:t xml:space="preserve"> negara </w:t>
      </w:r>
      <w:proofErr w:type="spellStart"/>
      <w:r w:rsidRPr="00B102DA">
        <w:rPr>
          <w:rFonts w:ascii="Arial" w:hAnsi="Arial" w:cs="Arial"/>
          <w:bCs/>
        </w:rPr>
        <w:t>melalui</w:t>
      </w:r>
      <w:proofErr w:type="spellEnd"/>
      <w:r w:rsidRPr="00B102DA">
        <w:rPr>
          <w:rFonts w:ascii="Arial" w:hAnsi="Arial" w:cs="Arial"/>
          <w:bCs/>
        </w:rPr>
        <w:t xml:space="preserve"> </w:t>
      </w:r>
      <w:proofErr w:type="spellStart"/>
      <w:r w:rsidRPr="00B102DA">
        <w:rPr>
          <w:rFonts w:ascii="Arial" w:hAnsi="Arial" w:cs="Arial"/>
          <w:bCs/>
        </w:rPr>
        <w:t>pendekatan</w:t>
      </w:r>
      <w:proofErr w:type="spellEnd"/>
      <w:r w:rsidRPr="00B102DA">
        <w:rPr>
          <w:rFonts w:ascii="Arial" w:hAnsi="Arial" w:cs="Arial"/>
          <w:bCs/>
        </w:rPr>
        <w:t xml:space="preserve"> yang </w:t>
      </w:r>
      <w:proofErr w:type="spellStart"/>
      <w:r w:rsidRPr="00B102DA">
        <w:rPr>
          <w:rFonts w:ascii="Arial" w:hAnsi="Arial" w:cs="Arial"/>
          <w:bCs/>
        </w:rPr>
        <w:t>mengintegrasikan</w:t>
      </w:r>
      <w:proofErr w:type="spellEnd"/>
      <w:r w:rsidRPr="00B102DA">
        <w:rPr>
          <w:rFonts w:ascii="Arial" w:hAnsi="Arial" w:cs="Arial"/>
          <w:bCs/>
        </w:rPr>
        <w:t xml:space="preserve"> </w:t>
      </w:r>
      <w:proofErr w:type="spellStart"/>
      <w:r w:rsidRPr="00B102DA">
        <w:rPr>
          <w:rFonts w:ascii="Arial" w:hAnsi="Arial" w:cs="Arial"/>
          <w:bCs/>
        </w:rPr>
        <w:t>teknologi</w:t>
      </w:r>
      <w:proofErr w:type="spellEnd"/>
      <w:r w:rsidRPr="00B102DA">
        <w:rPr>
          <w:rFonts w:ascii="Arial" w:hAnsi="Arial" w:cs="Arial"/>
          <w:bCs/>
        </w:rPr>
        <w:t xml:space="preserve">, </w:t>
      </w:r>
      <w:proofErr w:type="spellStart"/>
      <w:r w:rsidRPr="00B102DA">
        <w:rPr>
          <w:rFonts w:ascii="Arial" w:hAnsi="Arial" w:cs="Arial"/>
          <w:bCs/>
        </w:rPr>
        <w:t>edukasi</w:t>
      </w:r>
      <w:proofErr w:type="spellEnd"/>
      <w:r w:rsidRPr="00B102DA">
        <w:rPr>
          <w:rFonts w:ascii="Arial" w:hAnsi="Arial" w:cs="Arial"/>
          <w:bCs/>
        </w:rPr>
        <w:t xml:space="preserve">, dan </w:t>
      </w:r>
      <w:proofErr w:type="spellStart"/>
      <w:r w:rsidRPr="00B102DA">
        <w:rPr>
          <w:rFonts w:ascii="Arial" w:hAnsi="Arial" w:cs="Arial"/>
          <w:bCs/>
        </w:rPr>
        <w:t>nilai-nilai</w:t>
      </w:r>
      <w:proofErr w:type="spellEnd"/>
      <w:r w:rsidRPr="00B102DA">
        <w:rPr>
          <w:rFonts w:ascii="Arial" w:hAnsi="Arial" w:cs="Arial"/>
          <w:bCs/>
        </w:rPr>
        <w:t xml:space="preserve"> moral </w:t>
      </w:r>
      <w:proofErr w:type="spellStart"/>
      <w:r w:rsidRPr="00B102DA">
        <w:rPr>
          <w:rFonts w:ascii="Arial" w:hAnsi="Arial" w:cs="Arial"/>
          <w:bCs/>
        </w:rPr>
        <w:t>dalam</w:t>
      </w:r>
      <w:proofErr w:type="spellEnd"/>
      <w:r w:rsidRPr="00B102DA">
        <w:rPr>
          <w:rFonts w:ascii="Arial" w:hAnsi="Arial" w:cs="Arial"/>
          <w:bCs/>
        </w:rPr>
        <w:t xml:space="preserve"> </w:t>
      </w:r>
      <w:proofErr w:type="spellStart"/>
      <w:r w:rsidRPr="00B102DA">
        <w:rPr>
          <w:rFonts w:ascii="Arial" w:hAnsi="Arial" w:cs="Arial"/>
          <w:bCs/>
        </w:rPr>
        <w:t>sistem</w:t>
      </w:r>
      <w:proofErr w:type="spellEnd"/>
      <w:r w:rsidRPr="00B102DA">
        <w:rPr>
          <w:rFonts w:ascii="Arial" w:hAnsi="Arial" w:cs="Arial"/>
          <w:bCs/>
        </w:rPr>
        <w:t xml:space="preserve"> </w:t>
      </w:r>
      <w:proofErr w:type="spellStart"/>
      <w:r w:rsidRPr="00B102DA">
        <w:rPr>
          <w:rFonts w:ascii="Arial" w:hAnsi="Arial" w:cs="Arial"/>
          <w:bCs/>
        </w:rPr>
        <w:t>perpajakan</w:t>
      </w:r>
      <w:proofErr w:type="spellEnd"/>
      <w:r w:rsidRPr="00B102DA">
        <w:rPr>
          <w:rFonts w:ascii="Arial" w:hAnsi="Arial" w:cs="Arial"/>
          <w:bCs/>
        </w:rPr>
        <w:t xml:space="preserve"> yang </w:t>
      </w:r>
      <w:proofErr w:type="spellStart"/>
      <w:r w:rsidRPr="00B102DA">
        <w:rPr>
          <w:rFonts w:ascii="Arial" w:hAnsi="Arial" w:cs="Arial"/>
          <w:bCs/>
        </w:rPr>
        <w:t>berkelanjutan</w:t>
      </w:r>
      <w:proofErr w:type="spellEnd"/>
      <w:r w:rsidRPr="00B102DA">
        <w:rPr>
          <w:rFonts w:ascii="Arial" w:hAnsi="Arial" w:cs="Arial"/>
          <w:bCs/>
        </w:rPr>
        <w:t>.</w:t>
      </w:r>
    </w:p>
    <w:p w14:paraId="6CAEE541" w14:textId="2037569E" w:rsidR="00E10B06" w:rsidRPr="005A0D0F" w:rsidRDefault="00E10B06" w:rsidP="005C124E">
      <w:pPr>
        <w:pStyle w:val="NoSpacing"/>
        <w:ind w:firstLine="284"/>
        <w:jc w:val="center"/>
        <w:rPr>
          <w:rFonts w:ascii="Arial" w:eastAsia="Times New Roman" w:hAnsi="Arial" w:cs="Arial"/>
          <w:b/>
          <w:color w:val="000000"/>
          <w:lang w:eastAsia="id-ID"/>
        </w:rPr>
      </w:pPr>
      <w:r w:rsidRPr="00292C0D">
        <w:rPr>
          <w:rFonts w:ascii="Arial" w:eastAsia="Times New Roman" w:hAnsi="Arial" w:cs="Arial"/>
          <w:b/>
          <w:color w:val="000000"/>
          <w:lang w:val="id-ID" w:eastAsia="id-ID"/>
        </w:rPr>
        <w:t xml:space="preserve">Tabel </w:t>
      </w:r>
      <w:r w:rsidR="00563F9D">
        <w:rPr>
          <w:rFonts w:ascii="Arial" w:eastAsia="Times New Roman" w:hAnsi="Arial" w:cs="Arial"/>
          <w:b/>
          <w:color w:val="000000"/>
          <w:lang w:eastAsia="id-ID"/>
        </w:rPr>
        <w:t>8</w:t>
      </w:r>
      <w:r w:rsidRPr="00292C0D">
        <w:rPr>
          <w:rFonts w:ascii="Arial" w:eastAsia="Times New Roman" w:hAnsi="Arial" w:cs="Arial"/>
          <w:b/>
          <w:color w:val="000000"/>
          <w:lang w:val="id-ID" w:eastAsia="id-ID"/>
        </w:rPr>
        <w:t xml:space="preserve"> </w:t>
      </w:r>
      <w:r>
        <w:rPr>
          <w:rFonts w:ascii="Arial" w:eastAsia="Times New Roman" w:hAnsi="Arial" w:cs="Arial"/>
          <w:b/>
          <w:color w:val="000000"/>
          <w:lang w:eastAsia="id-ID"/>
        </w:rPr>
        <w:t xml:space="preserve">Kata </w:t>
      </w:r>
      <w:proofErr w:type="spellStart"/>
      <w:r>
        <w:rPr>
          <w:rFonts w:ascii="Arial" w:eastAsia="Times New Roman" w:hAnsi="Arial" w:cs="Arial"/>
          <w:b/>
          <w:color w:val="000000"/>
          <w:lang w:eastAsia="id-ID"/>
        </w:rPr>
        <w:t>Kunci</w:t>
      </w:r>
      <w:proofErr w:type="spellEnd"/>
      <w:r>
        <w:rPr>
          <w:rFonts w:ascii="Arial" w:eastAsia="Times New Roman" w:hAnsi="Arial" w:cs="Arial"/>
          <w:b/>
          <w:color w:val="000000"/>
          <w:lang w:eastAsia="id-ID"/>
        </w:rPr>
        <w:t xml:space="preserve"> </w:t>
      </w:r>
      <w:proofErr w:type="spellStart"/>
      <w:r>
        <w:rPr>
          <w:rFonts w:ascii="Arial" w:eastAsia="Times New Roman" w:hAnsi="Arial" w:cs="Arial"/>
          <w:b/>
          <w:color w:val="000000"/>
          <w:lang w:eastAsia="id-ID"/>
        </w:rPr>
        <w:t>Klaster</w:t>
      </w:r>
      <w:proofErr w:type="spellEnd"/>
      <w:r>
        <w:rPr>
          <w:rFonts w:ascii="Arial" w:eastAsia="Times New Roman" w:hAnsi="Arial" w:cs="Arial"/>
          <w:b/>
          <w:color w:val="000000"/>
          <w:lang w:eastAsia="id-ID"/>
        </w:rPr>
        <w:t xml:space="preserve"> </w:t>
      </w:r>
      <w:r w:rsidR="00563F9D">
        <w:rPr>
          <w:rFonts w:ascii="Arial" w:eastAsia="Times New Roman" w:hAnsi="Arial" w:cs="Arial"/>
          <w:b/>
          <w:color w:val="000000"/>
          <w:lang w:eastAsia="id-ID"/>
        </w:rPr>
        <w:t>8</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E10B06" w:rsidRPr="009D2C94" w14:paraId="35149AA8" w14:textId="77777777" w:rsidTr="002F3F53">
        <w:trPr>
          <w:trHeight w:val="300"/>
          <w:tblHeader/>
          <w:jc w:val="center"/>
        </w:trPr>
        <w:tc>
          <w:tcPr>
            <w:tcW w:w="345" w:type="pct"/>
            <w:tcBorders>
              <w:top w:val="single" w:sz="4" w:space="0" w:color="auto"/>
              <w:bottom w:val="single" w:sz="4" w:space="0" w:color="auto"/>
            </w:tcBorders>
            <w:vAlign w:val="center"/>
          </w:tcPr>
          <w:p w14:paraId="0C9DE2E8" w14:textId="77777777" w:rsidR="00E10B06" w:rsidRPr="00931BF1" w:rsidRDefault="00E10B06" w:rsidP="002F3F53">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t>No.</w:t>
            </w:r>
          </w:p>
        </w:tc>
        <w:tc>
          <w:tcPr>
            <w:tcW w:w="2052" w:type="pct"/>
            <w:tcBorders>
              <w:top w:val="single" w:sz="4" w:space="0" w:color="auto"/>
              <w:bottom w:val="single" w:sz="4" w:space="0" w:color="auto"/>
            </w:tcBorders>
            <w:vAlign w:val="center"/>
          </w:tcPr>
          <w:p w14:paraId="20168E2A" w14:textId="77777777" w:rsidR="00E10B06" w:rsidRPr="00931BF1" w:rsidRDefault="00E10B06" w:rsidP="002F3F53">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1C58975C" w14:textId="77777777" w:rsidR="00E10B06" w:rsidRPr="00931BF1" w:rsidRDefault="00E10B06" w:rsidP="002F3F53">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0DB35D72" w14:textId="77777777" w:rsidR="00E10B06" w:rsidRPr="00931BF1" w:rsidRDefault="00E10B06" w:rsidP="002F3F53">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5C124E" w:rsidRPr="009D2C94" w14:paraId="1CCBDCEC" w14:textId="77777777" w:rsidTr="005B7139">
        <w:trPr>
          <w:trHeight w:val="300"/>
          <w:jc w:val="center"/>
        </w:trPr>
        <w:tc>
          <w:tcPr>
            <w:tcW w:w="345" w:type="pct"/>
            <w:tcBorders>
              <w:top w:val="single" w:sz="4" w:space="0" w:color="auto"/>
              <w:bottom w:val="single" w:sz="4" w:space="0" w:color="auto"/>
            </w:tcBorders>
          </w:tcPr>
          <w:p w14:paraId="727DFA5E"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1</w:t>
            </w:r>
          </w:p>
        </w:tc>
        <w:tc>
          <w:tcPr>
            <w:tcW w:w="2052" w:type="pct"/>
            <w:tcBorders>
              <w:top w:val="single" w:sz="4" w:space="0" w:color="auto"/>
              <w:bottom w:val="single" w:sz="4" w:space="0" w:color="auto"/>
            </w:tcBorders>
            <w:vAlign w:val="center"/>
          </w:tcPr>
          <w:p w14:paraId="65FAD218" w14:textId="514FB9AD" w:rsidR="005C124E" w:rsidRPr="005C124E" w:rsidRDefault="005C124E" w:rsidP="005C124E">
            <w:pPr>
              <w:jc w:val="left"/>
              <w:rPr>
                <w:rFonts w:ascii="Arial" w:hAnsi="Arial" w:cs="Arial"/>
                <w:i/>
                <w:iCs/>
                <w:color w:val="000000"/>
                <w:sz w:val="20"/>
                <w:szCs w:val="20"/>
              </w:rPr>
            </w:pPr>
            <w:r w:rsidRPr="005C124E">
              <w:rPr>
                <w:rFonts w:ascii="Arial" w:hAnsi="Arial" w:cs="Arial"/>
                <w:i/>
                <w:iCs/>
                <w:color w:val="09090B"/>
                <w:sz w:val="20"/>
                <w:szCs w:val="20"/>
              </w:rPr>
              <w:t>E-Billing</w:t>
            </w:r>
          </w:p>
        </w:tc>
        <w:tc>
          <w:tcPr>
            <w:tcW w:w="1183" w:type="pct"/>
            <w:tcBorders>
              <w:top w:val="single" w:sz="4" w:space="0" w:color="auto"/>
              <w:bottom w:val="single" w:sz="4" w:space="0" w:color="auto"/>
            </w:tcBorders>
            <w:vAlign w:val="center"/>
          </w:tcPr>
          <w:p w14:paraId="625ADCED" w14:textId="774F3842"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5</w:t>
            </w:r>
          </w:p>
        </w:tc>
        <w:tc>
          <w:tcPr>
            <w:tcW w:w="1420" w:type="pct"/>
            <w:tcBorders>
              <w:top w:val="single" w:sz="4" w:space="0" w:color="auto"/>
              <w:bottom w:val="single" w:sz="4" w:space="0" w:color="auto"/>
            </w:tcBorders>
            <w:vAlign w:val="center"/>
          </w:tcPr>
          <w:p w14:paraId="52DA53C0" w14:textId="46C5251E"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11</w:t>
            </w:r>
          </w:p>
        </w:tc>
      </w:tr>
      <w:tr w:rsidR="005C124E" w:rsidRPr="009D2C94" w14:paraId="448594EB" w14:textId="77777777" w:rsidTr="005B7139">
        <w:trPr>
          <w:trHeight w:val="300"/>
          <w:jc w:val="center"/>
        </w:trPr>
        <w:tc>
          <w:tcPr>
            <w:tcW w:w="345" w:type="pct"/>
            <w:tcBorders>
              <w:top w:val="single" w:sz="4" w:space="0" w:color="auto"/>
              <w:bottom w:val="single" w:sz="4" w:space="0" w:color="auto"/>
            </w:tcBorders>
          </w:tcPr>
          <w:p w14:paraId="53E6F9FD"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2</w:t>
            </w:r>
          </w:p>
        </w:tc>
        <w:tc>
          <w:tcPr>
            <w:tcW w:w="2052" w:type="pct"/>
            <w:tcBorders>
              <w:top w:val="single" w:sz="4" w:space="0" w:color="auto"/>
              <w:bottom w:val="single" w:sz="4" w:space="0" w:color="auto"/>
            </w:tcBorders>
            <w:vAlign w:val="center"/>
          </w:tcPr>
          <w:p w14:paraId="5F1137D9" w14:textId="3B64CC0C" w:rsidR="005C124E" w:rsidRPr="005C124E" w:rsidRDefault="005C124E" w:rsidP="005C124E">
            <w:pPr>
              <w:jc w:val="left"/>
              <w:rPr>
                <w:rFonts w:ascii="Arial" w:hAnsi="Arial" w:cs="Arial"/>
                <w:i/>
                <w:iCs/>
                <w:color w:val="000000"/>
                <w:sz w:val="20"/>
                <w:szCs w:val="20"/>
              </w:rPr>
            </w:pPr>
            <w:r w:rsidRPr="005C124E">
              <w:rPr>
                <w:rFonts w:ascii="Arial" w:hAnsi="Arial" w:cs="Arial"/>
                <w:i/>
                <w:iCs/>
                <w:color w:val="09090B"/>
                <w:sz w:val="20"/>
                <w:szCs w:val="20"/>
              </w:rPr>
              <w:t>E-Filing</w:t>
            </w:r>
          </w:p>
        </w:tc>
        <w:tc>
          <w:tcPr>
            <w:tcW w:w="1183" w:type="pct"/>
            <w:tcBorders>
              <w:top w:val="single" w:sz="4" w:space="0" w:color="auto"/>
              <w:bottom w:val="single" w:sz="4" w:space="0" w:color="auto"/>
            </w:tcBorders>
            <w:vAlign w:val="center"/>
          </w:tcPr>
          <w:p w14:paraId="329870FA" w14:textId="5E324008"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11</w:t>
            </w:r>
          </w:p>
        </w:tc>
        <w:tc>
          <w:tcPr>
            <w:tcW w:w="1420" w:type="pct"/>
            <w:tcBorders>
              <w:top w:val="single" w:sz="4" w:space="0" w:color="auto"/>
              <w:bottom w:val="single" w:sz="4" w:space="0" w:color="auto"/>
            </w:tcBorders>
            <w:vAlign w:val="center"/>
          </w:tcPr>
          <w:p w14:paraId="1D32E4F0" w14:textId="56F907F1"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23</w:t>
            </w:r>
          </w:p>
        </w:tc>
      </w:tr>
      <w:tr w:rsidR="005C124E" w:rsidRPr="009D2C94" w14:paraId="16298F79" w14:textId="77777777" w:rsidTr="005B7139">
        <w:trPr>
          <w:trHeight w:val="300"/>
          <w:jc w:val="center"/>
        </w:trPr>
        <w:tc>
          <w:tcPr>
            <w:tcW w:w="345" w:type="pct"/>
            <w:tcBorders>
              <w:top w:val="single" w:sz="4" w:space="0" w:color="auto"/>
              <w:bottom w:val="single" w:sz="4" w:space="0" w:color="auto"/>
            </w:tcBorders>
          </w:tcPr>
          <w:p w14:paraId="53AECB05"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3</w:t>
            </w:r>
          </w:p>
        </w:tc>
        <w:tc>
          <w:tcPr>
            <w:tcW w:w="2052" w:type="pct"/>
            <w:tcBorders>
              <w:top w:val="single" w:sz="4" w:space="0" w:color="auto"/>
              <w:bottom w:val="single" w:sz="4" w:space="0" w:color="auto"/>
            </w:tcBorders>
            <w:vAlign w:val="center"/>
          </w:tcPr>
          <w:p w14:paraId="73AF5BE0" w14:textId="1E29DD87" w:rsidR="005C124E" w:rsidRPr="005C124E" w:rsidRDefault="005C124E" w:rsidP="005C124E">
            <w:pPr>
              <w:jc w:val="left"/>
              <w:rPr>
                <w:rFonts w:ascii="Arial" w:hAnsi="Arial" w:cs="Arial"/>
                <w:i/>
                <w:iCs/>
                <w:color w:val="000000"/>
                <w:sz w:val="20"/>
                <w:szCs w:val="20"/>
              </w:rPr>
            </w:pPr>
            <w:proofErr w:type="spellStart"/>
            <w:r w:rsidRPr="005C124E">
              <w:rPr>
                <w:rFonts w:ascii="Arial" w:hAnsi="Arial" w:cs="Arial"/>
                <w:color w:val="09090B"/>
                <w:sz w:val="20"/>
                <w:szCs w:val="20"/>
              </w:rPr>
              <w:t>Kepatuhan</w:t>
            </w:r>
            <w:proofErr w:type="spellEnd"/>
            <w:r w:rsidRPr="005C124E">
              <w:rPr>
                <w:rFonts w:ascii="Arial" w:hAnsi="Arial" w:cs="Arial"/>
                <w:color w:val="09090B"/>
                <w:sz w:val="20"/>
                <w:szCs w:val="20"/>
              </w:rPr>
              <w:t xml:space="preserve"> Wajib Pajak</w:t>
            </w:r>
          </w:p>
        </w:tc>
        <w:tc>
          <w:tcPr>
            <w:tcW w:w="1183" w:type="pct"/>
            <w:tcBorders>
              <w:top w:val="single" w:sz="4" w:space="0" w:color="auto"/>
              <w:bottom w:val="single" w:sz="4" w:space="0" w:color="auto"/>
            </w:tcBorders>
            <w:vAlign w:val="center"/>
          </w:tcPr>
          <w:p w14:paraId="29649125" w14:textId="551947FA"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48</w:t>
            </w:r>
          </w:p>
        </w:tc>
        <w:tc>
          <w:tcPr>
            <w:tcW w:w="1420" w:type="pct"/>
            <w:tcBorders>
              <w:top w:val="single" w:sz="4" w:space="0" w:color="auto"/>
              <w:bottom w:val="single" w:sz="4" w:space="0" w:color="auto"/>
            </w:tcBorders>
            <w:vAlign w:val="center"/>
          </w:tcPr>
          <w:p w14:paraId="1220FA28" w14:textId="68B34701"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110</w:t>
            </w:r>
          </w:p>
        </w:tc>
      </w:tr>
      <w:tr w:rsidR="005C124E" w:rsidRPr="009D2C94" w14:paraId="5F369F8A" w14:textId="77777777" w:rsidTr="005B7139">
        <w:trPr>
          <w:trHeight w:val="300"/>
          <w:jc w:val="center"/>
        </w:trPr>
        <w:tc>
          <w:tcPr>
            <w:tcW w:w="345" w:type="pct"/>
            <w:tcBorders>
              <w:top w:val="single" w:sz="4" w:space="0" w:color="auto"/>
              <w:bottom w:val="single" w:sz="4" w:space="0" w:color="auto"/>
            </w:tcBorders>
          </w:tcPr>
          <w:p w14:paraId="5371DE9C"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4</w:t>
            </w:r>
          </w:p>
        </w:tc>
        <w:tc>
          <w:tcPr>
            <w:tcW w:w="2052" w:type="pct"/>
            <w:tcBorders>
              <w:top w:val="single" w:sz="4" w:space="0" w:color="auto"/>
              <w:bottom w:val="single" w:sz="4" w:space="0" w:color="auto"/>
            </w:tcBorders>
            <w:vAlign w:val="center"/>
          </w:tcPr>
          <w:p w14:paraId="5275F5B7" w14:textId="66C77261" w:rsidR="005C124E" w:rsidRPr="005C124E" w:rsidRDefault="005C124E" w:rsidP="005C124E">
            <w:pPr>
              <w:jc w:val="left"/>
              <w:rPr>
                <w:rFonts w:ascii="Arial" w:hAnsi="Arial" w:cs="Arial"/>
                <w:i/>
                <w:iCs/>
                <w:color w:val="000000"/>
                <w:sz w:val="20"/>
                <w:szCs w:val="20"/>
              </w:rPr>
            </w:pPr>
            <w:proofErr w:type="spellStart"/>
            <w:r w:rsidRPr="005C124E">
              <w:rPr>
                <w:rFonts w:ascii="Arial" w:hAnsi="Arial" w:cs="Arial"/>
                <w:color w:val="09090B"/>
                <w:sz w:val="20"/>
                <w:szCs w:val="20"/>
              </w:rPr>
              <w:t>Kesadaran</w:t>
            </w:r>
            <w:proofErr w:type="spellEnd"/>
            <w:r w:rsidRPr="005C124E">
              <w:rPr>
                <w:rFonts w:ascii="Arial" w:hAnsi="Arial" w:cs="Arial"/>
                <w:color w:val="09090B"/>
                <w:sz w:val="20"/>
                <w:szCs w:val="20"/>
              </w:rPr>
              <w:t xml:space="preserve"> Wajib Pajak</w:t>
            </w:r>
          </w:p>
        </w:tc>
        <w:tc>
          <w:tcPr>
            <w:tcW w:w="1183" w:type="pct"/>
            <w:tcBorders>
              <w:top w:val="single" w:sz="4" w:space="0" w:color="auto"/>
              <w:bottom w:val="single" w:sz="4" w:space="0" w:color="auto"/>
            </w:tcBorders>
            <w:vAlign w:val="center"/>
          </w:tcPr>
          <w:p w14:paraId="12604EAA" w14:textId="068B1204"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32</w:t>
            </w:r>
          </w:p>
        </w:tc>
        <w:tc>
          <w:tcPr>
            <w:tcW w:w="1420" w:type="pct"/>
            <w:tcBorders>
              <w:top w:val="single" w:sz="4" w:space="0" w:color="auto"/>
              <w:bottom w:val="single" w:sz="4" w:space="0" w:color="auto"/>
            </w:tcBorders>
            <w:vAlign w:val="center"/>
          </w:tcPr>
          <w:p w14:paraId="13B699CA" w14:textId="2671D281"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89</w:t>
            </w:r>
          </w:p>
        </w:tc>
      </w:tr>
      <w:tr w:rsidR="005C124E" w:rsidRPr="009D2C94" w14:paraId="18D88799" w14:textId="77777777" w:rsidTr="005B7139">
        <w:trPr>
          <w:trHeight w:val="300"/>
          <w:jc w:val="center"/>
        </w:trPr>
        <w:tc>
          <w:tcPr>
            <w:tcW w:w="345" w:type="pct"/>
            <w:tcBorders>
              <w:top w:val="single" w:sz="4" w:space="0" w:color="auto"/>
              <w:bottom w:val="single" w:sz="4" w:space="0" w:color="auto"/>
            </w:tcBorders>
          </w:tcPr>
          <w:p w14:paraId="4D936413"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5</w:t>
            </w:r>
          </w:p>
        </w:tc>
        <w:tc>
          <w:tcPr>
            <w:tcW w:w="2052" w:type="pct"/>
            <w:tcBorders>
              <w:top w:val="single" w:sz="4" w:space="0" w:color="auto"/>
              <w:bottom w:val="single" w:sz="4" w:space="0" w:color="auto"/>
            </w:tcBorders>
            <w:vAlign w:val="center"/>
          </w:tcPr>
          <w:p w14:paraId="2A72F8CE" w14:textId="2011DA37" w:rsidR="005C124E" w:rsidRPr="005C124E" w:rsidRDefault="005C124E" w:rsidP="005C124E">
            <w:pPr>
              <w:jc w:val="left"/>
              <w:rPr>
                <w:rFonts w:ascii="Arial" w:hAnsi="Arial" w:cs="Arial"/>
                <w:color w:val="000000"/>
                <w:sz w:val="20"/>
                <w:szCs w:val="20"/>
              </w:rPr>
            </w:pPr>
            <w:proofErr w:type="spellStart"/>
            <w:r w:rsidRPr="005C124E">
              <w:rPr>
                <w:rFonts w:ascii="Arial" w:hAnsi="Arial" w:cs="Arial"/>
                <w:color w:val="09090B"/>
                <w:sz w:val="20"/>
                <w:szCs w:val="20"/>
              </w:rPr>
              <w:t>Kualitas</w:t>
            </w:r>
            <w:proofErr w:type="spellEnd"/>
            <w:r w:rsidRPr="005C124E">
              <w:rPr>
                <w:rFonts w:ascii="Arial" w:hAnsi="Arial" w:cs="Arial"/>
                <w:color w:val="09090B"/>
                <w:sz w:val="20"/>
                <w:szCs w:val="20"/>
              </w:rPr>
              <w:t xml:space="preserve"> </w:t>
            </w:r>
            <w:proofErr w:type="spellStart"/>
            <w:r w:rsidRPr="005C124E">
              <w:rPr>
                <w:rFonts w:ascii="Arial" w:hAnsi="Arial" w:cs="Arial"/>
                <w:color w:val="09090B"/>
                <w:sz w:val="20"/>
                <w:szCs w:val="20"/>
              </w:rPr>
              <w:t>Pelayanan</w:t>
            </w:r>
            <w:proofErr w:type="spellEnd"/>
          </w:p>
        </w:tc>
        <w:tc>
          <w:tcPr>
            <w:tcW w:w="1183" w:type="pct"/>
            <w:tcBorders>
              <w:top w:val="single" w:sz="4" w:space="0" w:color="auto"/>
              <w:bottom w:val="single" w:sz="4" w:space="0" w:color="auto"/>
            </w:tcBorders>
            <w:vAlign w:val="center"/>
          </w:tcPr>
          <w:p w14:paraId="17BFD0C1" w14:textId="10B802B2"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14</w:t>
            </w:r>
          </w:p>
        </w:tc>
        <w:tc>
          <w:tcPr>
            <w:tcW w:w="1420" w:type="pct"/>
            <w:tcBorders>
              <w:top w:val="single" w:sz="4" w:space="0" w:color="auto"/>
              <w:bottom w:val="single" w:sz="4" w:space="0" w:color="auto"/>
            </w:tcBorders>
            <w:vAlign w:val="center"/>
          </w:tcPr>
          <w:p w14:paraId="34B82E64" w14:textId="48546B98"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27</w:t>
            </w:r>
          </w:p>
        </w:tc>
      </w:tr>
      <w:tr w:rsidR="005C124E" w:rsidRPr="009D2C94" w14:paraId="54A15B85" w14:textId="77777777" w:rsidTr="005B7139">
        <w:trPr>
          <w:trHeight w:val="300"/>
          <w:jc w:val="center"/>
        </w:trPr>
        <w:tc>
          <w:tcPr>
            <w:tcW w:w="345" w:type="pct"/>
            <w:tcBorders>
              <w:top w:val="single" w:sz="4" w:space="0" w:color="auto"/>
              <w:bottom w:val="single" w:sz="4" w:space="0" w:color="auto"/>
            </w:tcBorders>
          </w:tcPr>
          <w:p w14:paraId="45D6C72F"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6</w:t>
            </w:r>
          </w:p>
        </w:tc>
        <w:tc>
          <w:tcPr>
            <w:tcW w:w="2052" w:type="pct"/>
            <w:tcBorders>
              <w:top w:val="single" w:sz="4" w:space="0" w:color="auto"/>
              <w:bottom w:val="single" w:sz="4" w:space="0" w:color="auto"/>
            </w:tcBorders>
            <w:vAlign w:val="center"/>
          </w:tcPr>
          <w:p w14:paraId="5BA41E4E" w14:textId="3532F9D8" w:rsidR="005C124E" w:rsidRPr="005C124E" w:rsidRDefault="005C124E" w:rsidP="005C124E">
            <w:pPr>
              <w:jc w:val="left"/>
              <w:rPr>
                <w:rFonts w:ascii="Arial" w:hAnsi="Arial" w:cs="Arial"/>
                <w:i/>
                <w:iCs/>
                <w:color w:val="000000"/>
                <w:sz w:val="20"/>
                <w:szCs w:val="20"/>
              </w:rPr>
            </w:pPr>
            <w:proofErr w:type="spellStart"/>
            <w:r w:rsidRPr="005C124E">
              <w:rPr>
                <w:rFonts w:ascii="Arial" w:hAnsi="Arial" w:cs="Arial"/>
                <w:color w:val="09090B"/>
                <w:sz w:val="20"/>
                <w:szCs w:val="20"/>
              </w:rPr>
              <w:t>Pemahaman</w:t>
            </w:r>
            <w:proofErr w:type="spellEnd"/>
            <w:r w:rsidRPr="005C124E">
              <w:rPr>
                <w:rFonts w:ascii="Arial" w:hAnsi="Arial" w:cs="Arial"/>
                <w:color w:val="09090B"/>
                <w:sz w:val="20"/>
                <w:szCs w:val="20"/>
              </w:rPr>
              <w:t xml:space="preserve"> </w:t>
            </w:r>
            <w:proofErr w:type="spellStart"/>
            <w:r w:rsidRPr="005C124E">
              <w:rPr>
                <w:rFonts w:ascii="Arial" w:hAnsi="Arial" w:cs="Arial"/>
                <w:color w:val="09090B"/>
                <w:sz w:val="20"/>
                <w:szCs w:val="20"/>
              </w:rPr>
              <w:t>Perpajakan</w:t>
            </w:r>
            <w:proofErr w:type="spellEnd"/>
          </w:p>
        </w:tc>
        <w:tc>
          <w:tcPr>
            <w:tcW w:w="1183" w:type="pct"/>
            <w:tcBorders>
              <w:top w:val="single" w:sz="4" w:space="0" w:color="auto"/>
              <w:bottom w:val="single" w:sz="4" w:space="0" w:color="auto"/>
            </w:tcBorders>
            <w:vAlign w:val="center"/>
          </w:tcPr>
          <w:p w14:paraId="422B7412" w14:textId="5CB0D864"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12</w:t>
            </w:r>
          </w:p>
        </w:tc>
        <w:tc>
          <w:tcPr>
            <w:tcW w:w="1420" w:type="pct"/>
            <w:tcBorders>
              <w:top w:val="single" w:sz="4" w:space="0" w:color="auto"/>
              <w:bottom w:val="single" w:sz="4" w:space="0" w:color="auto"/>
            </w:tcBorders>
            <w:vAlign w:val="center"/>
          </w:tcPr>
          <w:p w14:paraId="1810B94C" w14:textId="14E6920E"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33</w:t>
            </w:r>
          </w:p>
        </w:tc>
      </w:tr>
      <w:tr w:rsidR="005C124E" w:rsidRPr="009D2C94" w14:paraId="39CD6419" w14:textId="77777777" w:rsidTr="005B7139">
        <w:trPr>
          <w:trHeight w:val="300"/>
          <w:jc w:val="center"/>
        </w:trPr>
        <w:tc>
          <w:tcPr>
            <w:tcW w:w="345" w:type="pct"/>
            <w:tcBorders>
              <w:top w:val="single" w:sz="4" w:space="0" w:color="auto"/>
              <w:bottom w:val="single" w:sz="4" w:space="0" w:color="auto"/>
            </w:tcBorders>
          </w:tcPr>
          <w:p w14:paraId="4D40DF06"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7</w:t>
            </w:r>
          </w:p>
        </w:tc>
        <w:tc>
          <w:tcPr>
            <w:tcW w:w="2052" w:type="pct"/>
            <w:tcBorders>
              <w:top w:val="single" w:sz="4" w:space="0" w:color="auto"/>
              <w:bottom w:val="single" w:sz="4" w:space="0" w:color="auto"/>
            </w:tcBorders>
            <w:vAlign w:val="center"/>
          </w:tcPr>
          <w:p w14:paraId="4CB8BDA0" w14:textId="3274E5CC" w:rsidR="005C124E" w:rsidRPr="005C124E" w:rsidRDefault="005C124E" w:rsidP="005C124E">
            <w:pPr>
              <w:jc w:val="left"/>
              <w:rPr>
                <w:rFonts w:ascii="Arial" w:hAnsi="Arial" w:cs="Arial"/>
                <w:i/>
                <w:iCs/>
                <w:color w:val="000000"/>
                <w:sz w:val="20"/>
                <w:szCs w:val="20"/>
              </w:rPr>
            </w:pPr>
            <w:proofErr w:type="spellStart"/>
            <w:r w:rsidRPr="005C124E">
              <w:rPr>
                <w:rFonts w:ascii="Arial" w:hAnsi="Arial" w:cs="Arial"/>
                <w:color w:val="09090B"/>
                <w:sz w:val="20"/>
                <w:szCs w:val="20"/>
              </w:rPr>
              <w:t>Pendapatan</w:t>
            </w:r>
            <w:proofErr w:type="spellEnd"/>
            <w:r w:rsidRPr="005C124E">
              <w:rPr>
                <w:rFonts w:ascii="Arial" w:hAnsi="Arial" w:cs="Arial"/>
                <w:color w:val="09090B"/>
                <w:sz w:val="20"/>
                <w:szCs w:val="20"/>
              </w:rPr>
              <w:t xml:space="preserve"> </w:t>
            </w:r>
            <w:proofErr w:type="spellStart"/>
            <w:r w:rsidRPr="005C124E">
              <w:rPr>
                <w:rFonts w:ascii="Arial" w:hAnsi="Arial" w:cs="Arial"/>
                <w:color w:val="09090B"/>
                <w:sz w:val="20"/>
                <w:szCs w:val="20"/>
              </w:rPr>
              <w:t>Individu</w:t>
            </w:r>
            <w:proofErr w:type="spellEnd"/>
          </w:p>
        </w:tc>
        <w:tc>
          <w:tcPr>
            <w:tcW w:w="1183" w:type="pct"/>
            <w:tcBorders>
              <w:top w:val="single" w:sz="4" w:space="0" w:color="auto"/>
              <w:bottom w:val="single" w:sz="4" w:space="0" w:color="auto"/>
            </w:tcBorders>
            <w:vAlign w:val="center"/>
          </w:tcPr>
          <w:p w14:paraId="664F71CC" w14:textId="2EC68993"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6</w:t>
            </w:r>
          </w:p>
        </w:tc>
        <w:tc>
          <w:tcPr>
            <w:tcW w:w="1420" w:type="pct"/>
            <w:tcBorders>
              <w:top w:val="single" w:sz="4" w:space="0" w:color="auto"/>
              <w:bottom w:val="single" w:sz="4" w:space="0" w:color="auto"/>
            </w:tcBorders>
            <w:vAlign w:val="center"/>
          </w:tcPr>
          <w:p w14:paraId="10CD94AD" w14:textId="27B5AFA1"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14</w:t>
            </w:r>
          </w:p>
        </w:tc>
      </w:tr>
      <w:tr w:rsidR="005C124E" w:rsidRPr="009D2C94" w14:paraId="20660121" w14:textId="77777777" w:rsidTr="005B7139">
        <w:trPr>
          <w:trHeight w:val="300"/>
          <w:jc w:val="center"/>
        </w:trPr>
        <w:tc>
          <w:tcPr>
            <w:tcW w:w="345" w:type="pct"/>
            <w:tcBorders>
              <w:top w:val="single" w:sz="4" w:space="0" w:color="auto"/>
              <w:bottom w:val="single" w:sz="4" w:space="0" w:color="auto"/>
            </w:tcBorders>
          </w:tcPr>
          <w:p w14:paraId="1785F637"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8</w:t>
            </w:r>
          </w:p>
        </w:tc>
        <w:tc>
          <w:tcPr>
            <w:tcW w:w="2052" w:type="pct"/>
            <w:tcBorders>
              <w:top w:val="single" w:sz="4" w:space="0" w:color="auto"/>
              <w:bottom w:val="single" w:sz="4" w:space="0" w:color="auto"/>
            </w:tcBorders>
            <w:vAlign w:val="center"/>
          </w:tcPr>
          <w:p w14:paraId="09435B60" w14:textId="529DC24B" w:rsidR="005C124E" w:rsidRPr="005C124E" w:rsidRDefault="005C124E" w:rsidP="005C124E">
            <w:pPr>
              <w:jc w:val="left"/>
              <w:rPr>
                <w:rFonts w:ascii="Arial" w:hAnsi="Arial" w:cs="Arial"/>
                <w:i/>
                <w:iCs/>
                <w:color w:val="000000"/>
                <w:sz w:val="20"/>
                <w:szCs w:val="20"/>
              </w:rPr>
            </w:pPr>
            <w:proofErr w:type="spellStart"/>
            <w:r w:rsidRPr="005C124E">
              <w:rPr>
                <w:rFonts w:ascii="Arial" w:hAnsi="Arial" w:cs="Arial"/>
                <w:color w:val="09090B"/>
                <w:sz w:val="20"/>
                <w:szCs w:val="20"/>
              </w:rPr>
              <w:t>Pengetahuan</w:t>
            </w:r>
            <w:proofErr w:type="spellEnd"/>
            <w:r w:rsidRPr="005C124E">
              <w:rPr>
                <w:rFonts w:ascii="Arial" w:hAnsi="Arial" w:cs="Arial"/>
                <w:color w:val="09090B"/>
                <w:sz w:val="20"/>
                <w:szCs w:val="20"/>
              </w:rPr>
              <w:t xml:space="preserve"> Wajib Pajak</w:t>
            </w:r>
          </w:p>
        </w:tc>
        <w:tc>
          <w:tcPr>
            <w:tcW w:w="1183" w:type="pct"/>
            <w:tcBorders>
              <w:top w:val="single" w:sz="4" w:space="0" w:color="auto"/>
              <w:bottom w:val="single" w:sz="4" w:space="0" w:color="auto"/>
            </w:tcBorders>
            <w:vAlign w:val="center"/>
          </w:tcPr>
          <w:p w14:paraId="7815189C" w14:textId="1D2078B9"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20</w:t>
            </w:r>
          </w:p>
        </w:tc>
        <w:tc>
          <w:tcPr>
            <w:tcW w:w="1420" w:type="pct"/>
            <w:tcBorders>
              <w:top w:val="single" w:sz="4" w:space="0" w:color="auto"/>
              <w:bottom w:val="single" w:sz="4" w:space="0" w:color="auto"/>
            </w:tcBorders>
            <w:vAlign w:val="center"/>
          </w:tcPr>
          <w:p w14:paraId="5C5E155A" w14:textId="57FFFEBA"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56</w:t>
            </w:r>
          </w:p>
        </w:tc>
      </w:tr>
      <w:tr w:rsidR="005C124E" w:rsidRPr="009D2C94" w14:paraId="78CA2EDC" w14:textId="77777777" w:rsidTr="005B7139">
        <w:trPr>
          <w:trHeight w:val="300"/>
          <w:jc w:val="center"/>
        </w:trPr>
        <w:tc>
          <w:tcPr>
            <w:tcW w:w="345" w:type="pct"/>
            <w:tcBorders>
              <w:top w:val="single" w:sz="4" w:space="0" w:color="auto"/>
              <w:bottom w:val="single" w:sz="4" w:space="0" w:color="auto"/>
            </w:tcBorders>
          </w:tcPr>
          <w:p w14:paraId="044603E4"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9</w:t>
            </w:r>
          </w:p>
        </w:tc>
        <w:tc>
          <w:tcPr>
            <w:tcW w:w="2052" w:type="pct"/>
            <w:tcBorders>
              <w:top w:val="single" w:sz="4" w:space="0" w:color="auto"/>
              <w:bottom w:val="single" w:sz="4" w:space="0" w:color="auto"/>
            </w:tcBorders>
            <w:vAlign w:val="center"/>
          </w:tcPr>
          <w:p w14:paraId="0D0FFE73" w14:textId="201862D6" w:rsidR="005C124E" w:rsidRPr="005C124E" w:rsidRDefault="005C124E" w:rsidP="005C124E">
            <w:pPr>
              <w:jc w:val="left"/>
              <w:rPr>
                <w:rFonts w:ascii="Arial" w:hAnsi="Arial" w:cs="Arial"/>
                <w:i/>
                <w:color w:val="000000"/>
                <w:sz w:val="20"/>
                <w:szCs w:val="20"/>
              </w:rPr>
            </w:pPr>
            <w:proofErr w:type="spellStart"/>
            <w:r w:rsidRPr="005C124E">
              <w:rPr>
                <w:rFonts w:ascii="Arial" w:hAnsi="Arial" w:cs="Arial"/>
                <w:color w:val="09090B"/>
                <w:sz w:val="20"/>
                <w:szCs w:val="20"/>
              </w:rPr>
              <w:t>Persepsi</w:t>
            </w:r>
            <w:proofErr w:type="spellEnd"/>
            <w:r w:rsidRPr="005C124E">
              <w:rPr>
                <w:rFonts w:ascii="Arial" w:hAnsi="Arial" w:cs="Arial"/>
                <w:color w:val="09090B"/>
                <w:sz w:val="20"/>
                <w:szCs w:val="20"/>
              </w:rPr>
              <w:t xml:space="preserve"> Wajib Pajak</w:t>
            </w:r>
          </w:p>
        </w:tc>
        <w:tc>
          <w:tcPr>
            <w:tcW w:w="1183" w:type="pct"/>
            <w:tcBorders>
              <w:top w:val="single" w:sz="4" w:space="0" w:color="auto"/>
              <w:bottom w:val="single" w:sz="4" w:space="0" w:color="auto"/>
            </w:tcBorders>
            <w:vAlign w:val="center"/>
          </w:tcPr>
          <w:p w14:paraId="39A1333B" w14:textId="7140D713"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5</w:t>
            </w:r>
          </w:p>
        </w:tc>
        <w:tc>
          <w:tcPr>
            <w:tcW w:w="1420" w:type="pct"/>
            <w:tcBorders>
              <w:top w:val="single" w:sz="4" w:space="0" w:color="auto"/>
              <w:bottom w:val="single" w:sz="4" w:space="0" w:color="auto"/>
            </w:tcBorders>
            <w:vAlign w:val="center"/>
          </w:tcPr>
          <w:p w14:paraId="783733C6" w14:textId="7A178ABB"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4</w:t>
            </w:r>
          </w:p>
        </w:tc>
      </w:tr>
      <w:tr w:rsidR="005C124E" w:rsidRPr="009D2C94" w14:paraId="7145C6A5" w14:textId="77777777" w:rsidTr="005B7139">
        <w:trPr>
          <w:trHeight w:val="300"/>
          <w:jc w:val="center"/>
        </w:trPr>
        <w:tc>
          <w:tcPr>
            <w:tcW w:w="345" w:type="pct"/>
            <w:tcBorders>
              <w:top w:val="single" w:sz="4" w:space="0" w:color="auto"/>
              <w:bottom w:val="single" w:sz="4" w:space="0" w:color="auto"/>
            </w:tcBorders>
          </w:tcPr>
          <w:p w14:paraId="7F74988B"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10</w:t>
            </w:r>
          </w:p>
        </w:tc>
        <w:tc>
          <w:tcPr>
            <w:tcW w:w="2052" w:type="pct"/>
            <w:tcBorders>
              <w:top w:val="single" w:sz="4" w:space="0" w:color="auto"/>
              <w:bottom w:val="single" w:sz="4" w:space="0" w:color="auto"/>
            </w:tcBorders>
            <w:vAlign w:val="center"/>
          </w:tcPr>
          <w:p w14:paraId="370CF89E" w14:textId="44B32798" w:rsidR="005C124E" w:rsidRPr="005C124E" w:rsidRDefault="005C124E" w:rsidP="005C124E">
            <w:pPr>
              <w:jc w:val="left"/>
              <w:rPr>
                <w:rFonts w:ascii="Arial" w:hAnsi="Arial" w:cs="Arial"/>
                <w:i/>
                <w:color w:val="000000"/>
                <w:sz w:val="20"/>
                <w:szCs w:val="20"/>
              </w:rPr>
            </w:pPr>
            <w:proofErr w:type="spellStart"/>
            <w:r w:rsidRPr="005C124E">
              <w:rPr>
                <w:rFonts w:ascii="Arial" w:hAnsi="Arial" w:cs="Arial"/>
                <w:color w:val="09090B"/>
                <w:sz w:val="20"/>
                <w:szCs w:val="20"/>
              </w:rPr>
              <w:t>Religiusitas</w:t>
            </w:r>
            <w:proofErr w:type="spellEnd"/>
          </w:p>
        </w:tc>
        <w:tc>
          <w:tcPr>
            <w:tcW w:w="1183" w:type="pct"/>
            <w:tcBorders>
              <w:top w:val="single" w:sz="4" w:space="0" w:color="auto"/>
              <w:bottom w:val="single" w:sz="4" w:space="0" w:color="auto"/>
            </w:tcBorders>
            <w:vAlign w:val="center"/>
          </w:tcPr>
          <w:p w14:paraId="07AAA370" w14:textId="0FF91A80"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17</w:t>
            </w:r>
          </w:p>
        </w:tc>
        <w:tc>
          <w:tcPr>
            <w:tcW w:w="1420" w:type="pct"/>
            <w:tcBorders>
              <w:top w:val="single" w:sz="4" w:space="0" w:color="auto"/>
              <w:bottom w:val="single" w:sz="4" w:space="0" w:color="auto"/>
            </w:tcBorders>
            <w:vAlign w:val="center"/>
          </w:tcPr>
          <w:p w14:paraId="384CB197" w14:textId="0CF10D18"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35</w:t>
            </w:r>
          </w:p>
        </w:tc>
      </w:tr>
      <w:tr w:rsidR="005C124E" w:rsidRPr="009D2C94" w14:paraId="7100E41A" w14:textId="77777777" w:rsidTr="005B7139">
        <w:trPr>
          <w:trHeight w:val="300"/>
          <w:jc w:val="center"/>
        </w:trPr>
        <w:tc>
          <w:tcPr>
            <w:tcW w:w="345" w:type="pct"/>
            <w:tcBorders>
              <w:top w:val="single" w:sz="4" w:space="0" w:color="auto"/>
              <w:bottom w:val="single" w:sz="4" w:space="0" w:color="auto"/>
            </w:tcBorders>
          </w:tcPr>
          <w:p w14:paraId="1CE28B26"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11</w:t>
            </w:r>
          </w:p>
        </w:tc>
        <w:tc>
          <w:tcPr>
            <w:tcW w:w="2052" w:type="pct"/>
            <w:tcBorders>
              <w:top w:val="single" w:sz="4" w:space="0" w:color="auto"/>
              <w:bottom w:val="single" w:sz="4" w:space="0" w:color="auto"/>
            </w:tcBorders>
            <w:vAlign w:val="center"/>
          </w:tcPr>
          <w:p w14:paraId="3A00F72A" w14:textId="3085856C" w:rsidR="005C124E" w:rsidRPr="005C124E" w:rsidRDefault="005C124E" w:rsidP="005C124E">
            <w:pPr>
              <w:jc w:val="left"/>
              <w:rPr>
                <w:rFonts w:ascii="Arial" w:hAnsi="Arial" w:cs="Arial"/>
                <w:i/>
                <w:color w:val="000000"/>
                <w:sz w:val="20"/>
                <w:szCs w:val="20"/>
              </w:rPr>
            </w:pPr>
            <w:proofErr w:type="spellStart"/>
            <w:r w:rsidRPr="005C124E">
              <w:rPr>
                <w:rFonts w:ascii="Arial" w:hAnsi="Arial" w:cs="Arial"/>
                <w:color w:val="09090B"/>
                <w:sz w:val="20"/>
                <w:szCs w:val="20"/>
              </w:rPr>
              <w:t>Sanksi</w:t>
            </w:r>
            <w:proofErr w:type="spellEnd"/>
            <w:r w:rsidRPr="005C124E">
              <w:rPr>
                <w:rFonts w:ascii="Arial" w:hAnsi="Arial" w:cs="Arial"/>
                <w:color w:val="09090B"/>
                <w:sz w:val="20"/>
                <w:szCs w:val="20"/>
              </w:rPr>
              <w:t xml:space="preserve"> </w:t>
            </w:r>
            <w:proofErr w:type="spellStart"/>
            <w:r w:rsidRPr="005C124E">
              <w:rPr>
                <w:rFonts w:ascii="Arial" w:hAnsi="Arial" w:cs="Arial"/>
                <w:color w:val="09090B"/>
                <w:sz w:val="20"/>
                <w:szCs w:val="20"/>
              </w:rPr>
              <w:t>Perpajakan</w:t>
            </w:r>
            <w:proofErr w:type="spellEnd"/>
          </w:p>
        </w:tc>
        <w:tc>
          <w:tcPr>
            <w:tcW w:w="1183" w:type="pct"/>
            <w:tcBorders>
              <w:top w:val="single" w:sz="4" w:space="0" w:color="auto"/>
              <w:bottom w:val="single" w:sz="4" w:space="0" w:color="auto"/>
            </w:tcBorders>
            <w:vAlign w:val="center"/>
          </w:tcPr>
          <w:p w14:paraId="5216CF3D" w14:textId="2674D091"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34</w:t>
            </w:r>
          </w:p>
        </w:tc>
        <w:tc>
          <w:tcPr>
            <w:tcW w:w="1420" w:type="pct"/>
            <w:tcBorders>
              <w:top w:val="single" w:sz="4" w:space="0" w:color="auto"/>
              <w:bottom w:val="single" w:sz="4" w:space="0" w:color="auto"/>
            </w:tcBorders>
            <w:vAlign w:val="center"/>
          </w:tcPr>
          <w:p w14:paraId="50192DDA" w14:textId="332CE476"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93</w:t>
            </w:r>
          </w:p>
        </w:tc>
      </w:tr>
      <w:tr w:rsidR="005C124E" w:rsidRPr="009D2C94" w14:paraId="3D035AB4" w14:textId="77777777" w:rsidTr="005B7139">
        <w:trPr>
          <w:trHeight w:val="300"/>
          <w:jc w:val="center"/>
        </w:trPr>
        <w:tc>
          <w:tcPr>
            <w:tcW w:w="345" w:type="pct"/>
            <w:tcBorders>
              <w:top w:val="single" w:sz="4" w:space="0" w:color="auto"/>
              <w:bottom w:val="single" w:sz="4" w:space="0" w:color="auto"/>
            </w:tcBorders>
          </w:tcPr>
          <w:p w14:paraId="4A3BA677" w14:textId="77777777" w:rsidR="005C124E" w:rsidRPr="00DC3C4B" w:rsidRDefault="005C124E" w:rsidP="005C124E">
            <w:pPr>
              <w:jc w:val="center"/>
              <w:rPr>
                <w:rFonts w:ascii="Arial" w:hAnsi="Arial" w:cs="Arial"/>
                <w:color w:val="000000"/>
                <w:sz w:val="20"/>
                <w:szCs w:val="20"/>
              </w:rPr>
            </w:pPr>
            <w:r w:rsidRPr="00DC3C4B">
              <w:rPr>
                <w:rFonts w:ascii="Arial" w:hAnsi="Arial" w:cs="Arial"/>
                <w:sz w:val="20"/>
                <w:szCs w:val="20"/>
              </w:rPr>
              <w:t>12</w:t>
            </w:r>
          </w:p>
        </w:tc>
        <w:tc>
          <w:tcPr>
            <w:tcW w:w="2052" w:type="pct"/>
            <w:tcBorders>
              <w:top w:val="single" w:sz="4" w:space="0" w:color="auto"/>
              <w:bottom w:val="single" w:sz="4" w:space="0" w:color="auto"/>
            </w:tcBorders>
            <w:vAlign w:val="center"/>
          </w:tcPr>
          <w:p w14:paraId="6D6E0828" w14:textId="69563C34" w:rsidR="005C124E" w:rsidRPr="005C124E" w:rsidRDefault="005C124E" w:rsidP="005C124E">
            <w:pPr>
              <w:jc w:val="left"/>
              <w:rPr>
                <w:rFonts w:ascii="Arial" w:hAnsi="Arial" w:cs="Arial"/>
                <w:i/>
                <w:iCs/>
                <w:color w:val="000000"/>
                <w:sz w:val="20"/>
                <w:szCs w:val="20"/>
              </w:rPr>
            </w:pPr>
            <w:proofErr w:type="spellStart"/>
            <w:r w:rsidRPr="005C124E">
              <w:rPr>
                <w:rFonts w:ascii="Arial" w:hAnsi="Arial" w:cs="Arial"/>
                <w:color w:val="09090B"/>
                <w:sz w:val="20"/>
                <w:szCs w:val="20"/>
              </w:rPr>
              <w:t>Sosialisasi</w:t>
            </w:r>
            <w:proofErr w:type="spellEnd"/>
            <w:r w:rsidRPr="005C124E">
              <w:rPr>
                <w:rFonts w:ascii="Arial" w:hAnsi="Arial" w:cs="Arial"/>
                <w:color w:val="09090B"/>
                <w:sz w:val="20"/>
                <w:szCs w:val="20"/>
              </w:rPr>
              <w:t xml:space="preserve"> </w:t>
            </w:r>
            <w:proofErr w:type="spellStart"/>
            <w:r w:rsidRPr="005C124E">
              <w:rPr>
                <w:rFonts w:ascii="Arial" w:hAnsi="Arial" w:cs="Arial"/>
                <w:color w:val="09090B"/>
                <w:sz w:val="20"/>
                <w:szCs w:val="20"/>
              </w:rPr>
              <w:t>Perpajakan</w:t>
            </w:r>
            <w:proofErr w:type="spellEnd"/>
          </w:p>
        </w:tc>
        <w:tc>
          <w:tcPr>
            <w:tcW w:w="1183" w:type="pct"/>
            <w:tcBorders>
              <w:top w:val="single" w:sz="4" w:space="0" w:color="auto"/>
              <w:bottom w:val="single" w:sz="4" w:space="0" w:color="auto"/>
            </w:tcBorders>
            <w:vAlign w:val="center"/>
          </w:tcPr>
          <w:p w14:paraId="313BDA12" w14:textId="2831E2E1"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11</w:t>
            </w:r>
          </w:p>
        </w:tc>
        <w:tc>
          <w:tcPr>
            <w:tcW w:w="1420" w:type="pct"/>
            <w:tcBorders>
              <w:top w:val="single" w:sz="4" w:space="0" w:color="auto"/>
              <w:bottom w:val="single" w:sz="4" w:space="0" w:color="auto"/>
            </w:tcBorders>
            <w:vAlign w:val="center"/>
          </w:tcPr>
          <w:p w14:paraId="6029C1F9" w14:textId="629B80D6" w:rsidR="005C124E" w:rsidRPr="005C124E" w:rsidRDefault="005C124E" w:rsidP="005C124E">
            <w:pPr>
              <w:jc w:val="center"/>
              <w:rPr>
                <w:rFonts w:ascii="Arial" w:hAnsi="Arial" w:cs="Arial"/>
                <w:color w:val="000000"/>
                <w:sz w:val="20"/>
                <w:szCs w:val="20"/>
              </w:rPr>
            </w:pPr>
            <w:r w:rsidRPr="005C124E">
              <w:rPr>
                <w:rFonts w:ascii="Arial" w:hAnsi="Arial" w:cs="Arial"/>
                <w:color w:val="09090B"/>
                <w:sz w:val="20"/>
                <w:szCs w:val="20"/>
              </w:rPr>
              <w:t>33</w:t>
            </w:r>
          </w:p>
        </w:tc>
      </w:tr>
    </w:tbl>
    <w:p w14:paraId="5FCA3DBA" w14:textId="21116DBA" w:rsidR="00E10B06" w:rsidRPr="00E10B06" w:rsidRDefault="00E10B06" w:rsidP="00E10B06">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6CE3B9A2" w14:textId="4AD0E3E3" w:rsidR="00F42654" w:rsidRDefault="00CF33F3" w:rsidP="00C96158">
      <w:pPr>
        <w:pStyle w:val="NoSpacing"/>
        <w:ind w:firstLine="284"/>
        <w:rPr>
          <w:rFonts w:ascii="Arial" w:hAnsi="Arial" w:cs="Arial"/>
          <w:bCs/>
        </w:rPr>
      </w:pPr>
      <w:proofErr w:type="spellStart"/>
      <w:r w:rsidRPr="00CF33F3">
        <w:rPr>
          <w:rFonts w:ascii="Arial" w:hAnsi="Arial" w:cs="Arial"/>
          <w:bCs/>
        </w:rPr>
        <w:t>Klaster</w:t>
      </w:r>
      <w:proofErr w:type="spellEnd"/>
      <w:r w:rsidRPr="00CF33F3">
        <w:rPr>
          <w:rFonts w:ascii="Arial" w:hAnsi="Arial" w:cs="Arial"/>
          <w:bCs/>
        </w:rPr>
        <w:t xml:space="preserve"> 9 (magenta) </w:t>
      </w:r>
      <w:proofErr w:type="spellStart"/>
      <w:r w:rsidRPr="00CF33F3">
        <w:rPr>
          <w:rFonts w:ascii="Arial" w:hAnsi="Arial" w:cs="Arial"/>
          <w:bCs/>
        </w:rPr>
        <w:t>fokus</w:t>
      </w:r>
      <w:proofErr w:type="spellEnd"/>
      <w:r w:rsidRPr="00CF33F3">
        <w:rPr>
          <w:rFonts w:ascii="Arial" w:hAnsi="Arial" w:cs="Arial"/>
          <w:bCs/>
        </w:rPr>
        <w:t xml:space="preserve"> pada strategi </w:t>
      </w:r>
      <w:proofErr w:type="spellStart"/>
      <w:r w:rsidRPr="00CF33F3">
        <w:rPr>
          <w:rFonts w:ascii="Arial" w:hAnsi="Arial" w:cs="Arial"/>
          <w:bCs/>
        </w:rPr>
        <w:t>manajemen</w:t>
      </w:r>
      <w:proofErr w:type="spellEnd"/>
      <w:r w:rsidRPr="00CF33F3">
        <w:rPr>
          <w:rFonts w:ascii="Arial" w:hAnsi="Arial" w:cs="Arial"/>
          <w:bCs/>
        </w:rPr>
        <w:t xml:space="preserve"> </w:t>
      </w:r>
      <w:proofErr w:type="spellStart"/>
      <w:r w:rsidRPr="00CF33F3">
        <w:rPr>
          <w:rFonts w:ascii="Arial" w:hAnsi="Arial" w:cs="Arial"/>
          <w:bCs/>
        </w:rPr>
        <w:t>keuangan</w:t>
      </w:r>
      <w:proofErr w:type="spellEnd"/>
      <w:r w:rsidRPr="00CF33F3">
        <w:rPr>
          <w:rFonts w:ascii="Arial" w:hAnsi="Arial" w:cs="Arial"/>
          <w:bCs/>
        </w:rPr>
        <w:t xml:space="preserve"> </w:t>
      </w:r>
      <w:proofErr w:type="spellStart"/>
      <w:r w:rsidRPr="00CF33F3">
        <w:rPr>
          <w:rFonts w:ascii="Arial" w:hAnsi="Arial" w:cs="Arial"/>
          <w:bCs/>
        </w:rPr>
        <w:t>perusahaan</w:t>
      </w:r>
      <w:proofErr w:type="spellEnd"/>
      <w:r w:rsidRPr="00CF33F3">
        <w:rPr>
          <w:rFonts w:ascii="Arial" w:hAnsi="Arial" w:cs="Arial"/>
          <w:bCs/>
        </w:rPr>
        <w:t xml:space="preserve"> dan </w:t>
      </w:r>
      <w:proofErr w:type="spellStart"/>
      <w:r w:rsidRPr="00CF33F3">
        <w:rPr>
          <w:rFonts w:ascii="Arial" w:hAnsi="Arial" w:cs="Arial"/>
          <w:bCs/>
        </w:rPr>
        <w:t>optimalisasi</w:t>
      </w:r>
      <w:proofErr w:type="spellEnd"/>
      <w:r w:rsidRPr="00CF33F3">
        <w:rPr>
          <w:rFonts w:ascii="Arial" w:hAnsi="Arial" w:cs="Arial"/>
          <w:bCs/>
        </w:rPr>
        <w:t xml:space="preserve"> </w:t>
      </w:r>
      <w:proofErr w:type="spellStart"/>
      <w:r w:rsidRPr="00CF33F3">
        <w:rPr>
          <w:rFonts w:ascii="Arial" w:hAnsi="Arial" w:cs="Arial"/>
          <w:bCs/>
        </w:rPr>
        <w:t>struktur</w:t>
      </w:r>
      <w:proofErr w:type="spellEnd"/>
      <w:r w:rsidRPr="00CF33F3">
        <w:rPr>
          <w:rFonts w:ascii="Arial" w:hAnsi="Arial" w:cs="Arial"/>
          <w:bCs/>
        </w:rPr>
        <w:t xml:space="preserve"> modal, </w:t>
      </w:r>
      <w:proofErr w:type="spellStart"/>
      <w:r w:rsidRPr="00CF33F3">
        <w:rPr>
          <w:rFonts w:ascii="Arial" w:hAnsi="Arial" w:cs="Arial"/>
          <w:bCs/>
        </w:rPr>
        <w:t>mencakup</w:t>
      </w:r>
      <w:proofErr w:type="spellEnd"/>
      <w:r w:rsidRPr="00CF33F3">
        <w:rPr>
          <w:rFonts w:ascii="Arial" w:hAnsi="Arial" w:cs="Arial"/>
          <w:bCs/>
        </w:rPr>
        <w:t xml:space="preserve"> kata </w:t>
      </w:r>
      <w:proofErr w:type="spellStart"/>
      <w:r w:rsidRPr="00CF33F3">
        <w:rPr>
          <w:rFonts w:ascii="Arial" w:hAnsi="Arial" w:cs="Arial"/>
          <w:bCs/>
        </w:rPr>
        <w:t>kunci</w:t>
      </w:r>
      <w:proofErr w:type="spellEnd"/>
      <w:r w:rsidRPr="00CF33F3">
        <w:rPr>
          <w:rFonts w:ascii="Arial" w:hAnsi="Arial" w:cs="Arial"/>
          <w:bCs/>
        </w:rPr>
        <w:t xml:space="preserve">: </w:t>
      </w:r>
      <w:proofErr w:type="spellStart"/>
      <w:r w:rsidRPr="00CF33F3">
        <w:rPr>
          <w:rFonts w:ascii="Arial" w:hAnsi="Arial" w:cs="Arial"/>
          <w:bCs/>
        </w:rPr>
        <w:t>arus</w:t>
      </w:r>
      <w:proofErr w:type="spellEnd"/>
      <w:r w:rsidRPr="00CF33F3">
        <w:rPr>
          <w:rFonts w:ascii="Arial" w:hAnsi="Arial" w:cs="Arial"/>
          <w:bCs/>
        </w:rPr>
        <w:t xml:space="preserve"> kas, </w:t>
      </w:r>
      <w:r w:rsidRPr="00CF33F3">
        <w:rPr>
          <w:rFonts w:ascii="Arial" w:hAnsi="Arial" w:cs="Arial"/>
          <w:bCs/>
          <w:i/>
          <w:iCs/>
        </w:rPr>
        <w:t>growth</w:t>
      </w:r>
      <w:r w:rsidRPr="00CF33F3">
        <w:rPr>
          <w:rFonts w:ascii="Arial" w:hAnsi="Arial" w:cs="Arial"/>
          <w:bCs/>
        </w:rPr>
        <w:t xml:space="preserve">, </w:t>
      </w:r>
      <w:proofErr w:type="spellStart"/>
      <w:r w:rsidRPr="00CF33F3">
        <w:rPr>
          <w:rFonts w:ascii="Arial" w:hAnsi="Arial" w:cs="Arial"/>
          <w:bCs/>
        </w:rPr>
        <w:t>kebijakan</w:t>
      </w:r>
      <w:proofErr w:type="spellEnd"/>
      <w:r w:rsidRPr="00CF33F3">
        <w:rPr>
          <w:rFonts w:ascii="Arial" w:hAnsi="Arial" w:cs="Arial"/>
          <w:bCs/>
        </w:rPr>
        <w:t xml:space="preserve"> </w:t>
      </w:r>
      <w:proofErr w:type="spellStart"/>
      <w:r w:rsidRPr="00CF33F3">
        <w:rPr>
          <w:rFonts w:ascii="Arial" w:hAnsi="Arial" w:cs="Arial"/>
          <w:bCs/>
        </w:rPr>
        <w:t>dividen</w:t>
      </w:r>
      <w:proofErr w:type="spellEnd"/>
      <w:r w:rsidRPr="00CF33F3">
        <w:rPr>
          <w:rFonts w:ascii="Arial" w:hAnsi="Arial" w:cs="Arial"/>
          <w:bCs/>
        </w:rPr>
        <w:t xml:space="preserve">, </w:t>
      </w:r>
      <w:proofErr w:type="spellStart"/>
      <w:r w:rsidRPr="00CF33F3">
        <w:rPr>
          <w:rFonts w:ascii="Arial" w:hAnsi="Arial" w:cs="Arial"/>
          <w:bCs/>
        </w:rPr>
        <w:t>kebijakan</w:t>
      </w:r>
      <w:proofErr w:type="spellEnd"/>
      <w:r w:rsidRPr="00CF33F3">
        <w:rPr>
          <w:rFonts w:ascii="Arial" w:hAnsi="Arial" w:cs="Arial"/>
          <w:bCs/>
        </w:rPr>
        <w:t xml:space="preserve"> </w:t>
      </w:r>
      <w:proofErr w:type="spellStart"/>
      <w:r w:rsidRPr="00CF33F3">
        <w:rPr>
          <w:rFonts w:ascii="Arial" w:hAnsi="Arial" w:cs="Arial"/>
          <w:bCs/>
        </w:rPr>
        <w:t>hutang</w:t>
      </w:r>
      <w:proofErr w:type="spellEnd"/>
      <w:r w:rsidRPr="00CF33F3">
        <w:rPr>
          <w:rFonts w:ascii="Arial" w:hAnsi="Arial" w:cs="Arial"/>
          <w:bCs/>
        </w:rPr>
        <w:t xml:space="preserve">, </w:t>
      </w:r>
      <w:proofErr w:type="spellStart"/>
      <w:r w:rsidRPr="00CF33F3">
        <w:rPr>
          <w:rFonts w:ascii="Arial" w:hAnsi="Arial" w:cs="Arial"/>
          <w:bCs/>
        </w:rPr>
        <w:t>keputusan</w:t>
      </w:r>
      <w:proofErr w:type="spellEnd"/>
      <w:r w:rsidRPr="00CF33F3">
        <w:rPr>
          <w:rFonts w:ascii="Arial" w:hAnsi="Arial" w:cs="Arial"/>
          <w:bCs/>
        </w:rPr>
        <w:t xml:space="preserve"> </w:t>
      </w:r>
      <w:proofErr w:type="spellStart"/>
      <w:r w:rsidRPr="00CF33F3">
        <w:rPr>
          <w:rFonts w:ascii="Arial" w:hAnsi="Arial" w:cs="Arial"/>
          <w:bCs/>
        </w:rPr>
        <w:t>investasi</w:t>
      </w:r>
      <w:proofErr w:type="spellEnd"/>
      <w:r w:rsidRPr="00CF33F3">
        <w:rPr>
          <w:rFonts w:ascii="Arial" w:hAnsi="Arial" w:cs="Arial"/>
          <w:bCs/>
        </w:rPr>
        <w:t xml:space="preserve">, </w:t>
      </w:r>
      <w:proofErr w:type="spellStart"/>
      <w:r w:rsidRPr="00CF33F3">
        <w:rPr>
          <w:rFonts w:ascii="Arial" w:hAnsi="Arial" w:cs="Arial"/>
          <w:bCs/>
        </w:rPr>
        <w:t>likuiditas</w:t>
      </w:r>
      <w:proofErr w:type="spellEnd"/>
      <w:r w:rsidRPr="00CF33F3">
        <w:rPr>
          <w:rFonts w:ascii="Arial" w:hAnsi="Arial" w:cs="Arial"/>
          <w:bCs/>
        </w:rPr>
        <w:t xml:space="preserve">, </w:t>
      </w:r>
      <w:proofErr w:type="spellStart"/>
      <w:r w:rsidRPr="00CF33F3">
        <w:rPr>
          <w:rFonts w:ascii="Arial" w:hAnsi="Arial" w:cs="Arial"/>
          <w:bCs/>
        </w:rPr>
        <w:t>pertumbuhan</w:t>
      </w:r>
      <w:proofErr w:type="spellEnd"/>
      <w:r w:rsidRPr="00CF33F3">
        <w:rPr>
          <w:rFonts w:ascii="Arial" w:hAnsi="Arial" w:cs="Arial"/>
          <w:bCs/>
        </w:rPr>
        <w:t xml:space="preserve"> </w:t>
      </w:r>
      <w:proofErr w:type="spellStart"/>
      <w:r w:rsidRPr="00CF33F3">
        <w:rPr>
          <w:rFonts w:ascii="Arial" w:hAnsi="Arial" w:cs="Arial"/>
          <w:bCs/>
        </w:rPr>
        <w:t>perusahaan</w:t>
      </w:r>
      <w:proofErr w:type="spellEnd"/>
      <w:r w:rsidRPr="00CF33F3">
        <w:rPr>
          <w:rFonts w:ascii="Arial" w:hAnsi="Arial" w:cs="Arial"/>
          <w:bCs/>
        </w:rPr>
        <w:t xml:space="preserve">, </w:t>
      </w:r>
      <w:proofErr w:type="spellStart"/>
      <w:r w:rsidRPr="00CF33F3">
        <w:rPr>
          <w:rFonts w:ascii="Arial" w:hAnsi="Arial" w:cs="Arial"/>
          <w:bCs/>
        </w:rPr>
        <w:t>profitabilitas</w:t>
      </w:r>
      <w:proofErr w:type="spellEnd"/>
      <w:r w:rsidRPr="00CF33F3">
        <w:rPr>
          <w:rFonts w:ascii="Arial" w:hAnsi="Arial" w:cs="Arial"/>
          <w:bCs/>
        </w:rPr>
        <w:t xml:space="preserve">, </w:t>
      </w:r>
      <w:proofErr w:type="spellStart"/>
      <w:r w:rsidRPr="00CF33F3">
        <w:rPr>
          <w:rFonts w:ascii="Arial" w:hAnsi="Arial" w:cs="Arial"/>
          <w:bCs/>
        </w:rPr>
        <w:t>struktur</w:t>
      </w:r>
      <w:proofErr w:type="spellEnd"/>
      <w:r w:rsidRPr="00CF33F3">
        <w:rPr>
          <w:rFonts w:ascii="Arial" w:hAnsi="Arial" w:cs="Arial"/>
          <w:bCs/>
        </w:rPr>
        <w:t xml:space="preserve"> asset, </w:t>
      </w:r>
      <w:proofErr w:type="spellStart"/>
      <w:r w:rsidRPr="00CF33F3">
        <w:rPr>
          <w:rFonts w:ascii="Arial" w:hAnsi="Arial" w:cs="Arial"/>
          <w:bCs/>
        </w:rPr>
        <w:t>struktur</w:t>
      </w:r>
      <w:proofErr w:type="spellEnd"/>
      <w:r w:rsidRPr="00CF33F3">
        <w:rPr>
          <w:rFonts w:ascii="Arial" w:hAnsi="Arial" w:cs="Arial"/>
          <w:bCs/>
        </w:rPr>
        <w:t xml:space="preserve"> modal, dan </w:t>
      </w:r>
      <w:proofErr w:type="spellStart"/>
      <w:r w:rsidRPr="00CF33F3">
        <w:rPr>
          <w:rFonts w:ascii="Arial" w:hAnsi="Arial" w:cs="Arial"/>
          <w:bCs/>
        </w:rPr>
        <w:t>ukuran</w:t>
      </w:r>
      <w:proofErr w:type="spellEnd"/>
      <w:r w:rsidRPr="00CF33F3">
        <w:rPr>
          <w:rFonts w:ascii="Arial" w:hAnsi="Arial" w:cs="Arial"/>
          <w:bCs/>
        </w:rPr>
        <w:t xml:space="preserve"> </w:t>
      </w:r>
      <w:proofErr w:type="spellStart"/>
      <w:r w:rsidRPr="00CF33F3">
        <w:rPr>
          <w:rFonts w:ascii="Arial" w:hAnsi="Arial" w:cs="Arial"/>
          <w:bCs/>
        </w:rPr>
        <w:t>perusahaan</w:t>
      </w:r>
      <w:proofErr w:type="spellEnd"/>
      <w:r w:rsidRPr="00CF33F3">
        <w:rPr>
          <w:rFonts w:ascii="Arial" w:hAnsi="Arial" w:cs="Arial"/>
          <w:bCs/>
        </w:rPr>
        <w:t xml:space="preserve">. </w:t>
      </w:r>
      <w:proofErr w:type="spellStart"/>
      <w:r w:rsidRPr="00CF33F3">
        <w:rPr>
          <w:rFonts w:ascii="Arial" w:hAnsi="Arial" w:cs="Arial"/>
          <w:bCs/>
        </w:rPr>
        <w:t>Klaster</w:t>
      </w:r>
      <w:proofErr w:type="spellEnd"/>
      <w:r w:rsidRPr="00CF33F3">
        <w:rPr>
          <w:rFonts w:ascii="Arial" w:hAnsi="Arial" w:cs="Arial"/>
          <w:bCs/>
        </w:rPr>
        <w:t xml:space="preserve"> </w:t>
      </w:r>
      <w:proofErr w:type="spellStart"/>
      <w:r w:rsidRPr="00CF33F3">
        <w:rPr>
          <w:rFonts w:ascii="Arial" w:hAnsi="Arial" w:cs="Arial"/>
          <w:bCs/>
        </w:rPr>
        <w:t>ini</w:t>
      </w:r>
      <w:proofErr w:type="spellEnd"/>
      <w:r w:rsidRPr="00CF33F3">
        <w:rPr>
          <w:rFonts w:ascii="Arial" w:hAnsi="Arial" w:cs="Arial"/>
          <w:bCs/>
        </w:rPr>
        <w:t xml:space="preserve"> </w:t>
      </w:r>
      <w:proofErr w:type="spellStart"/>
      <w:r w:rsidRPr="00CF33F3">
        <w:rPr>
          <w:rFonts w:ascii="Arial" w:hAnsi="Arial" w:cs="Arial"/>
          <w:bCs/>
        </w:rPr>
        <w:t>mengeksplorasi</w:t>
      </w:r>
      <w:proofErr w:type="spellEnd"/>
      <w:r w:rsidRPr="00CF33F3">
        <w:rPr>
          <w:rFonts w:ascii="Arial" w:hAnsi="Arial" w:cs="Arial"/>
          <w:bCs/>
        </w:rPr>
        <w:t xml:space="preserve"> </w:t>
      </w:r>
      <w:proofErr w:type="spellStart"/>
      <w:r w:rsidRPr="00CF33F3">
        <w:rPr>
          <w:rFonts w:ascii="Arial" w:hAnsi="Arial" w:cs="Arial"/>
          <w:bCs/>
        </w:rPr>
        <w:t>interaksi</w:t>
      </w:r>
      <w:proofErr w:type="spellEnd"/>
      <w:r w:rsidRPr="00CF33F3">
        <w:rPr>
          <w:rFonts w:ascii="Arial" w:hAnsi="Arial" w:cs="Arial"/>
          <w:bCs/>
        </w:rPr>
        <w:t xml:space="preserve"> </w:t>
      </w:r>
      <w:proofErr w:type="spellStart"/>
      <w:r w:rsidRPr="00CF33F3">
        <w:rPr>
          <w:rFonts w:ascii="Arial" w:hAnsi="Arial" w:cs="Arial"/>
          <w:bCs/>
        </w:rPr>
        <w:t>antara</w:t>
      </w:r>
      <w:proofErr w:type="spellEnd"/>
      <w:r w:rsidRPr="00CF33F3">
        <w:rPr>
          <w:rFonts w:ascii="Arial" w:hAnsi="Arial" w:cs="Arial"/>
          <w:bCs/>
        </w:rPr>
        <w:t xml:space="preserve"> </w:t>
      </w:r>
      <w:proofErr w:type="spellStart"/>
      <w:r w:rsidRPr="00CF33F3">
        <w:rPr>
          <w:rFonts w:ascii="Arial" w:hAnsi="Arial" w:cs="Arial"/>
          <w:bCs/>
        </w:rPr>
        <w:t>keputusan</w:t>
      </w:r>
      <w:proofErr w:type="spellEnd"/>
      <w:r w:rsidRPr="00CF33F3">
        <w:rPr>
          <w:rFonts w:ascii="Arial" w:hAnsi="Arial" w:cs="Arial"/>
          <w:bCs/>
        </w:rPr>
        <w:t xml:space="preserve"> </w:t>
      </w:r>
      <w:proofErr w:type="spellStart"/>
      <w:r w:rsidRPr="00CF33F3">
        <w:rPr>
          <w:rFonts w:ascii="Arial" w:hAnsi="Arial" w:cs="Arial"/>
          <w:bCs/>
        </w:rPr>
        <w:t>strategis</w:t>
      </w:r>
      <w:proofErr w:type="spellEnd"/>
      <w:r w:rsidRPr="00CF33F3">
        <w:rPr>
          <w:rFonts w:ascii="Arial" w:hAnsi="Arial" w:cs="Arial"/>
          <w:bCs/>
        </w:rPr>
        <w:t xml:space="preserve"> </w:t>
      </w:r>
      <w:proofErr w:type="spellStart"/>
      <w:r w:rsidRPr="00CF33F3">
        <w:rPr>
          <w:rFonts w:ascii="Arial" w:hAnsi="Arial" w:cs="Arial"/>
          <w:bCs/>
        </w:rPr>
        <w:t>terkait</w:t>
      </w:r>
      <w:proofErr w:type="spellEnd"/>
      <w:r w:rsidRPr="00CF33F3">
        <w:rPr>
          <w:rFonts w:ascii="Arial" w:hAnsi="Arial" w:cs="Arial"/>
          <w:bCs/>
        </w:rPr>
        <w:t xml:space="preserve"> </w:t>
      </w:r>
      <w:proofErr w:type="spellStart"/>
      <w:r w:rsidRPr="00CF33F3">
        <w:rPr>
          <w:rFonts w:ascii="Arial" w:hAnsi="Arial" w:cs="Arial"/>
          <w:bCs/>
        </w:rPr>
        <w:t>alokasi</w:t>
      </w:r>
      <w:proofErr w:type="spellEnd"/>
      <w:r w:rsidRPr="00CF33F3">
        <w:rPr>
          <w:rFonts w:ascii="Arial" w:hAnsi="Arial" w:cs="Arial"/>
          <w:bCs/>
        </w:rPr>
        <w:t xml:space="preserve"> </w:t>
      </w:r>
      <w:proofErr w:type="spellStart"/>
      <w:r w:rsidRPr="00CF33F3">
        <w:rPr>
          <w:rFonts w:ascii="Arial" w:hAnsi="Arial" w:cs="Arial"/>
          <w:bCs/>
        </w:rPr>
        <w:t>sumber</w:t>
      </w:r>
      <w:proofErr w:type="spellEnd"/>
      <w:r w:rsidRPr="00CF33F3">
        <w:rPr>
          <w:rFonts w:ascii="Arial" w:hAnsi="Arial" w:cs="Arial"/>
          <w:bCs/>
        </w:rPr>
        <w:t xml:space="preserve"> </w:t>
      </w:r>
      <w:proofErr w:type="spellStart"/>
      <w:r w:rsidRPr="00CF33F3">
        <w:rPr>
          <w:rFonts w:ascii="Arial" w:hAnsi="Arial" w:cs="Arial"/>
          <w:bCs/>
        </w:rPr>
        <w:t>daya</w:t>
      </w:r>
      <w:proofErr w:type="spellEnd"/>
      <w:r w:rsidRPr="00CF33F3">
        <w:rPr>
          <w:rFonts w:ascii="Arial" w:hAnsi="Arial" w:cs="Arial"/>
          <w:bCs/>
        </w:rPr>
        <w:t xml:space="preserve"> </w:t>
      </w:r>
      <w:proofErr w:type="spellStart"/>
      <w:r w:rsidRPr="00CF33F3">
        <w:rPr>
          <w:rFonts w:ascii="Arial" w:hAnsi="Arial" w:cs="Arial"/>
          <w:bCs/>
        </w:rPr>
        <w:t>keuangan</w:t>
      </w:r>
      <w:proofErr w:type="spellEnd"/>
      <w:r w:rsidRPr="00CF33F3">
        <w:rPr>
          <w:rFonts w:ascii="Arial" w:hAnsi="Arial" w:cs="Arial"/>
          <w:bCs/>
        </w:rPr>
        <w:t xml:space="preserve">, </w:t>
      </w:r>
      <w:proofErr w:type="spellStart"/>
      <w:r w:rsidRPr="00CF33F3">
        <w:rPr>
          <w:rFonts w:ascii="Arial" w:hAnsi="Arial" w:cs="Arial"/>
          <w:bCs/>
        </w:rPr>
        <w:t>optimalisasi</w:t>
      </w:r>
      <w:proofErr w:type="spellEnd"/>
      <w:r w:rsidRPr="00CF33F3">
        <w:rPr>
          <w:rFonts w:ascii="Arial" w:hAnsi="Arial" w:cs="Arial"/>
          <w:bCs/>
        </w:rPr>
        <w:t xml:space="preserve"> </w:t>
      </w:r>
      <w:proofErr w:type="spellStart"/>
      <w:r w:rsidRPr="00CF33F3">
        <w:rPr>
          <w:rFonts w:ascii="Arial" w:hAnsi="Arial" w:cs="Arial"/>
          <w:bCs/>
        </w:rPr>
        <w:t>struktur</w:t>
      </w:r>
      <w:proofErr w:type="spellEnd"/>
      <w:r w:rsidRPr="00CF33F3">
        <w:rPr>
          <w:rFonts w:ascii="Arial" w:hAnsi="Arial" w:cs="Arial"/>
          <w:bCs/>
        </w:rPr>
        <w:t xml:space="preserve"> modal </w:t>
      </w:r>
      <w:proofErr w:type="spellStart"/>
      <w:r w:rsidRPr="00CF33F3">
        <w:rPr>
          <w:rFonts w:ascii="Arial" w:hAnsi="Arial" w:cs="Arial"/>
          <w:bCs/>
        </w:rPr>
        <w:t>untuk</w:t>
      </w:r>
      <w:proofErr w:type="spellEnd"/>
      <w:r w:rsidRPr="00CF33F3">
        <w:rPr>
          <w:rFonts w:ascii="Arial" w:hAnsi="Arial" w:cs="Arial"/>
          <w:bCs/>
        </w:rPr>
        <w:t xml:space="preserve"> </w:t>
      </w:r>
      <w:proofErr w:type="spellStart"/>
      <w:r w:rsidRPr="00CF33F3">
        <w:rPr>
          <w:rFonts w:ascii="Arial" w:hAnsi="Arial" w:cs="Arial"/>
          <w:bCs/>
        </w:rPr>
        <w:t>mendukung</w:t>
      </w:r>
      <w:proofErr w:type="spellEnd"/>
      <w:r w:rsidRPr="00CF33F3">
        <w:rPr>
          <w:rFonts w:ascii="Arial" w:hAnsi="Arial" w:cs="Arial"/>
          <w:bCs/>
        </w:rPr>
        <w:t xml:space="preserve"> </w:t>
      </w:r>
      <w:proofErr w:type="spellStart"/>
      <w:r w:rsidRPr="00CF33F3">
        <w:rPr>
          <w:rFonts w:ascii="Arial" w:hAnsi="Arial" w:cs="Arial"/>
          <w:bCs/>
        </w:rPr>
        <w:t>pertumbuhan</w:t>
      </w:r>
      <w:proofErr w:type="spellEnd"/>
      <w:r w:rsidRPr="00CF33F3">
        <w:rPr>
          <w:rFonts w:ascii="Arial" w:hAnsi="Arial" w:cs="Arial"/>
          <w:bCs/>
        </w:rPr>
        <w:t xml:space="preserve"> </w:t>
      </w:r>
      <w:proofErr w:type="spellStart"/>
      <w:r w:rsidRPr="00CF33F3">
        <w:rPr>
          <w:rFonts w:ascii="Arial" w:hAnsi="Arial" w:cs="Arial"/>
          <w:bCs/>
        </w:rPr>
        <w:t>berkelanjutan</w:t>
      </w:r>
      <w:proofErr w:type="spellEnd"/>
      <w:r w:rsidRPr="00CF33F3">
        <w:rPr>
          <w:rFonts w:ascii="Arial" w:hAnsi="Arial" w:cs="Arial"/>
          <w:bCs/>
        </w:rPr>
        <w:t xml:space="preserve">, </w:t>
      </w:r>
      <w:proofErr w:type="spellStart"/>
      <w:r w:rsidRPr="00CF33F3">
        <w:rPr>
          <w:rFonts w:ascii="Arial" w:hAnsi="Arial" w:cs="Arial"/>
          <w:bCs/>
        </w:rPr>
        <w:t>pengelolaan</w:t>
      </w:r>
      <w:proofErr w:type="spellEnd"/>
      <w:r w:rsidRPr="00CF33F3">
        <w:rPr>
          <w:rFonts w:ascii="Arial" w:hAnsi="Arial" w:cs="Arial"/>
          <w:bCs/>
        </w:rPr>
        <w:t xml:space="preserve"> </w:t>
      </w:r>
      <w:proofErr w:type="spellStart"/>
      <w:r w:rsidRPr="00CF33F3">
        <w:rPr>
          <w:rFonts w:ascii="Arial" w:hAnsi="Arial" w:cs="Arial"/>
          <w:bCs/>
        </w:rPr>
        <w:t>likuiditas</w:t>
      </w:r>
      <w:proofErr w:type="spellEnd"/>
      <w:r w:rsidRPr="00CF33F3">
        <w:rPr>
          <w:rFonts w:ascii="Arial" w:hAnsi="Arial" w:cs="Arial"/>
          <w:bCs/>
        </w:rPr>
        <w:t xml:space="preserve"> yang </w:t>
      </w:r>
      <w:proofErr w:type="spellStart"/>
      <w:r w:rsidRPr="00CF33F3">
        <w:rPr>
          <w:rFonts w:ascii="Arial" w:hAnsi="Arial" w:cs="Arial"/>
          <w:bCs/>
        </w:rPr>
        <w:t>efektif</w:t>
      </w:r>
      <w:proofErr w:type="spellEnd"/>
      <w:r w:rsidRPr="00CF33F3">
        <w:rPr>
          <w:rFonts w:ascii="Arial" w:hAnsi="Arial" w:cs="Arial"/>
          <w:bCs/>
        </w:rPr>
        <w:t xml:space="preserve">, strategi </w:t>
      </w:r>
      <w:proofErr w:type="spellStart"/>
      <w:r w:rsidRPr="00CF33F3">
        <w:rPr>
          <w:rFonts w:ascii="Arial" w:hAnsi="Arial" w:cs="Arial"/>
          <w:bCs/>
        </w:rPr>
        <w:t>distribusi</w:t>
      </w:r>
      <w:proofErr w:type="spellEnd"/>
      <w:r w:rsidRPr="00CF33F3">
        <w:rPr>
          <w:rFonts w:ascii="Arial" w:hAnsi="Arial" w:cs="Arial"/>
          <w:bCs/>
        </w:rPr>
        <w:t xml:space="preserve"> </w:t>
      </w:r>
      <w:proofErr w:type="spellStart"/>
      <w:r w:rsidRPr="00CF33F3">
        <w:rPr>
          <w:rFonts w:ascii="Arial" w:hAnsi="Arial" w:cs="Arial"/>
          <w:bCs/>
        </w:rPr>
        <w:t>dividen</w:t>
      </w:r>
      <w:proofErr w:type="spellEnd"/>
      <w:r w:rsidRPr="00CF33F3">
        <w:rPr>
          <w:rFonts w:ascii="Arial" w:hAnsi="Arial" w:cs="Arial"/>
          <w:bCs/>
        </w:rPr>
        <w:t xml:space="preserve"> yang </w:t>
      </w:r>
      <w:proofErr w:type="spellStart"/>
      <w:r w:rsidRPr="00CF33F3">
        <w:rPr>
          <w:rFonts w:ascii="Arial" w:hAnsi="Arial" w:cs="Arial"/>
          <w:bCs/>
        </w:rPr>
        <w:t>seimbang</w:t>
      </w:r>
      <w:proofErr w:type="spellEnd"/>
      <w:r w:rsidRPr="00CF33F3">
        <w:rPr>
          <w:rFonts w:ascii="Arial" w:hAnsi="Arial" w:cs="Arial"/>
          <w:bCs/>
        </w:rPr>
        <w:t xml:space="preserve"> </w:t>
      </w:r>
      <w:proofErr w:type="spellStart"/>
      <w:r w:rsidRPr="00CF33F3">
        <w:rPr>
          <w:rFonts w:ascii="Arial" w:hAnsi="Arial" w:cs="Arial"/>
          <w:bCs/>
        </w:rPr>
        <w:t>dengan</w:t>
      </w:r>
      <w:proofErr w:type="spellEnd"/>
      <w:r w:rsidRPr="00CF33F3">
        <w:rPr>
          <w:rFonts w:ascii="Arial" w:hAnsi="Arial" w:cs="Arial"/>
          <w:bCs/>
        </w:rPr>
        <w:t xml:space="preserve"> </w:t>
      </w:r>
      <w:proofErr w:type="spellStart"/>
      <w:r w:rsidRPr="00CF33F3">
        <w:rPr>
          <w:rFonts w:ascii="Arial" w:hAnsi="Arial" w:cs="Arial"/>
          <w:bCs/>
        </w:rPr>
        <w:t>kebutuhan</w:t>
      </w:r>
      <w:proofErr w:type="spellEnd"/>
      <w:r w:rsidRPr="00CF33F3">
        <w:rPr>
          <w:rFonts w:ascii="Arial" w:hAnsi="Arial" w:cs="Arial"/>
          <w:bCs/>
        </w:rPr>
        <w:t xml:space="preserve"> </w:t>
      </w:r>
      <w:proofErr w:type="spellStart"/>
      <w:r w:rsidRPr="00CF33F3">
        <w:rPr>
          <w:rFonts w:ascii="Arial" w:hAnsi="Arial" w:cs="Arial"/>
          <w:bCs/>
        </w:rPr>
        <w:t>reinvestasi</w:t>
      </w:r>
      <w:proofErr w:type="spellEnd"/>
      <w:r w:rsidRPr="00CF33F3">
        <w:rPr>
          <w:rFonts w:ascii="Arial" w:hAnsi="Arial" w:cs="Arial"/>
          <w:bCs/>
        </w:rPr>
        <w:t xml:space="preserve">, </w:t>
      </w:r>
      <w:proofErr w:type="spellStart"/>
      <w:r w:rsidRPr="00CF33F3">
        <w:rPr>
          <w:rFonts w:ascii="Arial" w:hAnsi="Arial" w:cs="Arial"/>
          <w:bCs/>
        </w:rPr>
        <w:t>serta</w:t>
      </w:r>
      <w:proofErr w:type="spellEnd"/>
      <w:r w:rsidRPr="00CF33F3">
        <w:rPr>
          <w:rFonts w:ascii="Arial" w:hAnsi="Arial" w:cs="Arial"/>
          <w:bCs/>
        </w:rPr>
        <w:t xml:space="preserve"> </w:t>
      </w:r>
      <w:proofErr w:type="spellStart"/>
      <w:r w:rsidRPr="00CF33F3">
        <w:rPr>
          <w:rFonts w:ascii="Arial" w:hAnsi="Arial" w:cs="Arial"/>
          <w:bCs/>
        </w:rPr>
        <w:t>pengambilan</w:t>
      </w:r>
      <w:proofErr w:type="spellEnd"/>
      <w:r w:rsidRPr="00CF33F3">
        <w:rPr>
          <w:rFonts w:ascii="Arial" w:hAnsi="Arial" w:cs="Arial"/>
          <w:bCs/>
        </w:rPr>
        <w:t xml:space="preserve"> </w:t>
      </w:r>
      <w:proofErr w:type="spellStart"/>
      <w:r w:rsidRPr="00CF33F3">
        <w:rPr>
          <w:rFonts w:ascii="Arial" w:hAnsi="Arial" w:cs="Arial"/>
          <w:bCs/>
        </w:rPr>
        <w:t>keputusan</w:t>
      </w:r>
      <w:proofErr w:type="spellEnd"/>
      <w:r w:rsidRPr="00CF33F3">
        <w:rPr>
          <w:rFonts w:ascii="Arial" w:hAnsi="Arial" w:cs="Arial"/>
          <w:bCs/>
        </w:rPr>
        <w:t xml:space="preserve"> </w:t>
      </w:r>
      <w:proofErr w:type="spellStart"/>
      <w:r w:rsidRPr="00CF33F3">
        <w:rPr>
          <w:rFonts w:ascii="Arial" w:hAnsi="Arial" w:cs="Arial"/>
          <w:bCs/>
        </w:rPr>
        <w:t>investasi</w:t>
      </w:r>
      <w:proofErr w:type="spellEnd"/>
      <w:r w:rsidRPr="00CF33F3">
        <w:rPr>
          <w:rFonts w:ascii="Arial" w:hAnsi="Arial" w:cs="Arial"/>
          <w:bCs/>
        </w:rPr>
        <w:t xml:space="preserve"> yang </w:t>
      </w:r>
      <w:proofErr w:type="spellStart"/>
      <w:r w:rsidRPr="00CF33F3">
        <w:rPr>
          <w:rFonts w:ascii="Arial" w:hAnsi="Arial" w:cs="Arial"/>
          <w:bCs/>
        </w:rPr>
        <w:t>mempertimbangkan</w:t>
      </w:r>
      <w:proofErr w:type="spellEnd"/>
      <w:r w:rsidRPr="00CF33F3">
        <w:rPr>
          <w:rFonts w:ascii="Arial" w:hAnsi="Arial" w:cs="Arial"/>
          <w:bCs/>
        </w:rPr>
        <w:t xml:space="preserve"> </w:t>
      </w:r>
      <w:proofErr w:type="spellStart"/>
      <w:r w:rsidRPr="00CF33F3">
        <w:rPr>
          <w:rFonts w:ascii="Arial" w:hAnsi="Arial" w:cs="Arial"/>
          <w:bCs/>
        </w:rPr>
        <w:t>karakteristik</w:t>
      </w:r>
      <w:proofErr w:type="spellEnd"/>
      <w:r w:rsidRPr="00CF33F3">
        <w:rPr>
          <w:rFonts w:ascii="Arial" w:hAnsi="Arial" w:cs="Arial"/>
          <w:bCs/>
        </w:rPr>
        <w:t xml:space="preserve"> </w:t>
      </w:r>
      <w:proofErr w:type="spellStart"/>
      <w:r w:rsidRPr="00CF33F3">
        <w:rPr>
          <w:rFonts w:ascii="Arial" w:hAnsi="Arial" w:cs="Arial"/>
          <w:bCs/>
        </w:rPr>
        <w:t>perusahaan</w:t>
      </w:r>
      <w:proofErr w:type="spellEnd"/>
      <w:r w:rsidRPr="00CF33F3">
        <w:rPr>
          <w:rFonts w:ascii="Arial" w:hAnsi="Arial" w:cs="Arial"/>
          <w:bCs/>
        </w:rPr>
        <w:t xml:space="preserve"> dan </w:t>
      </w:r>
      <w:proofErr w:type="spellStart"/>
      <w:r w:rsidRPr="00CF33F3">
        <w:rPr>
          <w:rFonts w:ascii="Arial" w:hAnsi="Arial" w:cs="Arial"/>
          <w:bCs/>
        </w:rPr>
        <w:t>kondisi</w:t>
      </w:r>
      <w:proofErr w:type="spellEnd"/>
      <w:r w:rsidRPr="00CF33F3">
        <w:rPr>
          <w:rFonts w:ascii="Arial" w:hAnsi="Arial" w:cs="Arial"/>
          <w:bCs/>
        </w:rPr>
        <w:t xml:space="preserve"> pasar </w:t>
      </w:r>
      <w:proofErr w:type="spellStart"/>
      <w:r w:rsidRPr="00CF33F3">
        <w:rPr>
          <w:rFonts w:ascii="Arial" w:hAnsi="Arial" w:cs="Arial"/>
          <w:bCs/>
        </w:rPr>
        <w:t>untuk</w:t>
      </w:r>
      <w:proofErr w:type="spellEnd"/>
      <w:r w:rsidRPr="00CF33F3">
        <w:rPr>
          <w:rFonts w:ascii="Arial" w:hAnsi="Arial" w:cs="Arial"/>
          <w:bCs/>
        </w:rPr>
        <w:t xml:space="preserve"> </w:t>
      </w:r>
      <w:proofErr w:type="spellStart"/>
      <w:r w:rsidRPr="00CF33F3">
        <w:rPr>
          <w:rFonts w:ascii="Arial" w:hAnsi="Arial" w:cs="Arial"/>
          <w:bCs/>
        </w:rPr>
        <w:t>menciptakan</w:t>
      </w:r>
      <w:proofErr w:type="spellEnd"/>
      <w:r w:rsidRPr="00CF33F3">
        <w:rPr>
          <w:rFonts w:ascii="Arial" w:hAnsi="Arial" w:cs="Arial"/>
          <w:bCs/>
        </w:rPr>
        <w:t xml:space="preserve"> </w:t>
      </w:r>
      <w:proofErr w:type="spellStart"/>
      <w:r w:rsidRPr="00CF33F3">
        <w:rPr>
          <w:rFonts w:ascii="Arial" w:hAnsi="Arial" w:cs="Arial"/>
          <w:bCs/>
        </w:rPr>
        <w:t>nilai</w:t>
      </w:r>
      <w:proofErr w:type="spellEnd"/>
      <w:r w:rsidRPr="00CF33F3">
        <w:rPr>
          <w:rFonts w:ascii="Arial" w:hAnsi="Arial" w:cs="Arial"/>
          <w:bCs/>
        </w:rPr>
        <w:t xml:space="preserve"> </w:t>
      </w:r>
      <w:proofErr w:type="spellStart"/>
      <w:r w:rsidRPr="00CF33F3">
        <w:rPr>
          <w:rFonts w:ascii="Arial" w:hAnsi="Arial" w:cs="Arial"/>
          <w:bCs/>
        </w:rPr>
        <w:t>maksimal</w:t>
      </w:r>
      <w:proofErr w:type="spellEnd"/>
      <w:r w:rsidRPr="00CF33F3">
        <w:rPr>
          <w:rFonts w:ascii="Arial" w:hAnsi="Arial" w:cs="Arial"/>
          <w:bCs/>
        </w:rPr>
        <w:t xml:space="preserve"> </w:t>
      </w:r>
      <w:proofErr w:type="spellStart"/>
      <w:r w:rsidRPr="00CF33F3">
        <w:rPr>
          <w:rFonts w:ascii="Arial" w:hAnsi="Arial" w:cs="Arial"/>
          <w:bCs/>
        </w:rPr>
        <w:t>bagi</w:t>
      </w:r>
      <w:proofErr w:type="spellEnd"/>
      <w:r w:rsidRPr="00CF33F3">
        <w:rPr>
          <w:rFonts w:ascii="Arial" w:hAnsi="Arial" w:cs="Arial"/>
          <w:bCs/>
        </w:rPr>
        <w:t xml:space="preserve"> </w:t>
      </w:r>
      <w:proofErr w:type="spellStart"/>
      <w:r w:rsidRPr="00CF33F3">
        <w:rPr>
          <w:rFonts w:ascii="Arial" w:hAnsi="Arial" w:cs="Arial"/>
          <w:bCs/>
        </w:rPr>
        <w:t>pemegang</w:t>
      </w:r>
      <w:proofErr w:type="spellEnd"/>
      <w:r w:rsidRPr="00CF33F3">
        <w:rPr>
          <w:rFonts w:ascii="Arial" w:hAnsi="Arial" w:cs="Arial"/>
          <w:bCs/>
        </w:rPr>
        <w:t xml:space="preserve"> </w:t>
      </w:r>
      <w:proofErr w:type="spellStart"/>
      <w:r w:rsidRPr="00CF33F3">
        <w:rPr>
          <w:rFonts w:ascii="Arial" w:hAnsi="Arial" w:cs="Arial"/>
          <w:bCs/>
        </w:rPr>
        <w:t>saham</w:t>
      </w:r>
      <w:proofErr w:type="spellEnd"/>
      <w:r w:rsidRPr="00CF33F3">
        <w:rPr>
          <w:rFonts w:ascii="Arial" w:hAnsi="Arial" w:cs="Arial"/>
          <w:bCs/>
        </w:rPr>
        <w:t xml:space="preserve"> </w:t>
      </w:r>
      <w:proofErr w:type="spellStart"/>
      <w:r w:rsidRPr="00CF33F3">
        <w:rPr>
          <w:rFonts w:ascii="Arial" w:hAnsi="Arial" w:cs="Arial"/>
          <w:bCs/>
        </w:rPr>
        <w:t>melalui</w:t>
      </w:r>
      <w:proofErr w:type="spellEnd"/>
      <w:r w:rsidRPr="00CF33F3">
        <w:rPr>
          <w:rFonts w:ascii="Arial" w:hAnsi="Arial" w:cs="Arial"/>
          <w:bCs/>
        </w:rPr>
        <w:t xml:space="preserve"> </w:t>
      </w:r>
      <w:proofErr w:type="spellStart"/>
      <w:r w:rsidRPr="00CF33F3">
        <w:rPr>
          <w:rFonts w:ascii="Arial" w:hAnsi="Arial" w:cs="Arial"/>
          <w:bCs/>
        </w:rPr>
        <w:t>pengelolaan</w:t>
      </w:r>
      <w:proofErr w:type="spellEnd"/>
      <w:r w:rsidRPr="00CF33F3">
        <w:rPr>
          <w:rFonts w:ascii="Arial" w:hAnsi="Arial" w:cs="Arial"/>
          <w:bCs/>
        </w:rPr>
        <w:t xml:space="preserve"> </w:t>
      </w:r>
      <w:proofErr w:type="spellStart"/>
      <w:r w:rsidRPr="00CF33F3">
        <w:rPr>
          <w:rFonts w:ascii="Arial" w:hAnsi="Arial" w:cs="Arial"/>
          <w:bCs/>
        </w:rPr>
        <w:t>keuangan</w:t>
      </w:r>
      <w:proofErr w:type="spellEnd"/>
      <w:r w:rsidRPr="00CF33F3">
        <w:rPr>
          <w:rFonts w:ascii="Arial" w:hAnsi="Arial" w:cs="Arial"/>
          <w:bCs/>
        </w:rPr>
        <w:t xml:space="preserve"> yang </w:t>
      </w:r>
      <w:proofErr w:type="spellStart"/>
      <w:r w:rsidRPr="00CF33F3">
        <w:rPr>
          <w:rFonts w:ascii="Arial" w:hAnsi="Arial" w:cs="Arial"/>
          <w:bCs/>
        </w:rPr>
        <w:t>terintegrasi</w:t>
      </w:r>
      <w:proofErr w:type="spellEnd"/>
      <w:r w:rsidRPr="00CF33F3">
        <w:rPr>
          <w:rFonts w:ascii="Arial" w:hAnsi="Arial" w:cs="Arial"/>
          <w:bCs/>
        </w:rPr>
        <w:t xml:space="preserve"> dan </w:t>
      </w:r>
      <w:proofErr w:type="spellStart"/>
      <w:r w:rsidRPr="00CF33F3">
        <w:rPr>
          <w:rFonts w:ascii="Arial" w:hAnsi="Arial" w:cs="Arial"/>
          <w:bCs/>
        </w:rPr>
        <w:t>berorientasi</w:t>
      </w:r>
      <w:proofErr w:type="spellEnd"/>
      <w:r w:rsidRPr="00CF33F3">
        <w:rPr>
          <w:rFonts w:ascii="Arial" w:hAnsi="Arial" w:cs="Arial"/>
          <w:bCs/>
        </w:rPr>
        <w:t xml:space="preserve"> pada </w:t>
      </w:r>
      <w:proofErr w:type="spellStart"/>
      <w:r w:rsidRPr="00CF33F3">
        <w:rPr>
          <w:rFonts w:ascii="Arial" w:hAnsi="Arial" w:cs="Arial"/>
          <w:bCs/>
        </w:rPr>
        <w:t>pencapaian</w:t>
      </w:r>
      <w:proofErr w:type="spellEnd"/>
      <w:r w:rsidRPr="00CF33F3">
        <w:rPr>
          <w:rFonts w:ascii="Arial" w:hAnsi="Arial" w:cs="Arial"/>
          <w:bCs/>
        </w:rPr>
        <w:t xml:space="preserve"> </w:t>
      </w:r>
      <w:proofErr w:type="spellStart"/>
      <w:r w:rsidRPr="00CF33F3">
        <w:rPr>
          <w:rFonts w:ascii="Arial" w:hAnsi="Arial" w:cs="Arial"/>
          <w:bCs/>
        </w:rPr>
        <w:t>tujuan</w:t>
      </w:r>
      <w:proofErr w:type="spellEnd"/>
      <w:r w:rsidRPr="00CF33F3">
        <w:rPr>
          <w:rFonts w:ascii="Arial" w:hAnsi="Arial" w:cs="Arial"/>
          <w:bCs/>
        </w:rPr>
        <w:t xml:space="preserve"> </w:t>
      </w:r>
      <w:proofErr w:type="spellStart"/>
      <w:r w:rsidRPr="00CF33F3">
        <w:rPr>
          <w:rFonts w:ascii="Arial" w:hAnsi="Arial" w:cs="Arial"/>
          <w:bCs/>
        </w:rPr>
        <w:t>jangka</w:t>
      </w:r>
      <w:proofErr w:type="spellEnd"/>
      <w:r w:rsidRPr="00CF33F3">
        <w:rPr>
          <w:rFonts w:ascii="Arial" w:hAnsi="Arial" w:cs="Arial"/>
          <w:bCs/>
        </w:rPr>
        <w:t xml:space="preserve"> </w:t>
      </w:r>
      <w:proofErr w:type="spellStart"/>
      <w:r w:rsidRPr="00CF33F3">
        <w:rPr>
          <w:rFonts w:ascii="Arial" w:hAnsi="Arial" w:cs="Arial"/>
          <w:bCs/>
        </w:rPr>
        <w:t>panjang</w:t>
      </w:r>
      <w:proofErr w:type="spellEnd"/>
      <w:r w:rsidRPr="00CF33F3">
        <w:rPr>
          <w:rFonts w:ascii="Arial" w:hAnsi="Arial" w:cs="Arial"/>
          <w:bCs/>
        </w:rPr>
        <w:t xml:space="preserve"> </w:t>
      </w:r>
      <w:proofErr w:type="spellStart"/>
      <w:r w:rsidRPr="00CF33F3">
        <w:rPr>
          <w:rFonts w:ascii="Arial" w:hAnsi="Arial" w:cs="Arial"/>
          <w:bCs/>
        </w:rPr>
        <w:t>perusahaan</w:t>
      </w:r>
      <w:proofErr w:type="spellEnd"/>
      <w:r w:rsidRPr="00CF33F3">
        <w:rPr>
          <w:rFonts w:ascii="Arial" w:hAnsi="Arial" w:cs="Arial"/>
          <w:bCs/>
        </w:rPr>
        <w:t xml:space="preserve"> </w:t>
      </w:r>
      <w:proofErr w:type="spellStart"/>
      <w:r w:rsidRPr="00CF33F3">
        <w:rPr>
          <w:rFonts w:ascii="Arial" w:hAnsi="Arial" w:cs="Arial"/>
          <w:bCs/>
        </w:rPr>
        <w:t>dalam</w:t>
      </w:r>
      <w:proofErr w:type="spellEnd"/>
      <w:r w:rsidRPr="00CF33F3">
        <w:rPr>
          <w:rFonts w:ascii="Arial" w:hAnsi="Arial" w:cs="Arial"/>
          <w:bCs/>
        </w:rPr>
        <w:t xml:space="preserve"> </w:t>
      </w:r>
      <w:proofErr w:type="spellStart"/>
      <w:r w:rsidRPr="00CF33F3">
        <w:rPr>
          <w:rFonts w:ascii="Arial" w:hAnsi="Arial" w:cs="Arial"/>
          <w:bCs/>
        </w:rPr>
        <w:t>ekosistem</w:t>
      </w:r>
      <w:proofErr w:type="spellEnd"/>
      <w:r w:rsidRPr="00CF33F3">
        <w:rPr>
          <w:rFonts w:ascii="Arial" w:hAnsi="Arial" w:cs="Arial"/>
          <w:bCs/>
        </w:rPr>
        <w:t xml:space="preserve"> </w:t>
      </w:r>
      <w:proofErr w:type="spellStart"/>
      <w:r w:rsidRPr="00CF33F3">
        <w:rPr>
          <w:rFonts w:ascii="Arial" w:hAnsi="Arial" w:cs="Arial"/>
          <w:bCs/>
        </w:rPr>
        <w:t>bisnis</w:t>
      </w:r>
      <w:proofErr w:type="spellEnd"/>
      <w:r w:rsidRPr="00CF33F3">
        <w:rPr>
          <w:rFonts w:ascii="Arial" w:hAnsi="Arial" w:cs="Arial"/>
          <w:bCs/>
        </w:rPr>
        <w:t xml:space="preserve"> yang </w:t>
      </w:r>
      <w:proofErr w:type="spellStart"/>
      <w:r w:rsidRPr="00CF33F3">
        <w:rPr>
          <w:rFonts w:ascii="Arial" w:hAnsi="Arial" w:cs="Arial"/>
          <w:bCs/>
        </w:rPr>
        <w:t>dinamis</w:t>
      </w:r>
      <w:proofErr w:type="spellEnd"/>
      <w:r w:rsidRPr="00CF33F3">
        <w:rPr>
          <w:rFonts w:ascii="Arial" w:hAnsi="Arial" w:cs="Arial"/>
          <w:bCs/>
        </w:rPr>
        <w:t>.</w:t>
      </w:r>
    </w:p>
    <w:p w14:paraId="4002237D" w14:textId="789104CA" w:rsidR="00E10B06" w:rsidRPr="005A0D0F" w:rsidRDefault="00E10B06" w:rsidP="00E10B06">
      <w:pPr>
        <w:pStyle w:val="NoSpacing"/>
        <w:spacing w:line="240" w:lineRule="auto"/>
        <w:jc w:val="center"/>
        <w:rPr>
          <w:rFonts w:ascii="Arial" w:eastAsia="Times New Roman" w:hAnsi="Arial" w:cs="Arial"/>
          <w:b/>
          <w:color w:val="000000"/>
          <w:lang w:eastAsia="id-ID"/>
        </w:rPr>
      </w:pPr>
      <w:r w:rsidRPr="00292C0D">
        <w:rPr>
          <w:rFonts w:ascii="Arial" w:eastAsia="Times New Roman" w:hAnsi="Arial" w:cs="Arial"/>
          <w:b/>
          <w:color w:val="000000"/>
          <w:lang w:val="id-ID" w:eastAsia="id-ID"/>
        </w:rPr>
        <w:t xml:space="preserve">Tabel </w:t>
      </w:r>
      <w:r w:rsidR="00B010BC">
        <w:rPr>
          <w:rFonts w:ascii="Arial" w:eastAsia="Times New Roman" w:hAnsi="Arial" w:cs="Arial"/>
          <w:b/>
          <w:color w:val="000000"/>
          <w:lang w:eastAsia="id-ID"/>
        </w:rPr>
        <w:t>9</w:t>
      </w:r>
      <w:r w:rsidRPr="00292C0D">
        <w:rPr>
          <w:rFonts w:ascii="Arial" w:eastAsia="Times New Roman" w:hAnsi="Arial" w:cs="Arial"/>
          <w:b/>
          <w:color w:val="000000"/>
          <w:lang w:val="id-ID" w:eastAsia="id-ID"/>
        </w:rPr>
        <w:t xml:space="preserve"> </w:t>
      </w:r>
      <w:r>
        <w:rPr>
          <w:rFonts w:ascii="Arial" w:eastAsia="Times New Roman" w:hAnsi="Arial" w:cs="Arial"/>
          <w:b/>
          <w:color w:val="000000"/>
          <w:lang w:eastAsia="id-ID"/>
        </w:rPr>
        <w:t xml:space="preserve">Kata </w:t>
      </w:r>
      <w:proofErr w:type="spellStart"/>
      <w:r>
        <w:rPr>
          <w:rFonts w:ascii="Arial" w:eastAsia="Times New Roman" w:hAnsi="Arial" w:cs="Arial"/>
          <w:b/>
          <w:color w:val="000000"/>
          <w:lang w:eastAsia="id-ID"/>
        </w:rPr>
        <w:t>Kunci</w:t>
      </w:r>
      <w:proofErr w:type="spellEnd"/>
      <w:r>
        <w:rPr>
          <w:rFonts w:ascii="Arial" w:eastAsia="Times New Roman" w:hAnsi="Arial" w:cs="Arial"/>
          <w:b/>
          <w:color w:val="000000"/>
          <w:lang w:eastAsia="id-ID"/>
        </w:rPr>
        <w:t xml:space="preserve"> </w:t>
      </w:r>
      <w:proofErr w:type="spellStart"/>
      <w:r>
        <w:rPr>
          <w:rFonts w:ascii="Arial" w:eastAsia="Times New Roman" w:hAnsi="Arial" w:cs="Arial"/>
          <w:b/>
          <w:color w:val="000000"/>
          <w:lang w:eastAsia="id-ID"/>
        </w:rPr>
        <w:t>Klaster</w:t>
      </w:r>
      <w:proofErr w:type="spellEnd"/>
      <w:r>
        <w:rPr>
          <w:rFonts w:ascii="Arial" w:eastAsia="Times New Roman" w:hAnsi="Arial" w:cs="Arial"/>
          <w:b/>
          <w:color w:val="000000"/>
          <w:lang w:eastAsia="id-ID"/>
        </w:rPr>
        <w:t xml:space="preserve"> </w:t>
      </w:r>
      <w:r w:rsidR="00B010BC">
        <w:rPr>
          <w:rFonts w:ascii="Arial" w:eastAsia="Times New Roman" w:hAnsi="Arial" w:cs="Arial"/>
          <w:b/>
          <w:color w:val="000000"/>
          <w:lang w:eastAsia="id-ID"/>
        </w:rPr>
        <w:t>9</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E10B06" w:rsidRPr="009D2C94" w14:paraId="5F1AAD3D" w14:textId="77777777" w:rsidTr="002F3F53">
        <w:trPr>
          <w:trHeight w:val="300"/>
          <w:tblHeader/>
          <w:jc w:val="center"/>
        </w:trPr>
        <w:tc>
          <w:tcPr>
            <w:tcW w:w="345" w:type="pct"/>
            <w:tcBorders>
              <w:top w:val="single" w:sz="4" w:space="0" w:color="auto"/>
              <w:bottom w:val="single" w:sz="4" w:space="0" w:color="auto"/>
            </w:tcBorders>
            <w:vAlign w:val="center"/>
          </w:tcPr>
          <w:p w14:paraId="2D185AB6" w14:textId="77777777" w:rsidR="00E10B06" w:rsidRPr="00931BF1" w:rsidRDefault="00E10B06" w:rsidP="002F3F53">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t>No.</w:t>
            </w:r>
          </w:p>
        </w:tc>
        <w:tc>
          <w:tcPr>
            <w:tcW w:w="2052" w:type="pct"/>
            <w:tcBorders>
              <w:top w:val="single" w:sz="4" w:space="0" w:color="auto"/>
              <w:bottom w:val="single" w:sz="4" w:space="0" w:color="auto"/>
            </w:tcBorders>
            <w:vAlign w:val="center"/>
          </w:tcPr>
          <w:p w14:paraId="1A5CCBF7" w14:textId="77777777" w:rsidR="00E10B06" w:rsidRPr="00931BF1" w:rsidRDefault="00E10B06" w:rsidP="002F3F53">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75098005" w14:textId="77777777" w:rsidR="00E10B06" w:rsidRPr="00931BF1" w:rsidRDefault="00E10B06" w:rsidP="002F3F53">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08812FFD" w14:textId="77777777" w:rsidR="00E10B06" w:rsidRPr="00931BF1" w:rsidRDefault="00E10B06" w:rsidP="002F3F53">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5A78A8" w:rsidRPr="009D2C94" w14:paraId="281CFA97" w14:textId="77777777" w:rsidTr="00010D4B">
        <w:trPr>
          <w:trHeight w:val="300"/>
          <w:jc w:val="center"/>
        </w:trPr>
        <w:tc>
          <w:tcPr>
            <w:tcW w:w="345" w:type="pct"/>
            <w:tcBorders>
              <w:top w:val="single" w:sz="4" w:space="0" w:color="auto"/>
              <w:bottom w:val="single" w:sz="4" w:space="0" w:color="auto"/>
            </w:tcBorders>
          </w:tcPr>
          <w:p w14:paraId="1D74DD12" w14:textId="77777777" w:rsidR="005A78A8" w:rsidRPr="00DC3C4B" w:rsidRDefault="005A78A8" w:rsidP="005A78A8">
            <w:pPr>
              <w:jc w:val="center"/>
              <w:rPr>
                <w:rFonts w:ascii="Arial" w:hAnsi="Arial" w:cs="Arial"/>
                <w:color w:val="000000"/>
                <w:sz w:val="20"/>
                <w:szCs w:val="20"/>
              </w:rPr>
            </w:pPr>
            <w:r w:rsidRPr="00DC3C4B">
              <w:rPr>
                <w:rFonts w:ascii="Arial" w:hAnsi="Arial" w:cs="Arial"/>
                <w:sz w:val="20"/>
                <w:szCs w:val="20"/>
              </w:rPr>
              <w:t>1</w:t>
            </w:r>
          </w:p>
        </w:tc>
        <w:tc>
          <w:tcPr>
            <w:tcW w:w="2052" w:type="pct"/>
            <w:tcBorders>
              <w:top w:val="single" w:sz="4" w:space="0" w:color="auto"/>
              <w:bottom w:val="single" w:sz="4" w:space="0" w:color="auto"/>
            </w:tcBorders>
            <w:vAlign w:val="center"/>
          </w:tcPr>
          <w:p w14:paraId="2751C233" w14:textId="3FC08539" w:rsidR="005A78A8" w:rsidRPr="005A78A8" w:rsidRDefault="005A78A8" w:rsidP="005A78A8">
            <w:pPr>
              <w:jc w:val="left"/>
              <w:rPr>
                <w:rFonts w:ascii="Arial" w:hAnsi="Arial" w:cs="Arial"/>
                <w:i/>
                <w:iCs/>
                <w:color w:val="000000"/>
                <w:sz w:val="20"/>
                <w:szCs w:val="20"/>
              </w:rPr>
            </w:pPr>
            <w:proofErr w:type="spellStart"/>
            <w:r w:rsidRPr="005A78A8">
              <w:rPr>
                <w:rFonts w:ascii="Arial" w:hAnsi="Arial" w:cs="Arial"/>
                <w:color w:val="09090B"/>
                <w:sz w:val="20"/>
                <w:szCs w:val="20"/>
              </w:rPr>
              <w:t>Arus</w:t>
            </w:r>
            <w:proofErr w:type="spellEnd"/>
            <w:r w:rsidRPr="005A78A8">
              <w:rPr>
                <w:rFonts w:ascii="Arial" w:hAnsi="Arial" w:cs="Arial"/>
                <w:color w:val="09090B"/>
                <w:sz w:val="20"/>
                <w:szCs w:val="20"/>
              </w:rPr>
              <w:t xml:space="preserve"> Kas</w:t>
            </w:r>
          </w:p>
        </w:tc>
        <w:tc>
          <w:tcPr>
            <w:tcW w:w="1183" w:type="pct"/>
            <w:tcBorders>
              <w:top w:val="single" w:sz="4" w:space="0" w:color="auto"/>
              <w:bottom w:val="single" w:sz="4" w:space="0" w:color="auto"/>
            </w:tcBorders>
            <w:vAlign w:val="center"/>
          </w:tcPr>
          <w:p w14:paraId="0693DD05" w14:textId="07C5884E"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15</w:t>
            </w:r>
          </w:p>
        </w:tc>
        <w:tc>
          <w:tcPr>
            <w:tcW w:w="1420" w:type="pct"/>
            <w:tcBorders>
              <w:top w:val="single" w:sz="4" w:space="0" w:color="auto"/>
              <w:bottom w:val="single" w:sz="4" w:space="0" w:color="auto"/>
            </w:tcBorders>
            <w:vAlign w:val="center"/>
          </w:tcPr>
          <w:p w14:paraId="7192CF06" w14:textId="7A844D5C"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49</w:t>
            </w:r>
          </w:p>
        </w:tc>
      </w:tr>
      <w:tr w:rsidR="005A78A8" w:rsidRPr="009D2C94" w14:paraId="21EBD5F8" w14:textId="77777777" w:rsidTr="00010D4B">
        <w:trPr>
          <w:trHeight w:val="300"/>
          <w:jc w:val="center"/>
        </w:trPr>
        <w:tc>
          <w:tcPr>
            <w:tcW w:w="345" w:type="pct"/>
            <w:tcBorders>
              <w:top w:val="single" w:sz="4" w:space="0" w:color="auto"/>
              <w:bottom w:val="single" w:sz="4" w:space="0" w:color="auto"/>
            </w:tcBorders>
          </w:tcPr>
          <w:p w14:paraId="7AC62B6C" w14:textId="77777777" w:rsidR="005A78A8" w:rsidRPr="00DC3C4B" w:rsidRDefault="005A78A8" w:rsidP="005A78A8">
            <w:pPr>
              <w:jc w:val="center"/>
              <w:rPr>
                <w:rFonts w:ascii="Arial" w:hAnsi="Arial" w:cs="Arial"/>
                <w:color w:val="000000"/>
                <w:sz w:val="20"/>
                <w:szCs w:val="20"/>
              </w:rPr>
            </w:pPr>
            <w:r w:rsidRPr="00DC3C4B">
              <w:rPr>
                <w:rFonts w:ascii="Arial" w:hAnsi="Arial" w:cs="Arial"/>
                <w:sz w:val="20"/>
                <w:szCs w:val="20"/>
              </w:rPr>
              <w:t>2</w:t>
            </w:r>
          </w:p>
        </w:tc>
        <w:tc>
          <w:tcPr>
            <w:tcW w:w="2052" w:type="pct"/>
            <w:tcBorders>
              <w:top w:val="single" w:sz="4" w:space="0" w:color="auto"/>
              <w:bottom w:val="single" w:sz="4" w:space="0" w:color="auto"/>
            </w:tcBorders>
            <w:vAlign w:val="center"/>
          </w:tcPr>
          <w:p w14:paraId="1F7CD3C2" w14:textId="3D55BDFB" w:rsidR="005A78A8" w:rsidRPr="005A78A8" w:rsidRDefault="005A78A8" w:rsidP="005A78A8">
            <w:pPr>
              <w:jc w:val="left"/>
              <w:rPr>
                <w:rFonts w:ascii="Arial" w:hAnsi="Arial" w:cs="Arial"/>
                <w:i/>
                <w:iCs/>
                <w:color w:val="000000"/>
                <w:sz w:val="20"/>
                <w:szCs w:val="20"/>
              </w:rPr>
            </w:pPr>
            <w:r w:rsidRPr="005A78A8">
              <w:rPr>
                <w:rFonts w:ascii="Arial" w:hAnsi="Arial" w:cs="Arial"/>
                <w:i/>
                <w:iCs/>
                <w:color w:val="09090B"/>
                <w:sz w:val="20"/>
                <w:szCs w:val="20"/>
              </w:rPr>
              <w:t>Growth</w:t>
            </w:r>
          </w:p>
        </w:tc>
        <w:tc>
          <w:tcPr>
            <w:tcW w:w="1183" w:type="pct"/>
            <w:tcBorders>
              <w:top w:val="single" w:sz="4" w:space="0" w:color="auto"/>
              <w:bottom w:val="single" w:sz="4" w:space="0" w:color="auto"/>
            </w:tcBorders>
            <w:vAlign w:val="center"/>
          </w:tcPr>
          <w:p w14:paraId="12D48755" w14:textId="725772CE"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5</w:t>
            </w:r>
          </w:p>
        </w:tc>
        <w:tc>
          <w:tcPr>
            <w:tcW w:w="1420" w:type="pct"/>
            <w:tcBorders>
              <w:top w:val="single" w:sz="4" w:space="0" w:color="auto"/>
              <w:bottom w:val="single" w:sz="4" w:space="0" w:color="auto"/>
            </w:tcBorders>
            <w:vAlign w:val="center"/>
          </w:tcPr>
          <w:p w14:paraId="7E5870C9" w14:textId="5FC2C3A0"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17</w:t>
            </w:r>
          </w:p>
        </w:tc>
      </w:tr>
      <w:tr w:rsidR="005A78A8" w:rsidRPr="009D2C94" w14:paraId="3D2B05B9" w14:textId="77777777" w:rsidTr="00010D4B">
        <w:trPr>
          <w:trHeight w:val="300"/>
          <w:jc w:val="center"/>
        </w:trPr>
        <w:tc>
          <w:tcPr>
            <w:tcW w:w="345" w:type="pct"/>
            <w:tcBorders>
              <w:top w:val="single" w:sz="4" w:space="0" w:color="auto"/>
              <w:bottom w:val="single" w:sz="4" w:space="0" w:color="auto"/>
            </w:tcBorders>
          </w:tcPr>
          <w:p w14:paraId="6F7C43D0" w14:textId="77777777" w:rsidR="005A78A8" w:rsidRPr="00DC3C4B" w:rsidRDefault="005A78A8" w:rsidP="005A78A8">
            <w:pPr>
              <w:jc w:val="center"/>
              <w:rPr>
                <w:rFonts w:ascii="Arial" w:hAnsi="Arial" w:cs="Arial"/>
                <w:color w:val="000000"/>
                <w:sz w:val="20"/>
                <w:szCs w:val="20"/>
              </w:rPr>
            </w:pPr>
            <w:r w:rsidRPr="00DC3C4B">
              <w:rPr>
                <w:rFonts w:ascii="Arial" w:hAnsi="Arial" w:cs="Arial"/>
                <w:sz w:val="20"/>
                <w:szCs w:val="20"/>
              </w:rPr>
              <w:t>3</w:t>
            </w:r>
          </w:p>
        </w:tc>
        <w:tc>
          <w:tcPr>
            <w:tcW w:w="2052" w:type="pct"/>
            <w:tcBorders>
              <w:top w:val="single" w:sz="4" w:space="0" w:color="auto"/>
              <w:bottom w:val="single" w:sz="4" w:space="0" w:color="auto"/>
            </w:tcBorders>
            <w:vAlign w:val="center"/>
          </w:tcPr>
          <w:p w14:paraId="0D426FA9" w14:textId="661433E9" w:rsidR="005A78A8" w:rsidRPr="005A78A8" w:rsidRDefault="005A78A8" w:rsidP="005A78A8">
            <w:pPr>
              <w:jc w:val="left"/>
              <w:rPr>
                <w:rFonts w:ascii="Arial" w:hAnsi="Arial" w:cs="Arial"/>
                <w:i/>
                <w:iCs/>
                <w:color w:val="000000"/>
                <w:sz w:val="20"/>
                <w:szCs w:val="20"/>
              </w:rPr>
            </w:pPr>
            <w:proofErr w:type="spellStart"/>
            <w:r w:rsidRPr="005A78A8">
              <w:rPr>
                <w:rFonts w:ascii="Arial" w:hAnsi="Arial" w:cs="Arial"/>
                <w:color w:val="09090B"/>
                <w:sz w:val="20"/>
                <w:szCs w:val="20"/>
              </w:rPr>
              <w:t>Kebijakan</w:t>
            </w:r>
            <w:proofErr w:type="spellEnd"/>
            <w:r w:rsidRPr="005A78A8">
              <w:rPr>
                <w:rFonts w:ascii="Arial" w:hAnsi="Arial" w:cs="Arial"/>
                <w:color w:val="09090B"/>
                <w:sz w:val="20"/>
                <w:szCs w:val="20"/>
              </w:rPr>
              <w:t xml:space="preserve"> </w:t>
            </w:r>
            <w:proofErr w:type="spellStart"/>
            <w:r w:rsidRPr="005A78A8">
              <w:rPr>
                <w:rFonts w:ascii="Arial" w:hAnsi="Arial" w:cs="Arial"/>
                <w:color w:val="09090B"/>
                <w:sz w:val="20"/>
                <w:szCs w:val="20"/>
              </w:rPr>
              <w:t>Dividen</w:t>
            </w:r>
            <w:proofErr w:type="spellEnd"/>
          </w:p>
        </w:tc>
        <w:tc>
          <w:tcPr>
            <w:tcW w:w="1183" w:type="pct"/>
            <w:tcBorders>
              <w:top w:val="single" w:sz="4" w:space="0" w:color="auto"/>
              <w:bottom w:val="single" w:sz="4" w:space="0" w:color="auto"/>
            </w:tcBorders>
            <w:vAlign w:val="center"/>
          </w:tcPr>
          <w:p w14:paraId="48C26BDA" w14:textId="2F95FFE6"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35</w:t>
            </w:r>
          </w:p>
        </w:tc>
        <w:tc>
          <w:tcPr>
            <w:tcW w:w="1420" w:type="pct"/>
            <w:tcBorders>
              <w:top w:val="single" w:sz="4" w:space="0" w:color="auto"/>
              <w:bottom w:val="single" w:sz="4" w:space="0" w:color="auto"/>
            </w:tcBorders>
            <w:vAlign w:val="center"/>
          </w:tcPr>
          <w:p w14:paraId="65B072A5" w14:textId="5D3DAE25"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123</w:t>
            </w:r>
          </w:p>
        </w:tc>
      </w:tr>
      <w:tr w:rsidR="005A78A8" w:rsidRPr="009D2C94" w14:paraId="50CF923D" w14:textId="77777777" w:rsidTr="00010D4B">
        <w:trPr>
          <w:trHeight w:val="300"/>
          <w:jc w:val="center"/>
        </w:trPr>
        <w:tc>
          <w:tcPr>
            <w:tcW w:w="345" w:type="pct"/>
            <w:tcBorders>
              <w:top w:val="single" w:sz="4" w:space="0" w:color="auto"/>
              <w:bottom w:val="single" w:sz="4" w:space="0" w:color="auto"/>
            </w:tcBorders>
          </w:tcPr>
          <w:p w14:paraId="3687659F" w14:textId="77777777" w:rsidR="005A78A8" w:rsidRPr="00DC3C4B" w:rsidRDefault="005A78A8" w:rsidP="005A78A8">
            <w:pPr>
              <w:jc w:val="center"/>
              <w:rPr>
                <w:rFonts w:ascii="Arial" w:hAnsi="Arial" w:cs="Arial"/>
                <w:color w:val="000000"/>
                <w:sz w:val="20"/>
                <w:szCs w:val="20"/>
              </w:rPr>
            </w:pPr>
            <w:r w:rsidRPr="00DC3C4B">
              <w:rPr>
                <w:rFonts w:ascii="Arial" w:hAnsi="Arial" w:cs="Arial"/>
                <w:sz w:val="20"/>
                <w:szCs w:val="20"/>
              </w:rPr>
              <w:t>4</w:t>
            </w:r>
          </w:p>
        </w:tc>
        <w:tc>
          <w:tcPr>
            <w:tcW w:w="2052" w:type="pct"/>
            <w:tcBorders>
              <w:top w:val="single" w:sz="4" w:space="0" w:color="auto"/>
              <w:bottom w:val="single" w:sz="4" w:space="0" w:color="auto"/>
            </w:tcBorders>
            <w:vAlign w:val="center"/>
          </w:tcPr>
          <w:p w14:paraId="03524F52" w14:textId="3F8AA997" w:rsidR="005A78A8" w:rsidRPr="005A78A8" w:rsidRDefault="005A78A8" w:rsidP="005A78A8">
            <w:pPr>
              <w:jc w:val="left"/>
              <w:rPr>
                <w:rFonts w:ascii="Arial" w:hAnsi="Arial" w:cs="Arial"/>
                <w:i/>
                <w:iCs/>
                <w:color w:val="000000"/>
                <w:sz w:val="20"/>
                <w:szCs w:val="20"/>
              </w:rPr>
            </w:pPr>
            <w:proofErr w:type="spellStart"/>
            <w:r w:rsidRPr="005A78A8">
              <w:rPr>
                <w:rFonts w:ascii="Arial" w:hAnsi="Arial" w:cs="Arial"/>
                <w:color w:val="09090B"/>
                <w:sz w:val="20"/>
                <w:szCs w:val="20"/>
              </w:rPr>
              <w:t>Kebijakan</w:t>
            </w:r>
            <w:proofErr w:type="spellEnd"/>
            <w:r w:rsidRPr="005A78A8">
              <w:rPr>
                <w:rFonts w:ascii="Arial" w:hAnsi="Arial" w:cs="Arial"/>
                <w:color w:val="09090B"/>
                <w:sz w:val="20"/>
                <w:szCs w:val="20"/>
              </w:rPr>
              <w:t xml:space="preserve"> </w:t>
            </w:r>
            <w:proofErr w:type="spellStart"/>
            <w:r w:rsidRPr="005A78A8">
              <w:rPr>
                <w:rFonts w:ascii="Arial" w:hAnsi="Arial" w:cs="Arial"/>
                <w:color w:val="09090B"/>
                <w:sz w:val="20"/>
                <w:szCs w:val="20"/>
              </w:rPr>
              <w:t>Hutang</w:t>
            </w:r>
            <w:proofErr w:type="spellEnd"/>
          </w:p>
        </w:tc>
        <w:tc>
          <w:tcPr>
            <w:tcW w:w="1183" w:type="pct"/>
            <w:tcBorders>
              <w:top w:val="single" w:sz="4" w:space="0" w:color="auto"/>
              <w:bottom w:val="single" w:sz="4" w:space="0" w:color="auto"/>
            </w:tcBorders>
            <w:vAlign w:val="center"/>
          </w:tcPr>
          <w:p w14:paraId="07B9A601" w14:textId="16FB081F"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12</w:t>
            </w:r>
          </w:p>
        </w:tc>
        <w:tc>
          <w:tcPr>
            <w:tcW w:w="1420" w:type="pct"/>
            <w:tcBorders>
              <w:top w:val="single" w:sz="4" w:space="0" w:color="auto"/>
              <w:bottom w:val="single" w:sz="4" w:space="0" w:color="auto"/>
            </w:tcBorders>
            <w:vAlign w:val="center"/>
          </w:tcPr>
          <w:p w14:paraId="78222418" w14:textId="5BC3C19D"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46</w:t>
            </w:r>
          </w:p>
        </w:tc>
      </w:tr>
      <w:tr w:rsidR="005A78A8" w:rsidRPr="009D2C94" w14:paraId="31E70F0A" w14:textId="77777777" w:rsidTr="00010D4B">
        <w:trPr>
          <w:trHeight w:val="300"/>
          <w:jc w:val="center"/>
        </w:trPr>
        <w:tc>
          <w:tcPr>
            <w:tcW w:w="345" w:type="pct"/>
            <w:tcBorders>
              <w:top w:val="single" w:sz="4" w:space="0" w:color="auto"/>
              <w:bottom w:val="single" w:sz="4" w:space="0" w:color="auto"/>
            </w:tcBorders>
          </w:tcPr>
          <w:p w14:paraId="4629FD82" w14:textId="77777777" w:rsidR="005A78A8" w:rsidRPr="00DC3C4B" w:rsidRDefault="005A78A8" w:rsidP="005A78A8">
            <w:pPr>
              <w:jc w:val="center"/>
              <w:rPr>
                <w:rFonts w:ascii="Arial" w:hAnsi="Arial" w:cs="Arial"/>
                <w:color w:val="000000"/>
                <w:sz w:val="20"/>
                <w:szCs w:val="20"/>
              </w:rPr>
            </w:pPr>
            <w:r w:rsidRPr="00DC3C4B">
              <w:rPr>
                <w:rFonts w:ascii="Arial" w:hAnsi="Arial" w:cs="Arial"/>
                <w:sz w:val="20"/>
                <w:szCs w:val="20"/>
              </w:rPr>
              <w:t>5</w:t>
            </w:r>
          </w:p>
        </w:tc>
        <w:tc>
          <w:tcPr>
            <w:tcW w:w="2052" w:type="pct"/>
            <w:tcBorders>
              <w:top w:val="single" w:sz="4" w:space="0" w:color="auto"/>
              <w:bottom w:val="single" w:sz="4" w:space="0" w:color="auto"/>
            </w:tcBorders>
            <w:vAlign w:val="center"/>
          </w:tcPr>
          <w:p w14:paraId="53EF4BC7" w14:textId="730ABB8C" w:rsidR="005A78A8" w:rsidRPr="005A78A8" w:rsidRDefault="005A78A8" w:rsidP="005A78A8">
            <w:pPr>
              <w:jc w:val="left"/>
              <w:rPr>
                <w:rFonts w:ascii="Arial" w:hAnsi="Arial" w:cs="Arial"/>
                <w:color w:val="000000"/>
                <w:sz w:val="20"/>
                <w:szCs w:val="20"/>
              </w:rPr>
            </w:pPr>
            <w:r w:rsidRPr="005A78A8">
              <w:rPr>
                <w:rFonts w:ascii="Arial" w:hAnsi="Arial" w:cs="Arial"/>
                <w:color w:val="09090B"/>
                <w:sz w:val="20"/>
                <w:szCs w:val="20"/>
              </w:rPr>
              <w:t xml:space="preserve">Keputusan </w:t>
            </w:r>
            <w:proofErr w:type="spellStart"/>
            <w:r w:rsidRPr="005A78A8">
              <w:rPr>
                <w:rFonts w:ascii="Arial" w:hAnsi="Arial" w:cs="Arial"/>
                <w:color w:val="09090B"/>
                <w:sz w:val="20"/>
                <w:szCs w:val="20"/>
              </w:rPr>
              <w:t>Investasi</w:t>
            </w:r>
            <w:proofErr w:type="spellEnd"/>
          </w:p>
        </w:tc>
        <w:tc>
          <w:tcPr>
            <w:tcW w:w="1183" w:type="pct"/>
            <w:tcBorders>
              <w:top w:val="single" w:sz="4" w:space="0" w:color="auto"/>
              <w:bottom w:val="single" w:sz="4" w:space="0" w:color="auto"/>
            </w:tcBorders>
            <w:vAlign w:val="center"/>
          </w:tcPr>
          <w:p w14:paraId="1E3AEC2F" w14:textId="44760CF5"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8</w:t>
            </w:r>
          </w:p>
        </w:tc>
        <w:tc>
          <w:tcPr>
            <w:tcW w:w="1420" w:type="pct"/>
            <w:tcBorders>
              <w:top w:val="single" w:sz="4" w:space="0" w:color="auto"/>
              <w:bottom w:val="single" w:sz="4" w:space="0" w:color="auto"/>
            </w:tcBorders>
            <w:vAlign w:val="center"/>
          </w:tcPr>
          <w:p w14:paraId="55838736" w14:textId="34BD9943"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21</w:t>
            </w:r>
          </w:p>
        </w:tc>
      </w:tr>
      <w:tr w:rsidR="005A78A8" w:rsidRPr="009D2C94" w14:paraId="21306A1F" w14:textId="77777777" w:rsidTr="00010D4B">
        <w:trPr>
          <w:trHeight w:val="300"/>
          <w:jc w:val="center"/>
        </w:trPr>
        <w:tc>
          <w:tcPr>
            <w:tcW w:w="345" w:type="pct"/>
            <w:tcBorders>
              <w:top w:val="single" w:sz="4" w:space="0" w:color="auto"/>
              <w:bottom w:val="single" w:sz="4" w:space="0" w:color="auto"/>
            </w:tcBorders>
          </w:tcPr>
          <w:p w14:paraId="0838C61B" w14:textId="77777777" w:rsidR="005A78A8" w:rsidRPr="00DC3C4B" w:rsidRDefault="005A78A8" w:rsidP="005A78A8">
            <w:pPr>
              <w:jc w:val="center"/>
              <w:rPr>
                <w:rFonts w:ascii="Arial" w:hAnsi="Arial" w:cs="Arial"/>
                <w:color w:val="000000"/>
                <w:sz w:val="20"/>
                <w:szCs w:val="20"/>
              </w:rPr>
            </w:pPr>
            <w:r w:rsidRPr="00DC3C4B">
              <w:rPr>
                <w:rFonts w:ascii="Arial" w:hAnsi="Arial" w:cs="Arial"/>
                <w:sz w:val="20"/>
                <w:szCs w:val="20"/>
              </w:rPr>
              <w:t>6</w:t>
            </w:r>
          </w:p>
        </w:tc>
        <w:tc>
          <w:tcPr>
            <w:tcW w:w="2052" w:type="pct"/>
            <w:tcBorders>
              <w:top w:val="single" w:sz="4" w:space="0" w:color="auto"/>
              <w:bottom w:val="single" w:sz="4" w:space="0" w:color="auto"/>
            </w:tcBorders>
            <w:vAlign w:val="center"/>
          </w:tcPr>
          <w:p w14:paraId="0514BAA0" w14:textId="5E0F596C" w:rsidR="005A78A8" w:rsidRPr="005A78A8" w:rsidRDefault="005A78A8" w:rsidP="005A78A8">
            <w:pPr>
              <w:jc w:val="left"/>
              <w:rPr>
                <w:rFonts w:ascii="Arial" w:hAnsi="Arial" w:cs="Arial"/>
                <w:i/>
                <w:iCs/>
                <w:color w:val="000000"/>
                <w:sz w:val="20"/>
                <w:szCs w:val="20"/>
              </w:rPr>
            </w:pPr>
            <w:proofErr w:type="spellStart"/>
            <w:r w:rsidRPr="005A78A8">
              <w:rPr>
                <w:rFonts w:ascii="Arial" w:hAnsi="Arial" w:cs="Arial"/>
                <w:color w:val="09090B"/>
                <w:sz w:val="20"/>
                <w:szCs w:val="20"/>
              </w:rPr>
              <w:t>Likuiditas</w:t>
            </w:r>
            <w:proofErr w:type="spellEnd"/>
          </w:p>
        </w:tc>
        <w:tc>
          <w:tcPr>
            <w:tcW w:w="1183" w:type="pct"/>
            <w:tcBorders>
              <w:top w:val="single" w:sz="4" w:space="0" w:color="auto"/>
              <w:bottom w:val="single" w:sz="4" w:space="0" w:color="auto"/>
            </w:tcBorders>
            <w:vAlign w:val="center"/>
          </w:tcPr>
          <w:p w14:paraId="0748442D" w14:textId="5B070150"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61</w:t>
            </w:r>
          </w:p>
        </w:tc>
        <w:tc>
          <w:tcPr>
            <w:tcW w:w="1420" w:type="pct"/>
            <w:tcBorders>
              <w:top w:val="single" w:sz="4" w:space="0" w:color="auto"/>
              <w:bottom w:val="single" w:sz="4" w:space="0" w:color="auto"/>
            </w:tcBorders>
            <w:vAlign w:val="center"/>
          </w:tcPr>
          <w:p w14:paraId="7A6C20BA" w14:textId="0801E1E7"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216</w:t>
            </w:r>
          </w:p>
        </w:tc>
      </w:tr>
      <w:tr w:rsidR="005A78A8" w:rsidRPr="009D2C94" w14:paraId="257BCE16" w14:textId="77777777" w:rsidTr="00010D4B">
        <w:trPr>
          <w:trHeight w:val="300"/>
          <w:jc w:val="center"/>
        </w:trPr>
        <w:tc>
          <w:tcPr>
            <w:tcW w:w="345" w:type="pct"/>
            <w:tcBorders>
              <w:top w:val="single" w:sz="4" w:space="0" w:color="auto"/>
              <w:bottom w:val="single" w:sz="4" w:space="0" w:color="auto"/>
            </w:tcBorders>
          </w:tcPr>
          <w:p w14:paraId="5963E620" w14:textId="77777777" w:rsidR="005A78A8" w:rsidRPr="00DC3C4B" w:rsidRDefault="005A78A8" w:rsidP="005A78A8">
            <w:pPr>
              <w:jc w:val="center"/>
              <w:rPr>
                <w:rFonts w:ascii="Arial" w:hAnsi="Arial" w:cs="Arial"/>
                <w:color w:val="000000"/>
                <w:sz w:val="20"/>
                <w:szCs w:val="20"/>
              </w:rPr>
            </w:pPr>
            <w:r w:rsidRPr="00DC3C4B">
              <w:rPr>
                <w:rFonts w:ascii="Arial" w:hAnsi="Arial" w:cs="Arial"/>
                <w:sz w:val="20"/>
                <w:szCs w:val="20"/>
              </w:rPr>
              <w:t>7</w:t>
            </w:r>
          </w:p>
        </w:tc>
        <w:tc>
          <w:tcPr>
            <w:tcW w:w="2052" w:type="pct"/>
            <w:tcBorders>
              <w:top w:val="single" w:sz="4" w:space="0" w:color="auto"/>
              <w:bottom w:val="single" w:sz="4" w:space="0" w:color="auto"/>
            </w:tcBorders>
            <w:vAlign w:val="center"/>
          </w:tcPr>
          <w:p w14:paraId="688042AC" w14:textId="0BC3D78F" w:rsidR="005A78A8" w:rsidRPr="005A78A8" w:rsidRDefault="005A78A8" w:rsidP="005A78A8">
            <w:pPr>
              <w:jc w:val="left"/>
              <w:rPr>
                <w:rFonts w:ascii="Arial" w:hAnsi="Arial" w:cs="Arial"/>
                <w:i/>
                <w:iCs/>
                <w:color w:val="000000"/>
                <w:sz w:val="20"/>
                <w:szCs w:val="20"/>
              </w:rPr>
            </w:pPr>
            <w:proofErr w:type="spellStart"/>
            <w:r w:rsidRPr="005A78A8">
              <w:rPr>
                <w:rFonts w:ascii="Arial" w:hAnsi="Arial" w:cs="Arial"/>
                <w:color w:val="09090B"/>
                <w:sz w:val="20"/>
                <w:szCs w:val="20"/>
              </w:rPr>
              <w:t>Pertumbuhan</w:t>
            </w:r>
            <w:proofErr w:type="spellEnd"/>
            <w:r w:rsidRPr="005A78A8">
              <w:rPr>
                <w:rFonts w:ascii="Arial" w:hAnsi="Arial" w:cs="Arial"/>
                <w:color w:val="09090B"/>
                <w:sz w:val="20"/>
                <w:szCs w:val="20"/>
              </w:rPr>
              <w:t xml:space="preserve"> Perusahaan</w:t>
            </w:r>
          </w:p>
        </w:tc>
        <w:tc>
          <w:tcPr>
            <w:tcW w:w="1183" w:type="pct"/>
            <w:tcBorders>
              <w:top w:val="single" w:sz="4" w:space="0" w:color="auto"/>
              <w:bottom w:val="single" w:sz="4" w:space="0" w:color="auto"/>
            </w:tcBorders>
            <w:vAlign w:val="center"/>
          </w:tcPr>
          <w:p w14:paraId="1B8AB3A7" w14:textId="429776E4"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22</w:t>
            </w:r>
          </w:p>
        </w:tc>
        <w:tc>
          <w:tcPr>
            <w:tcW w:w="1420" w:type="pct"/>
            <w:tcBorders>
              <w:top w:val="single" w:sz="4" w:space="0" w:color="auto"/>
              <w:bottom w:val="single" w:sz="4" w:space="0" w:color="auto"/>
            </w:tcBorders>
            <w:vAlign w:val="center"/>
          </w:tcPr>
          <w:p w14:paraId="331AC81D" w14:textId="1ADC8BCC"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71</w:t>
            </w:r>
          </w:p>
        </w:tc>
      </w:tr>
      <w:tr w:rsidR="005A78A8" w:rsidRPr="009D2C94" w14:paraId="7120C338" w14:textId="77777777" w:rsidTr="00010D4B">
        <w:trPr>
          <w:trHeight w:val="300"/>
          <w:jc w:val="center"/>
        </w:trPr>
        <w:tc>
          <w:tcPr>
            <w:tcW w:w="345" w:type="pct"/>
            <w:tcBorders>
              <w:top w:val="single" w:sz="4" w:space="0" w:color="auto"/>
              <w:bottom w:val="single" w:sz="4" w:space="0" w:color="auto"/>
            </w:tcBorders>
          </w:tcPr>
          <w:p w14:paraId="199DFBC2" w14:textId="77777777" w:rsidR="005A78A8" w:rsidRPr="00DC3C4B" w:rsidRDefault="005A78A8" w:rsidP="005A78A8">
            <w:pPr>
              <w:jc w:val="center"/>
              <w:rPr>
                <w:rFonts w:ascii="Arial" w:hAnsi="Arial" w:cs="Arial"/>
                <w:color w:val="000000"/>
                <w:sz w:val="20"/>
                <w:szCs w:val="20"/>
              </w:rPr>
            </w:pPr>
            <w:r w:rsidRPr="00DC3C4B">
              <w:rPr>
                <w:rFonts w:ascii="Arial" w:hAnsi="Arial" w:cs="Arial"/>
                <w:sz w:val="20"/>
                <w:szCs w:val="20"/>
              </w:rPr>
              <w:t>8</w:t>
            </w:r>
          </w:p>
        </w:tc>
        <w:tc>
          <w:tcPr>
            <w:tcW w:w="2052" w:type="pct"/>
            <w:tcBorders>
              <w:top w:val="single" w:sz="4" w:space="0" w:color="auto"/>
              <w:bottom w:val="single" w:sz="4" w:space="0" w:color="auto"/>
            </w:tcBorders>
            <w:vAlign w:val="center"/>
          </w:tcPr>
          <w:p w14:paraId="5CD00C2E" w14:textId="04D040F2" w:rsidR="005A78A8" w:rsidRPr="005A78A8" w:rsidRDefault="005A78A8" w:rsidP="005A78A8">
            <w:pPr>
              <w:jc w:val="left"/>
              <w:rPr>
                <w:rFonts w:ascii="Arial" w:hAnsi="Arial" w:cs="Arial"/>
                <w:i/>
                <w:iCs/>
                <w:color w:val="000000"/>
                <w:sz w:val="20"/>
                <w:szCs w:val="20"/>
              </w:rPr>
            </w:pPr>
            <w:proofErr w:type="spellStart"/>
            <w:r w:rsidRPr="005A78A8">
              <w:rPr>
                <w:rFonts w:ascii="Arial" w:hAnsi="Arial" w:cs="Arial"/>
                <w:color w:val="09090B"/>
                <w:sz w:val="20"/>
                <w:szCs w:val="20"/>
              </w:rPr>
              <w:t>Profitabilitas</w:t>
            </w:r>
            <w:proofErr w:type="spellEnd"/>
          </w:p>
        </w:tc>
        <w:tc>
          <w:tcPr>
            <w:tcW w:w="1183" w:type="pct"/>
            <w:tcBorders>
              <w:top w:val="single" w:sz="4" w:space="0" w:color="auto"/>
              <w:bottom w:val="single" w:sz="4" w:space="0" w:color="auto"/>
            </w:tcBorders>
            <w:vAlign w:val="center"/>
          </w:tcPr>
          <w:p w14:paraId="34701E39" w14:textId="05356151"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262</w:t>
            </w:r>
          </w:p>
        </w:tc>
        <w:tc>
          <w:tcPr>
            <w:tcW w:w="1420" w:type="pct"/>
            <w:tcBorders>
              <w:top w:val="single" w:sz="4" w:space="0" w:color="auto"/>
              <w:bottom w:val="single" w:sz="4" w:space="0" w:color="auto"/>
            </w:tcBorders>
            <w:vAlign w:val="center"/>
          </w:tcPr>
          <w:p w14:paraId="4C443E8F" w14:textId="028D8A70"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854</w:t>
            </w:r>
          </w:p>
        </w:tc>
      </w:tr>
      <w:tr w:rsidR="005A78A8" w:rsidRPr="009D2C94" w14:paraId="7C20477B" w14:textId="77777777" w:rsidTr="00010D4B">
        <w:trPr>
          <w:trHeight w:val="300"/>
          <w:jc w:val="center"/>
        </w:trPr>
        <w:tc>
          <w:tcPr>
            <w:tcW w:w="345" w:type="pct"/>
            <w:tcBorders>
              <w:top w:val="single" w:sz="4" w:space="0" w:color="auto"/>
              <w:bottom w:val="single" w:sz="4" w:space="0" w:color="auto"/>
            </w:tcBorders>
          </w:tcPr>
          <w:p w14:paraId="10EE424B" w14:textId="77777777" w:rsidR="005A78A8" w:rsidRPr="00DC3C4B" w:rsidRDefault="005A78A8" w:rsidP="005A78A8">
            <w:pPr>
              <w:jc w:val="center"/>
              <w:rPr>
                <w:rFonts w:ascii="Arial" w:hAnsi="Arial" w:cs="Arial"/>
                <w:color w:val="000000"/>
                <w:sz w:val="20"/>
                <w:szCs w:val="20"/>
              </w:rPr>
            </w:pPr>
            <w:r w:rsidRPr="00DC3C4B">
              <w:rPr>
                <w:rFonts w:ascii="Arial" w:hAnsi="Arial" w:cs="Arial"/>
                <w:sz w:val="20"/>
                <w:szCs w:val="20"/>
              </w:rPr>
              <w:t>9</w:t>
            </w:r>
          </w:p>
        </w:tc>
        <w:tc>
          <w:tcPr>
            <w:tcW w:w="2052" w:type="pct"/>
            <w:tcBorders>
              <w:top w:val="single" w:sz="4" w:space="0" w:color="auto"/>
              <w:bottom w:val="single" w:sz="4" w:space="0" w:color="auto"/>
            </w:tcBorders>
            <w:vAlign w:val="center"/>
          </w:tcPr>
          <w:p w14:paraId="1F71EFF8" w14:textId="4A938A2D" w:rsidR="005A78A8" w:rsidRPr="005A78A8" w:rsidRDefault="005A78A8" w:rsidP="005A78A8">
            <w:pPr>
              <w:jc w:val="left"/>
              <w:rPr>
                <w:rFonts w:ascii="Arial" w:hAnsi="Arial" w:cs="Arial"/>
                <w:i/>
                <w:color w:val="000000"/>
                <w:sz w:val="20"/>
                <w:szCs w:val="20"/>
              </w:rPr>
            </w:pPr>
            <w:proofErr w:type="spellStart"/>
            <w:r w:rsidRPr="005A78A8">
              <w:rPr>
                <w:rFonts w:ascii="Arial" w:hAnsi="Arial" w:cs="Arial"/>
                <w:color w:val="09090B"/>
                <w:sz w:val="20"/>
                <w:szCs w:val="20"/>
              </w:rPr>
              <w:t>Struktur</w:t>
            </w:r>
            <w:proofErr w:type="spellEnd"/>
            <w:r w:rsidRPr="005A78A8">
              <w:rPr>
                <w:rFonts w:ascii="Arial" w:hAnsi="Arial" w:cs="Arial"/>
                <w:color w:val="09090B"/>
                <w:sz w:val="20"/>
                <w:szCs w:val="20"/>
              </w:rPr>
              <w:t xml:space="preserve"> Asset</w:t>
            </w:r>
          </w:p>
        </w:tc>
        <w:tc>
          <w:tcPr>
            <w:tcW w:w="1183" w:type="pct"/>
            <w:tcBorders>
              <w:top w:val="single" w:sz="4" w:space="0" w:color="auto"/>
              <w:bottom w:val="single" w:sz="4" w:space="0" w:color="auto"/>
            </w:tcBorders>
            <w:vAlign w:val="center"/>
          </w:tcPr>
          <w:p w14:paraId="710FC3D3" w14:textId="4833B35A"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10</w:t>
            </w:r>
          </w:p>
        </w:tc>
        <w:tc>
          <w:tcPr>
            <w:tcW w:w="1420" w:type="pct"/>
            <w:tcBorders>
              <w:top w:val="single" w:sz="4" w:space="0" w:color="auto"/>
              <w:bottom w:val="single" w:sz="4" w:space="0" w:color="auto"/>
            </w:tcBorders>
            <w:vAlign w:val="center"/>
          </w:tcPr>
          <w:p w14:paraId="04D8617A" w14:textId="43B6D3A4"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38</w:t>
            </w:r>
          </w:p>
        </w:tc>
      </w:tr>
      <w:tr w:rsidR="005A78A8" w:rsidRPr="009D2C94" w14:paraId="3AB89DD3" w14:textId="77777777" w:rsidTr="00010D4B">
        <w:trPr>
          <w:trHeight w:val="300"/>
          <w:jc w:val="center"/>
        </w:trPr>
        <w:tc>
          <w:tcPr>
            <w:tcW w:w="345" w:type="pct"/>
            <w:tcBorders>
              <w:top w:val="single" w:sz="4" w:space="0" w:color="auto"/>
              <w:bottom w:val="single" w:sz="4" w:space="0" w:color="auto"/>
            </w:tcBorders>
          </w:tcPr>
          <w:p w14:paraId="7D63226E" w14:textId="77777777" w:rsidR="005A78A8" w:rsidRPr="00DC3C4B" w:rsidRDefault="005A78A8" w:rsidP="005A78A8">
            <w:pPr>
              <w:jc w:val="center"/>
              <w:rPr>
                <w:rFonts w:ascii="Arial" w:hAnsi="Arial" w:cs="Arial"/>
                <w:color w:val="000000"/>
                <w:sz w:val="20"/>
                <w:szCs w:val="20"/>
              </w:rPr>
            </w:pPr>
            <w:r w:rsidRPr="00DC3C4B">
              <w:rPr>
                <w:rFonts w:ascii="Arial" w:hAnsi="Arial" w:cs="Arial"/>
                <w:sz w:val="20"/>
                <w:szCs w:val="20"/>
              </w:rPr>
              <w:t>10</w:t>
            </w:r>
          </w:p>
        </w:tc>
        <w:tc>
          <w:tcPr>
            <w:tcW w:w="2052" w:type="pct"/>
            <w:tcBorders>
              <w:top w:val="single" w:sz="4" w:space="0" w:color="auto"/>
              <w:bottom w:val="single" w:sz="4" w:space="0" w:color="auto"/>
            </w:tcBorders>
            <w:vAlign w:val="center"/>
          </w:tcPr>
          <w:p w14:paraId="5F2CD3C4" w14:textId="18CB8350" w:rsidR="005A78A8" w:rsidRPr="005A78A8" w:rsidRDefault="005A78A8" w:rsidP="005A78A8">
            <w:pPr>
              <w:jc w:val="left"/>
              <w:rPr>
                <w:rFonts w:ascii="Arial" w:hAnsi="Arial" w:cs="Arial"/>
                <w:i/>
                <w:color w:val="000000"/>
                <w:sz w:val="20"/>
                <w:szCs w:val="20"/>
              </w:rPr>
            </w:pPr>
            <w:proofErr w:type="spellStart"/>
            <w:r w:rsidRPr="005A78A8">
              <w:rPr>
                <w:rFonts w:ascii="Arial" w:hAnsi="Arial" w:cs="Arial"/>
                <w:color w:val="09090B"/>
                <w:sz w:val="20"/>
                <w:szCs w:val="20"/>
              </w:rPr>
              <w:t>Struktur</w:t>
            </w:r>
            <w:proofErr w:type="spellEnd"/>
            <w:r w:rsidRPr="005A78A8">
              <w:rPr>
                <w:rFonts w:ascii="Arial" w:hAnsi="Arial" w:cs="Arial"/>
                <w:color w:val="09090B"/>
                <w:sz w:val="20"/>
                <w:szCs w:val="20"/>
              </w:rPr>
              <w:t xml:space="preserve"> Modal</w:t>
            </w:r>
          </w:p>
        </w:tc>
        <w:tc>
          <w:tcPr>
            <w:tcW w:w="1183" w:type="pct"/>
            <w:tcBorders>
              <w:top w:val="single" w:sz="4" w:space="0" w:color="auto"/>
              <w:bottom w:val="single" w:sz="4" w:space="0" w:color="auto"/>
            </w:tcBorders>
            <w:vAlign w:val="center"/>
          </w:tcPr>
          <w:p w14:paraId="55C4DF24" w14:textId="153562B7"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54</w:t>
            </w:r>
          </w:p>
        </w:tc>
        <w:tc>
          <w:tcPr>
            <w:tcW w:w="1420" w:type="pct"/>
            <w:tcBorders>
              <w:top w:val="single" w:sz="4" w:space="0" w:color="auto"/>
              <w:bottom w:val="single" w:sz="4" w:space="0" w:color="auto"/>
            </w:tcBorders>
            <w:vAlign w:val="center"/>
          </w:tcPr>
          <w:p w14:paraId="7CB15937" w14:textId="1F969028"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182</w:t>
            </w:r>
          </w:p>
        </w:tc>
      </w:tr>
      <w:tr w:rsidR="005A78A8" w:rsidRPr="009D2C94" w14:paraId="6E9EAFBF" w14:textId="77777777" w:rsidTr="00010D4B">
        <w:trPr>
          <w:trHeight w:val="300"/>
          <w:jc w:val="center"/>
        </w:trPr>
        <w:tc>
          <w:tcPr>
            <w:tcW w:w="345" w:type="pct"/>
            <w:tcBorders>
              <w:top w:val="single" w:sz="4" w:space="0" w:color="auto"/>
              <w:bottom w:val="single" w:sz="4" w:space="0" w:color="auto"/>
            </w:tcBorders>
          </w:tcPr>
          <w:p w14:paraId="578B7175" w14:textId="77777777" w:rsidR="005A78A8" w:rsidRPr="00DC3C4B" w:rsidRDefault="005A78A8" w:rsidP="005A78A8">
            <w:pPr>
              <w:jc w:val="center"/>
              <w:rPr>
                <w:rFonts w:ascii="Arial" w:hAnsi="Arial" w:cs="Arial"/>
                <w:color w:val="000000"/>
                <w:sz w:val="20"/>
                <w:szCs w:val="20"/>
              </w:rPr>
            </w:pPr>
            <w:r w:rsidRPr="00DC3C4B">
              <w:rPr>
                <w:rFonts w:ascii="Arial" w:hAnsi="Arial" w:cs="Arial"/>
                <w:sz w:val="20"/>
                <w:szCs w:val="20"/>
              </w:rPr>
              <w:t>11</w:t>
            </w:r>
          </w:p>
        </w:tc>
        <w:tc>
          <w:tcPr>
            <w:tcW w:w="2052" w:type="pct"/>
            <w:tcBorders>
              <w:top w:val="single" w:sz="4" w:space="0" w:color="auto"/>
              <w:bottom w:val="single" w:sz="4" w:space="0" w:color="auto"/>
            </w:tcBorders>
            <w:vAlign w:val="center"/>
          </w:tcPr>
          <w:p w14:paraId="1B8C6C20" w14:textId="1DCD8CC3" w:rsidR="005A78A8" w:rsidRPr="005A78A8" w:rsidRDefault="005A78A8" w:rsidP="005A78A8">
            <w:pPr>
              <w:jc w:val="left"/>
              <w:rPr>
                <w:rFonts w:ascii="Arial" w:hAnsi="Arial" w:cs="Arial"/>
                <w:i/>
                <w:color w:val="000000"/>
                <w:sz w:val="20"/>
                <w:szCs w:val="20"/>
              </w:rPr>
            </w:pPr>
            <w:proofErr w:type="spellStart"/>
            <w:r w:rsidRPr="005A78A8">
              <w:rPr>
                <w:rFonts w:ascii="Arial" w:hAnsi="Arial" w:cs="Arial"/>
                <w:color w:val="09090B"/>
                <w:sz w:val="20"/>
                <w:szCs w:val="20"/>
              </w:rPr>
              <w:t>Ukuran</w:t>
            </w:r>
            <w:proofErr w:type="spellEnd"/>
            <w:r w:rsidRPr="005A78A8">
              <w:rPr>
                <w:rFonts w:ascii="Arial" w:hAnsi="Arial" w:cs="Arial"/>
                <w:color w:val="09090B"/>
                <w:sz w:val="20"/>
                <w:szCs w:val="20"/>
              </w:rPr>
              <w:t xml:space="preserve"> Perusahaan</w:t>
            </w:r>
          </w:p>
        </w:tc>
        <w:tc>
          <w:tcPr>
            <w:tcW w:w="1183" w:type="pct"/>
            <w:tcBorders>
              <w:top w:val="single" w:sz="4" w:space="0" w:color="auto"/>
              <w:bottom w:val="single" w:sz="4" w:space="0" w:color="auto"/>
            </w:tcBorders>
            <w:vAlign w:val="center"/>
          </w:tcPr>
          <w:p w14:paraId="751CBA33" w14:textId="4EF207E3"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221</w:t>
            </w:r>
          </w:p>
        </w:tc>
        <w:tc>
          <w:tcPr>
            <w:tcW w:w="1420" w:type="pct"/>
            <w:tcBorders>
              <w:top w:val="single" w:sz="4" w:space="0" w:color="auto"/>
              <w:bottom w:val="single" w:sz="4" w:space="0" w:color="auto"/>
            </w:tcBorders>
            <w:vAlign w:val="center"/>
          </w:tcPr>
          <w:p w14:paraId="6A2027AB" w14:textId="566D8E2D" w:rsidR="005A78A8" w:rsidRPr="005A78A8" w:rsidRDefault="005A78A8" w:rsidP="005A78A8">
            <w:pPr>
              <w:jc w:val="center"/>
              <w:rPr>
                <w:rFonts w:ascii="Arial" w:hAnsi="Arial" w:cs="Arial"/>
                <w:color w:val="000000"/>
                <w:sz w:val="20"/>
                <w:szCs w:val="20"/>
              </w:rPr>
            </w:pPr>
            <w:r w:rsidRPr="005A78A8">
              <w:rPr>
                <w:rFonts w:ascii="Arial" w:hAnsi="Arial" w:cs="Arial"/>
                <w:color w:val="09090B"/>
                <w:sz w:val="20"/>
                <w:szCs w:val="20"/>
              </w:rPr>
              <w:t>746</w:t>
            </w:r>
          </w:p>
        </w:tc>
      </w:tr>
    </w:tbl>
    <w:p w14:paraId="27B403CA" w14:textId="507223FC" w:rsidR="00E10B06" w:rsidRPr="00E10B06" w:rsidRDefault="00E10B06" w:rsidP="00E10B06">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3FE48240" w14:textId="0CC13118" w:rsidR="00F42654" w:rsidRDefault="00F266E4" w:rsidP="00A5674C">
      <w:pPr>
        <w:pStyle w:val="NoSpacing"/>
        <w:ind w:firstLine="284"/>
        <w:rPr>
          <w:rFonts w:ascii="Arial" w:hAnsi="Arial" w:cs="Arial"/>
          <w:bCs/>
        </w:rPr>
      </w:pPr>
      <w:proofErr w:type="spellStart"/>
      <w:r w:rsidRPr="00F266E4">
        <w:rPr>
          <w:rFonts w:ascii="Arial" w:hAnsi="Arial" w:cs="Arial"/>
          <w:bCs/>
        </w:rPr>
        <w:t>Klaster</w:t>
      </w:r>
      <w:proofErr w:type="spellEnd"/>
      <w:r w:rsidRPr="00F266E4">
        <w:rPr>
          <w:rFonts w:ascii="Arial" w:hAnsi="Arial" w:cs="Arial"/>
          <w:bCs/>
        </w:rPr>
        <w:t xml:space="preserve"> 10 (</w:t>
      </w:r>
      <w:proofErr w:type="spellStart"/>
      <w:r w:rsidRPr="00F266E4">
        <w:rPr>
          <w:rFonts w:ascii="Arial" w:hAnsi="Arial" w:cs="Arial"/>
          <w:bCs/>
        </w:rPr>
        <w:t>merah</w:t>
      </w:r>
      <w:proofErr w:type="spellEnd"/>
      <w:r w:rsidRPr="00F266E4">
        <w:rPr>
          <w:rFonts w:ascii="Arial" w:hAnsi="Arial" w:cs="Arial"/>
          <w:bCs/>
        </w:rPr>
        <w:t xml:space="preserve"> </w:t>
      </w:r>
      <w:proofErr w:type="spellStart"/>
      <w:r w:rsidRPr="00F266E4">
        <w:rPr>
          <w:rFonts w:ascii="Arial" w:hAnsi="Arial" w:cs="Arial"/>
          <w:bCs/>
        </w:rPr>
        <w:t>muda</w:t>
      </w:r>
      <w:proofErr w:type="spellEnd"/>
      <w:r w:rsidRPr="00F266E4">
        <w:rPr>
          <w:rFonts w:ascii="Arial" w:hAnsi="Arial" w:cs="Arial"/>
          <w:bCs/>
        </w:rPr>
        <w:t xml:space="preserve">) </w:t>
      </w:r>
      <w:proofErr w:type="spellStart"/>
      <w:r w:rsidRPr="00F266E4">
        <w:rPr>
          <w:rFonts w:ascii="Arial" w:hAnsi="Arial" w:cs="Arial"/>
          <w:bCs/>
        </w:rPr>
        <w:t>fokus</w:t>
      </w:r>
      <w:proofErr w:type="spellEnd"/>
      <w:r w:rsidRPr="00F266E4">
        <w:rPr>
          <w:rFonts w:ascii="Arial" w:hAnsi="Arial" w:cs="Arial"/>
          <w:bCs/>
        </w:rPr>
        <w:t xml:space="preserve"> pada strategi </w:t>
      </w:r>
      <w:proofErr w:type="spellStart"/>
      <w:r w:rsidRPr="00F266E4">
        <w:rPr>
          <w:rFonts w:ascii="Arial" w:hAnsi="Arial" w:cs="Arial"/>
          <w:bCs/>
        </w:rPr>
        <w:t>perpajakan</w:t>
      </w:r>
      <w:proofErr w:type="spellEnd"/>
      <w:r w:rsidRPr="00F266E4">
        <w:rPr>
          <w:rFonts w:ascii="Arial" w:hAnsi="Arial" w:cs="Arial"/>
          <w:bCs/>
        </w:rPr>
        <w:t xml:space="preserve"> </w:t>
      </w:r>
      <w:proofErr w:type="spellStart"/>
      <w:r w:rsidRPr="00F266E4">
        <w:rPr>
          <w:rFonts w:ascii="Arial" w:hAnsi="Arial" w:cs="Arial"/>
          <w:bCs/>
        </w:rPr>
        <w:t>perusahaan</w:t>
      </w:r>
      <w:proofErr w:type="spellEnd"/>
      <w:r w:rsidRPr="00F266E4">
        <w:rPr>
          <w:rFonts w:ascii="Arial" w:hAnsi="Arial" w:cs="Arial"/>
          <w:bCs/>
        </w:rPr>
        <w:t xml:space="preserve"> dan </w:t>
      </w:r>
      <w:proofErr w:type="spellStart"/>
      <w:r w:rsidRPr="00F266E4">
        <w:rPr>
          <w:rFonts w:ascii="Arial" w:hAnsi="Arial" w:cs="Arial"/>
          <w:bCs/>
        </w:rPr>
        <w:t>faktor-faktor</w:t>
      </w:r>
      <w:proofErr w:type="spellEnd"/>
      <w:r w:rsidRPr="00F266E4">
        <w:rPr>
          <w:rFonts w:ascii="Arial" w:hAnsi="Arial" w:cs="Arial"/>
          <w:bCs/>
        </w:rPr>
        <w:t xml:space="preserve"> yang </w:t>
      </w:r>
      <w:proofErr w:type="spellStart"/>
      <w:r w:rsidRPr="00F266E4">
        <w:rPr>
          <w:rFonts w:ascii="Arial" w:hAnsi="Arial" w:cs="Arial"/>
          <w:bCs/>
        </w:rPr>
        <w:t>mempengaruhi</w:t>
      </w:r>
      <w:proofErr w:type="spellEnd"/>
      <w:r w:rsidRPr="00F266E4">
        <w:rPr>
          <w:rFonts w:ascii="Arial" w:hAnsi="Arial" w:cs="Arial"/>
          <w:bCs/>
        </w:rPr>
        <w:t xml:space="preserve"> </w:t>
      </w:r>
      <w:proofErr w:type="spellStart"/>
      <w:r w:rsidRPr="00F266E4">
        <w:rPr>
          <w:rFonts w:ascii="Arial" w:hAnsi="Arial" w:cs="Arial"/>
          <w:bCs/>
        </w:rPr>
        <w:t>praktik</w:t>
      </w:r>
      <w:proofErr w:type="spellEnd"/>
      <w:r w:rsidRPr="00F266E4">
        <w:rPr>
          <w:rFonts w:ascii="Arial" w:hAnsi="Arial" w:cs="Arial"/>
          <w:bCs/>
        </w:rPr>
        <w:t xml:space="preserve"> </w:t>
      </w:r>
      <w:proofErr w:type="spellStart"/>
      <w:r w:rsidRPr="00F266E4">
        <w:rPr>
          <w:rFonts w:ascii="Arial" w:hAnsi="Arial" w:cs="Arial"/>
          <w:bCs/>
        </w:rPr>
        <w:t>penghindaran</w:t>
      </w:r>
      <w:proofErr w:type="spellEnd"/>
      <w:r w:rsidRPr="00F266E4">
        <w:rPr>
          <w:rFonts w:ascii="Arial" w:hAnsi="Arial" w:cs="Arial"/>
          <w:bCs/>
        </w:rPr>
        <w:t xml:space="preserve"> </w:t>
      </w:r>
      <w:proofErr w:type="spellStart"/>
      <w:r w:rsidRPr="00F266E4">
        <w:rPr>
          <w:rFonts w:ascii="Arial" w:hAnsi="Arial" w:cs="Arial"/>
          <w:bCs/>
        </w:rPr>
        <w:t>pajak</w:t>
      </w:r>
      <w:proofErr w:type="spellEnd"/>
      <w:r w:rsidRPr="00F266E4">
        <w:rPr>
          <w:rFonts w:ascii="Arial" w:hAnsi="Arial" w:cs="Arial"/>
          <w:bCs/>
        </w:rPr>
        <w:t xml:space="preserve">, </w:t>
      </w:r>
      <w:proofErr w:type="spellStart"/>
      <w:r w:rsidRPr="00F266E4">
        <w:rPr>
          <w:rFonts w:ascii="Arial" w:hAnsi="Arial" w:cs="Arial"/>
          <w:bCs/>
        </w:rPr>
        <w:t>mencakup</w:t>
      </w:r>
      <w:proofErr w:type="spellEnd"/>
      <w:r w:rsidRPr="00F266E4">
        <w:rPr>
          <w:rFonts w:ascii="Arial" w:hAnsi="Arial" w:cs="Arial"/>
          <w:bCs/>
        </w:rPr>
        <w:t xml:space="preserve"> kata </w:t>
      </w:r>
      <w:proofErr w:type="spellStart"/>
      <w:r w:rsidRPr="00F266E4">
        <w:rPr>
          <w:rFonts w:ascii="Arial" w:hAnsi="Arial" w:cs="Arial"/>
          <w:bCs/>
        </w:rPr>
        <w:t>kunci</w:t>
      </w:r>
      <w:proofErr w:type="spellEnd"/>
      <w:r w:rsidRPr="00F266E4">
        <w:rPr>
          <w:rFonts w:ascii="Arial" w:hAnsi="Arial" w:cs="Arial"/>
          <w:bCs/>
        </w:rPr>
        <w:t xml:space="preserve">: </w:t>
      </w:r>
      <w:proofErr w:type="spellStart"/>
      <w:r w:rsidRPr="00F266E4">
        <w:rPr>
          <w:rFonts w:ascii="Arial" w:hAnsi="Arial" w:cs="Arial"/>
          <w:bCs/>
        </w:rPr>
        <w:t>agresivitas</w:t>
      </w:r>
      <w:proofErr w:type="spellEnd"/>
      <w:r w:rsidRPr="00F266E4">
        <w:rPr>
          <w:rFonts w:ascii="Arial" w:hAnsi="Arial" w:cs="Arial"/>
          <w:bCs/>
        </w:rPr>
        <w:t xml:space="preserve"> </w:t>
      </w:r>
      <w:proofErr w:type="spellStart"/>
      <w:r w:rsidRPr="00F266E4">
        <w:rPr>
          <w:rFonts w:ascii="Arial" w:hAnsi="Arial" w:cs="Arial"/>
          <w:bCs/>
        </w:rPr>
        <w:t>pajak</w:t>
      </w:r>
      <w:proofErr w:type="spellEnd"/>
      <w:r w:rsidRPr="00F266E4">
        <w:rPr>
          <w:rFonts w:ascii="Arial" w:hAnsi="Arial" w:cs="Arial"/>
          <w:bCs/>
        </w:rPr>
        <w:t xml:space="preserve">, </w:t>
      </w:r>
      <w:r w:rsidRPr="00F266E4">
        <w:rPr>
          <w:rFonts w:ascii="Arial" w:hAnsi="Arial" w:cs="Arial"/>
          <w:bCs/>
          <w:i/>
          <w:iCs/>
        </w:rPr>
        <w:t>corporate social responsibility (CSR)</w:t>
      </w:r>
      <w:r w:rsidRPr="00F266E4">
        <w:rPr>
          <w:rFonts w:ascii="Arial" w:hAnsi="Arial" w:cs="Arial"/>
          <w:bCs/>
        </w:rPr>
        <w:t xml:space="preserve">, </w:t>
      </w:r>
      <w:proofErr w:type="spellStart"/>
      <w:r w:rsidRPr="00F266E4">
        <w:rPr>
          <w:rFonts w:ascii="Arial" w:hAnsi="Arial" w:cs="Arial"/>
          <w:bCs/>
        </w:rPr>
        <w:t>intensitas</w:t>
      </w:r>
      <w:proofErr w:type="spellEnd"/>
      <w:r w:rsidRPr="00F266E4">
        <w:rPr>
          <w:rFonts w:ascii="Arial" w:hAnsi="Arial" w:cs="Arial"/>
          <w:bCs/>
        </w:rPr>
        <w:t xml:space="preserve"> modal, </w:t>
      </w:r>
      <w:r w:rsidRPr="00F266E4">
        <w:rPr>
          <w:rFonts w:ascii="Arial" w:hAnsi="Arial" w:cs="Arial"/>
          <w:bCs/>
          <w:i/>
          <w:iCs/>
        </w:rPr>
        <w:t>inventory intensity</w:t>
      </w:r>
      <w:r w:rsidRPr="00F266E4">
        <w:rPr>
          <w:rFonts w:ascii="Arial" w:hAnsi="Arial" w:cs="Arial"/>
          <w:bCs/>
        </w:rPr>
        <w:t xml:space="preserve">, </w:t>
      </w:r>
      <w:proofErr w:type="spellStart"/>
      <w:r w:rsidRPr="00F266E4">
        <w:rPr>
          <w:rFonts w:ascii="Arial" w:hAnsi="Arial" w:cs="Arial"/>
          <w:bCs/>
        </w:rPr>
        <w:t>karakter</w:t>
      </w:r>
      <w:proofErr w:type="spellEnd"/>
      <w:r w:rsidRPr="00F266E4">
        <w:rPr>
          <w:rFonts w:ascii="Arial" w:hAnsi="Arial" w:cs="Arial"/>
          <w:bCs/>
        </w:rPr>
        <w:t xml:space="preserve"> </w:t>
      </w:r>
      <w:proofErr w:type="spellStart"/>
      <w:r w:rsidRPr="00F266E4">
        <w:rPr>
          <w:rFonts w:ascii="Arial" w:hAnsi="Arial" w:cs="Arial"/>
          <w:bCs/>
        </w:rPr>
        <w:t>eksekutif</w:t>
      </w:r>
      <w:proofErr w:type="spellEnd"/>
      <w:r w:rsidRPr="00F266E4">
        <w:rPr>
          <w:rFonts w:ascii="Arial" w:hAnsi="Arial" w:cs="Arial"/>
          <w:bCs/>
        </w:rPr>
        <w:t xml:space="preserve">, </w:t>
      </w:r>
      <w:r w:rsidRPr="00F266E4">
        <w:rPr>
          <w:rFonts w:ascii="Arial" w:hAnsi="Arial" w:cs="Arial"/>
          <w:bCs/>
          <w:i/>
          <w:iCs/>
        </w:rPr>
        <w:t>leverage</w:t>
      </w:r>
      <w:r w:rsidRPr="00F266E4">
        <w:rPr>
          <w:rFonts w:ascii="Arial" w:hAnsi="Arial" w:cs="Arial"/>
          <w:bCs/>
        </w:rPr>
        <w:t xml:space="preserve">, </w:t>
      </w:r>
      <w:proofErr w:type="spellStart"/>
      <w:r w:rsidRPr="00F266E4">
        <w:rPr>
          <w:rFonts w:ascii="Arial" w:hAnsi="Arial" w:cs="Arial"/>
          <w:bCs/>
        </w:rPr>
        <w:t>pertumbuhan</w:t>
      </w:r>
      <w:proofErr w:type="spellEnd"/>
      <w:r w:rsidRPr="00F266E4">
        <w:rPr>
          <w:rFonts w:ascii="Arial" w:hAnsi="Arial" w:cs="Arial"/>
          <w:bCs/>
        </w:rPr>
        <w:t xml:space="preserve"> </w:t>
      </w:r>
      <w:proofErr w:type="spellStart"/>
      <w:r w:rsidRPr="00F266E4">
        <w:rPr>
          <w:rFonts w:ascii="Arial" w:hAnsi="Arial" w:cs="Arial"/>
          <w:bCs/>
        </w:rPr>
        <w:t>penjualan</w:t>
      </w:r>
      <w:proofErr w:type="spellEnd"/>
      <w:r w:rsidRPr="00F266E4">
        <w:rPr>
          <w:rFonts w:ascii="Arial" w:hAnsi="Arial" w:cs="Arial"/>
          <w:bCs/>
        </w:rPr>
        <w:t xml:space="preserve">, dan </w:t>
      </w:r>
      <w:r w:rsidRPr="00F266E4">
        <w:rPr>
          <w:rFonts w:ascii="Arial" w:hAnsi="Arial" w:cs="Arial"/>
          <w:bCs/>
          <w:i/>
          <w:iCs/>
        </w:rPr>
        <w:t>tax avoidance</w:t>
      </w:r>
      <w:r w:rsidRPr="00F266E4">
        <w:rPr>
          <w:rFonts w:ascii="Arial" w:hAnsi="Arial" w:cs="Arial"/>
          <w:bCs/>
        </w:rPr>
        <w:t>. </w:t>
      </w:r>
      <w:proofErr w:type="spellStart"/>
      <w:r w:rsidRPr="00F266E4">
        <w:rPr>
          <w:rFonts w:ascii="Arial" w:hAnsi="Arial" w:cs="Arial"/>
          <w:bCs/>
        </w:rPr>
        <w:t>Klaster</w:t>
      </w:r>
      <w:proofErr w:type="spellEnd"/>
      <w:r w:rsidRPr="00F266E4">
        <w:rPr>
          <w:rFonts w:ascii="Arial" w:hAnsi="Arial" w:cs="Arial"/>
          <w:bCs/>
        </w:rPr>
        <w:t xml:space="preserve"> </w:t>
      </w:r>
      <w:proofErr w:type="spellStart"/>
      <w:r w:rsidRPr="00F266E4">
        <w:rPr>
          <w:rFonts w:ascii="Arial" w:hAnsi="Arial" w:cs="Arial"/>
          <w:bCs/>
        </w:rPr>
        <w:t>ini</w:t>
      </w:r>
      <w:proofErr w:type="spellEnd"/>
      <w:r w:rsidRPr="00F266E4">
        <w:rPr>
          <w:rFonts w:ascii="Arial" w:hAnsi="Arial" w:cs="Arial"/>
          <w:bCs/>
        </w:rPr>
        <w:t xml:space="preserve"> </w:t>
      </w:r>
      <w:proofErr w:type="spellStart"/>
      <w:r w:rsidRPr="00F266E4">
        <w:rPr>
          <w:rFonts w:ascii="Arial" w:hAnsi="Arial" w:cs="Arial"/>
          <w:bCs/>
        </w:rPr>
        <w:t>mengeksplorasi</w:t>
      </w:r>
      <w:proofErr w:type="spellEnd"/>
      <w:r w:rsidRPr="00F266E4">
        <w:rPr>
          <w:rFonts w:ascii="Arial" w:hAnsi="Arial" w:cs="Arial"/>
          <w:bCs/>
        </w:rPr>
        <w:t xml:space="preserve"> </w:t>
      </w:r>
      <w:proofErr w:type="spellStart"/>
      <w:r w:rsidRPr="00F266E4">
        <w:rPr>
          <w:rFonts w:ascii="Arial" w:hAnsi="Arial" w:cs="Arial"/>
          <w:bCs/>
        </w:rPr>
        <w:t>interaksi</w:t>
      </w:r>
      <w:proofErr w:type="spellEnd"/>
      <w:r w:rsidRPr="00F266E4">
        <w:rPr>
          <w:rFonts w:ascii="Arial" w:hAnsi="Arial" w:cs="Arial"/>
          <w:bCs/>
        </w:rPr>
        <w:t xml:space="preserve"> </w:t>
      </w:r>
      <w:proofErr w:type="spellStart"/>
      <w:r w:rsidRPr="00F266E4">
        <w:rPr>
          <w:rFonts w:ascii="Arial" w:hAnsi="Arial" w:cs="Arial"/>
          <w:bCs/>
        </w:rPr>
        <w:t>antara</w:t>
      </w:r>
      <w:proofErr w:type="spellEnd"/>
      <w:r w:rsidRPr="00F266E4">
        <w:rPr>
          <w:rFonts w:ascii="Arial" w:hAnsi="Arial" w:cs="Arial"/>
          <w:bCs/>
        </w:rPr>
        <w:t xml:space="preserve"> </w:t>
      </w:r>
      <w:proofErr w:type="spellStart"/>
      <w:r w:rsidRPr="00F266E4">
        <w:rPr>
          <w:rFonts w:ascii="Arial" w:hAnsi="Arial" w:cs="Arial"/>
          <w:bCs/>
        </w:rPr>
        <w:t>berbagai</w:t>
      </w:r>
      <w:proofErr w:type="spellEnd"/>
      <w:r w:rsidRPr="00F266E4">
        <w:rPr>
          <w:rFonts w:ascii="Arial" w:hAnsi="Arial" w:cs="Arial"/>
          <w:bCs/>
        </w:rPr>
        <w:t xml:space="preserve"> strategi </w:t>
      </w:r>
      <w:proofErr w:type="spellStart"/>
      <w:r w:rsidRPr="00F266E4">
        <w:rPr>
          <w:rFonts w:ascii="Arial" w:hAnsi="Arial" w:cs="Arial"/>
          <w:bCs/>
        </w:rPr>
        <w:t>penghindaran</w:t>
      </w:r>
      <w:proofErr w:type="spellEnd"/>
      <w:r w:rsidRPr="00F266E4">
        <w:rPr>
          <w:rFonts w:ascii="Arial" w:hAnsi="Arial" w:cs="Arial"/>
          <w:bCs/>
        </w:rPr>
        <w:t xml:space="preserve"> </w:t>
      </w:r>
      <w:proofErr w:type="spellStart"/>
      <w:r w:rsidRPr="00F266E4">
        <w:rPr>
          <w:rFonts w:ascii="Arial" w:hAnsi="Arial" w:cs="Arial"/>
          <w:bCs/>
        </w:rPr>
        <w:t>pajak</w:t>
      </w:r>
      <w:proofErr w:type="spellEnd"/>
      <w:r w:rsidRPr="00F266E4">
        <w:rPr>
          <w:rFonts w:ascii="Arial" w:hAnsi="Arial" w:cs="Arial"/>
          <w:bCs/>
        </w:rPr>
        <w:t xml:space="preserve"> yang </w:t>
      </w:r>
      <w:proofErr w:type="spellStart"/>
      <w:r w:rsidRPr="00F266E4">
        <w:rPr>
          <w:rFonts w:ascii="Arial" w:hAnsi="Arial" w:cs="Arial"/>
          <w:bCs/>
        </w:rPr>
        <w:t>agresif</w:t>
      </w:r>
      <w:proofErr w:type="spellEnd"/>
      <w:r w:rsidRPr="00F266E4">
        <w:rPr>
          <w:rFonts w:ascii="Arial" w:hAnsi="Arial" w:cs="Arial"/>
          <w:bCs/>
        </w:rPr>
        <w:t xml:space="preserve">, </w:t>
      </w:r>
      <w:proofErr w:type="spellStart"/>
      <w:r w:rsidRPr="00F266E4">
        <w:rPr>
          <w:rFonts w:ascii="Arial" w:hAnsi="Arial" w:cs="Arial"/>
          <w:bCs/>
        </w:rPr>
        <w:t>peran</w:t>
      </w:r>
      <w:proofErr w:type="spellEnd"/>
      <w:r w:rsidRPr="00F266E4">
        <w:rPr>
          <w:rFonts w:ascii="Arial" w:hAnsi="Arial" w:cs="Arial"/>
          <w:bCs/>
        </w:rPr>
        <w:t xml:space="preserve"> </w:t>
      </w:r>
      <w:proofErr w:type="spellStart"/>
      <w:r w:rsidRPr="00F266E4">
        <w:rPr>
          <w:rFonts w:ascii="Arial" w:hAnsi="Arial" w:cs="Arial"/>
          <w:bCs/>
        </w:rPr>
        <w:t>tanggung</w:t>
      </w:r>
      <w:proofErr w:type="spellEnd"/>
      <w:r w:rsidRPr="00F266E4">
        <w:rPr>
          <w:rFonts w:ascii="Arial" w:hAnsi="Arial" w:cs="Arial"/>
          <w:bCs/>
        </w:rPr>
        <w:t xml:space="preserve"> </w:t>
      </w:r>
      <w:proofErr w:type="spellStart"/>
      <w:r w:rsidRPr="00F266E4">
        <w:rPr>
          <w:rFonts w:ascii="Arial" w:hAnsi="Arial" w:cs="Arial"/>
          <w:bCs/>
        </w:rPr>
        <w:t>jawab</w:t>
      </w:r>
      <w:proofErr w:type="spellEnd"/>
      <w:r w:rsidRPr="00F266E4">
        <w:rPr>
          <w:rFonts w:ascii="Arial" w:hAnsi="Arial" w:cs="Arial"/>
          <w:bCs/>
        </w:rPr>
        <w:t xml:space="preserve"> </w:t>
      </w:r>
      <w:proofErr w:type="spellStart"/>
      <w:r w:rsidRPr="00F266E4">
        <w:rPr>
          <w:rFonts w:ascii="Arial" w:hAnsi="Arial" w:cs="Arial"/>
          <w:bCs/>
        </w:rPr>
        <w:t>sosial</w:t>
      </w:r>
      <w:proofErr w:type="spellEnd"/>
      <w:r w:rsidRPr="00F266E4">
        <w:rPr>
          <w:rFonts w:ascii="Arial" w:hAnsi="Arial" w:cs="Arial"/>
          <w:bCs/>
        </w:rPr>
        <w:t xml:space="preserve"> </w:t>
      </w:r>
      <w:proofErr w:type="spellStart"/>
      <w:r w:rsidRPr="00F266E4">
        <w:rPr>
          <w:rFonts w:ascii="Arial" w:hAnsi="Arial" w:cs="Arial"/>
          <w:bCs/>
        </w:rPr>
        <w:t>perusahaan</w:t>
      </w:r>
      <w:proofErr w:type="spellEnd"/>
      <w:r w:rsidRPr="00F266E4">
        <w:rPr>
          <w:rFonts w:ascii="Arial" w:hAnsi="Arial" w:cs="Arial"/>
          <w:bCs/>
        </w:rPr>
        <w:t xml:space="preserve"> </w:t>
      </w:r>
      <w:proofErr w:type="spellStart"/>
      <w:r w:rsidRPr="00F266E4">
        <w:rPr>
          <w:rFonts w:ascii="Arial" w:hAnsi="Arial" w:cs="Arial"/>
          <w:bCs/>
        </w:rPr>
        <w:t>sebagai</w:t>
      </w:r>
      <w:proofErr w:type="spellEnd"/>
      <w:r w:rsidRPr="00F266E4">
        <w:rPr>
          <w:rFonts w:ascii="Arial" w:hAnsi="Arial" w:cs="Arial"/>
          <w:bCs/>
        </w:rPr>
        <w:t xml:space="preserve"> </w:t>
      </w:r>
      <w:proofErr w:type="spellStart"/>
      <w:r w:rsidRPr="00F266E4">
        <w:rPr>
          <w:rFonts w:ascii="Arial" w:hAnsi="Arial" w:cs="Arial"/>
          <w:bCs/>
        </w:rPr>
        <w:t>mekanisme</w:t>
      </w:r>
      <w:proofErr w:type="spellEnd"/>
      <w:r w:rsidRPr="00F266E4">
        <w:rPr>
          <w:rFonts w:ascii="Arial" w:hAnsi="Arial" w:cs="Arial"/>
          <w:bCs/>
        </w:rPr>
        <w:t xml:space="preserve"> </w:t>
      </w:r>
      <w:proofErr w:type="spellStart"/>
      <w:r w:rsidRPr="00F266E4">
        <w:rPr>
          <w:rFonts w:ascii="Arial" w:hAnsi="Arial" w:cs="Arial"/>
          <w:bCs/>
        </w:rPr>
        <w:t>reputasi</w:t>
      </w:r>
      <w:proofErr w:type="spellEnd"/>
      <w:r w:rsidRPr="00F266E4">
        <w:rPr>
          <w:rFonts w:ascii="Arial" w:hAnsi="Arial" w:cs="Arial"/>
          <w:bCs/>
        </w:rPr>
        <w:t xml:space="preserve">, </w:t>
      </w:r>
      <w:proofErr w:type="spellStart"/>
      <w:r w:rsidRPr="00F266E4">
        <w:rPr>
          <w:rFonts w:ascii="Arial" w:hAnsi="Arial" w:cs="Arial"/>
          <w:bCs/>
        </w:rPr>
        <w:t>intensitas</w:t>
      </w:r>
      <w:proofErr w:type="spellEnd"/>
      <w:r w:rsidRPr="00F266E4">
        <w:rPr>
          <w:rFonts w:ascii="Arial" w:hAnsi="Arial" w:cs="Arial"/>
          <w:bCs/>
        </w:rPr>
        <w:t xml:space="preserve"> modal dan </w:t>
      </w:r>
      <w:proofErr w:type="spellStart"/>
      <w:r w:rsidRPr="00F266E4">
        <w:rPr>
          <w:rFonts w:ascii="Arial" w:hAnsi="Arial" w:cs="Arial"/>
          <w:bCs/>
        </w:rPr>
        <w:t>persediaan</w:t>
      </w:r>
      <w:proofErr w:type="spellEnd"/>
      <w:r w:rsidRPr="00F266E4">
        <w:rPr>
          <w:rFonts w:ascii="Arial" w:hAnsi="Arial" w:cs="Arial"/>
          <w:bCs/>
        </w:rPr>
        <w:t xml:space="preserve"> </w:t>
      </w:r>
      <w:proofErr w:type="spellStart"/>
      <w:r w:rsidRPr="00F266E4">
        <w:rPr>
          <w:rFonts w:ascii="Arial" w:hAnsi="Arial" w:cs="Arial"/>
          <w:bCs/>
        </w:rPr>
        <w:t>sebagai</w:t>
      </w:r>
      <w:proofErr w:type="spellEnd"/>
      <w:r w:rsidRPr="00F266E4">
        <w:rPr>
          <w:rFonts w:ascii="Arial" w:hAnsi="Arial" w:cs="Arial"/>
          <w:bCs/>
        </w:rPr>
        <w:t xml:space="preserve"> </w:t>
      </w:r>
      <w:proofErr w:type="spellStart"/>
      <w:r w:rsidRPr="00F266E4">
        <w:rPr>
          <w:rFonts w:ascii="Arial" w:hAnsi="Arial" w:cs="Arial"/>
          <w:bCs/>
        </w:rPr>
        <w:t>instrumen</w:t>
      </w:r>
      <w:proofErr w:type="spellEnd"/>
      <w:r w:rsidRPr="00F266E4">
        <w:rPr>
          <w:rFonts w:ascii="Arial" w:hAnsi="Arial" w:cs="Arial"/>
          <w:bCs/>
        </w:rPr>
        <w:t xml:space="preserve"> </w:t>
      </w:r>
      <w:proofErr w:type="spellStart"/>
      <w:r w:rsidRPr="00F266E4">
        <w:rPr>
          <w:rFonts w:ascii="Arial" w:hAnsi="Arial" w:cs="Arial"/>
          <w:bCs/>
        </w:rPr>
        <w:t>optimalisasi</w:t>
      </w:r>
      <w:proofErr w:type="spellEnd"/>
      <w:r w:rsidRPr="00F266E4">
        <w:rPr>
          <w:rFonts w:ascii="Arial" w:hAnsi="Arial" w:cs="Arial"/>
          <w:bCs/>
        </w:rPr>
        <w:t xml:space="preserve"> </w:t>
      </w:r>
      <w:proofErr w:type="spellStart"/>
      <w:r w:rsidRPr="00F266E4">
        <w:rPr>
          <w:rFonts w:ascii="Arial" w:hAnsi="Arial" w:cs="Arial"/>
          <w:bCs/>
        </w:rPr>
        <w:t>beban</w:t>
      </w:r>
      <w:proofErr w:type="spellEnd"/>
      <w:r w:rsidRPr="00F266E4">
        <w:rPr>
          <w:rFonts w:ascii="Arial" w:hAnsi="Arial" w:cs="Arial"/>
          <w:bCs/>
        </w:rPr>
        <w:t xml:space="preserve"> </w:t>
      </w:r>
      <w:proofErr w:type="spellStart"/>
      <w:r w:rsidRPr="00F266E4">
        <w:rPr>
          <w:rFonts w:ascii="Arial" w:hAnsi="Arial" w:cs="Arial"/>
          <w:bCs/>
        </w:rPr>
        <w:t>pajak</w:t>
      </w:r>
      <w:proofErr w:type="spellEnd"/>
      <w:r w:rsidRPr="00F266E4">
        <w:rPr>
          <w:rFonts w:ascii="Arial" w:hAnsi="Arial" w:cs="Arial"/>
          <w:bCs/>
        </w:rPr>
        <w:t xml:space="preserve">, </w:t>
      </w:r>
      <w:proofErr w:type="spellStart"/>
      <w:r w:rsidRPr="00F266E4">
        <w:rPr>
          <w:rFonts w:ascii="Arial" w:hAnsi="Arial" w:cs="Arial"/>
          <w:bCs/>
        </w:rPr>
        <w:t>karakteristik</w:t>
      </w:r>
      <w:proofErr w:type="spellEnd"/>
      <w:r w:rsidRPr="00F266E4">
        <w:rPr>
          <w:rFonts w:ascii="Arial" w:hAnsi="Arial" w:cs="Arial"/>
          <w:bCs/>
        </w:rPr>
        <w:t xml:space="preserve"> </w:t>
      </w:r>
      <w:proofErr w:type="spellStart"/>
      <w:r w:rsidRPr="00F266E4">
        <w:rPr>
          <w:rFonts w:ascii="Arial" w:hAnsi="Arial" w:cs="Arial"/>
          <w:bCs/>
        </w:rPr>
        <w:t>kepemimpinan</w:t>
      </w:r>
      <w:proofErr w:type="spellEnd"/>
      <w:r w:rsidRPr="00F266E4">
        <w:rPr>
          <w:rFonts w:ascii="Arial" w:hAnsi="Arial" w:cs="Arial"/>
          <w:bCs/>
        </w:rPr>
        <w:t xml:space="preserve"> </w:t>
      </w:r>
      <w:proofErr w:type="spellStart"/>
      <w:r w:rsidRPr="00F266E4">
        <w:rPr>
          <w:rFonts w:ascii="Arial" w:hAnsi="Arial" w:cs="Arial"/>
          <w:bCs/>
        </w:rPr>
        <w:t>eksekutif</w:t>
      </w:r>
      <w:proofErr w:type="spellEnd"/>
      <w:r w:rsidRPr="00F266E4">
        <w:rPr>
          <w:rFonts w:ascii="Arial" w:hAnsi="Arial" w:cs="Arial"/>
          <w:bCs/>
        </w:rPr>
        <w:t xml:space="preserve"> </w:t>
      </w:r>
      <w:proofErr w:type="spellStart"/>
      <w:r w:rsidRPr="00F266E4">
        <w:rPr>
          <w:rFonts w:ascii="Arial" w:hAnsi="Arial" w:cs="Arial"/>
          <w:bCs/>
        </w:rPr>
        <w:t>dalam</w:t>
      </w:r>
      <w:proofErr w:type="spellEnd"/>
      <w:r w:rsidRPr="00F266E4">
        <w:rPr>
          <w:rFonts w:ascii="Arial" w:hAnsi="Arial" w:cs="Arial"/>
          <w:bCs/>
        </w:rPr>
        <w:t xml:space="preserve"> </w:t>
      </w:r>
      <w:proofErr w:type="spellStart"/>
      <w:r w:rsidRPr="00F266E4">
        <w:rPr>
          <w:rFonts w:ascii="Arial" w:hAnsi="Arial" w:cs="Arial"/>
          <w:bCs/>
        </w:rPr>
        <w:t>pengambilan</w:t>
      </w:r>
      <w:proofErr w:type="spellEnd"/>
      <w:r w:rsidRPr="00F266E4">
        <w:rPr>
          <w:rFonts w:ascii="Arial" w:hAnsi="Arial" w:cs="Arial"/>
          <w:bCs/>
        </w:rPr>
        <w:t xml:space="preserve"> </w:t>
      </w:r>
      <w:proofErr w:type="spellStart"/>
      <w:r w:rsidRPr="00F266E4">
        <w:rPr>
          <w:rFonts w:ascii="Arial" w:hAnsi="Arial" w:cs="Arial"/>
          <w:bCs/>
        </w:rPr>
        <w:t>keputusan</w:t>
      </w:r>
      <w:proofErr w:type="spellEnd"/>
      <w:r w:rsidRPr="00F266E4">
        <w:rPr>
          <w:rFonts w:ascii="Arial" w:hAnsi="Arial" w:cs="Arial"/>
          <w:bCs/>
        </w:rPr>
        <w:t xml:space="preserve"> </w:t>
      </w:r>
      <w:proofErr w:type="spellStart"/>
      <w:r w:rsidRPr="00F266E4">
        <w:rPr>
          <w:rFonts w:ascii="Arial" w:hAnsi="Arial" w:cs="Arial"/>
          <w:bCs/>
        </w:rPr>
        <w:t>perpajakan</w:t>
      </w:r>
      <w:proofErr w:type="spellEnd"/>
      <w:r w:rsidRPr="00F266E4">
        <w:rPr>
          <w:rFonts w:ascii="Arial" w:hAnsi="Arial" w:cs="Arial"/>
          <w:bCs/>
        </w:rPr>
        <w:t xml:space="preserve">, </w:t>
      </w:r>
      <w:proofErr w:type="spellStart"/>
      <w:r w:rsidRPr="00F266E4">
        <w:rPr>
          <w:rFonts w:ascii="Arial" w:hAnsi="Arial" w:cs="Arial"/>
          <w:bCs/>
        </w:rPr>
        <w:t>struktur</w:t>
      </w:r>
      <w:proofErr w:type="spellEnd"/>
      <w:r w:rsidRPr="00F266E4">
        <w:rPr>
          <w:rFonts w:ascii="Arial" w:hAnsi="Arial" w:cs="Arial"/>
          <w:bCs/>
        </w:rPr>
        <w:t xml:space="preserve"> </w:t>
      </w:r>
      <w:r w:rsidRPr="00F266E4">
        <w:rPr>
          <w:rFonts w:ascii="Arial" w:hAnsi="Arial" w:cs="Arial"/>
          <w:bCs/>
          <w:i/>
          <w:iCs/>
        </w:rPr>
        <w:t>leverage</w:t>
      </w:r>
      <w:r w:rsidRPr="00F266E4">
        <w:rPr>
          <w:rFonts w:ascii="Arial" w:hAnsi="Arial" w:cs="Arial"/>
          <w:bCs/>
        </w:rPr>
        <w:t xml:space="preserve"> </w:t>
      </w:r>
      <w:proofErr w:type="spellStart"/>
      <w:r w:rsidRPr="00F266E4">
        <w:rPr>
          <w:rFonts w:ascii="Arial" w:hAnsi="Arial" w:cs="Arial"/>
          <w:bCs/>
        </w:rPr>
        <w:lastRenderedPageBreak/>
        <w:t>sebagai</w:t>
      </w:r>
      <w:proofErr w:type="spellEnd"/>
      <w:r w:rsidRPr="00F266E4">
        <w:rPr>
          <w:rFonts w:ascii="Arial" w:hAnsi="Arial" w:cs="Arial"/>
          <w:bCs/>
        </w:rPr>
        <w:t xml:space="preserve"> strategi </w:t>
      </w:r>
      <w:r w:rsidRPr="00F266E4">
        <w:rPr>
          <w:rFonts w:ascii="Arial" w:hAnsi="Arial" w:cs="Arial"/>
          <w:bCs/>
          <w:i/>
          <w:iCs/>
        </w:rPr>
        <w:t>tax shield</w:t>
      </w:r>
      <w:r w:rsidRPr="00F266E4">
        <w:rPr>
          <w:rFonts w:ascii="Arial" w:hAnsi="Arial" w:cs="Arial"/>
          <w:bCs/>
        </w:rPr>
        <w:t xml:space="preserve">, </w:t>
      </w:r>
      <w:proofErr w:type="spellStart"/>
      <w:r w:rsidRPr="00F266E4">
        <w:rPr>
          <w:rFonts w:ascii="Arial" w:hAnsi="Arial" w:cs="Arial"/>
          <w:bCs/>
        </w:rPr>
        <w:t>serta</w:t>
      </w:r>
      <w:proofErr w:type="spellEnd"/>
      <w:r w:rsidRPr="00F266E4">
        <w:rPr>
          <w:rFonts w:ascii="Arial" w:hAnsi="Arial" w:cs="Arial"/>
          <w:bCs/>
        </w:rPr>
        <w:t xml:space="preserve"> </w:t>
      </w:r>
      <w:proofErr w:type="spellStart"/>
      <w:r w:rsidRPr="00F266E4">
        <w:rPr>
          <w:rFonts w:ascii="Arial" w:hAnsi="Arial" w:cs="Arial"/>
          <w:bCs/>
        </w:rPr>
        <w:t>dampak</w:t>
      </w:r>
      <w:proofErr w:type="spellEnd"/>
      <w:r w:rsidRPr="00F266E4">
        <w:rPr>
          <w:rFonts w:ascii="Arial" w:hAnsi="Arial" w:cs="Arial"/>
          <w:bCs/>
        </w:rPr>
        <w:t xml:space="preserve"> </w:t>
      </w:r>
      <w:proofErr w:type="spellStart"/>
      <w:r w:rsidRPr="00F266E4">
        <w:rPr>
          <w:rFonts w:ascii="Arial" w:hAnsi="Arial" w:cs="Arial"/>
          <w:bCs/>
        </w:rPr>
        <w:t>pertumbuhan</w:t>
      </w:r>
      <w:proofErr w:type="spellEnd"/>
      <w:r w:rsidRPr="00F266E4">
        <w:rPr>
          <w:rFonts w:ascii="Arial" w:hAnsi="Arial" w:cs="Arial"/>
          <w:bCs/>
        </w:rPr>
        <w:t xml:space="preserve"> </w:t>
      </w:r>
      <w:proofErr w:type="spellStart"/>
      <w:r w:rsidRPr="00F266E4">
        <w:rPr>
          <w:rFonts w:ascii="Arial" w:hAnsi="Arial" w:cs="Arial"/>
          <w:bCs/>
        </w:rPr>
        <w:t>penjualan</w:t>
      </w:r>
      <w:proofErr w:type="spellEnd"/>
      <w:r w:rsidRPr="00F266E4">
        <w:rPr>
          <w:rFonts w:ascii="Arial" w:hAnsi="Arial" w:cs="Arial"/>
          <w:bCs/>
        </w:rPr>
        <w:t xml:space="preserve"> </w:t>
      </w:r>
      <w:proofErr w:type="spellStart"/>
      <w:r w:rsidRPr="00F266E4">
        <w:rPr>
          <w:rFonts w:ascii="Arial" w:hAnsi="Arial" w:cs="Arial"/>
          <w:bCs/>
        </w:rPr>
        <w:t>terhadap</w:t>
      </w:r>
      <w:proofErr w:type="spellEnd"/>
      <w:r w:rsidRPr="00F266E4">
        <w:rPr>
          <w:rFonts w:ascii="Arial" w:hAnsi="Arial" w:cs="Arial"/>
          <w:bCs/>
        </w:rPr>
        <w:t xml:space="preserve"> </w:t>
      </w:r>
      <w:proofErr w:type="spellStart"/>
      <w:r w:rsidRPr="00F266E4">
        <w:rPr>
          <w:rFonts w:ascii="Arial" w:hAnsi="Arial" w:cs="Arial"/>
          <w:bCs/>
        </w:rPr>
        <w:t>perencanaan</w:t>
      </w:r>
      <w:proofErr w:type="spellEnd"/>
      <w:r w:rsidRPr="00F266E4">
        <w:rPr>
          <w:rFonts w:ascii="Arial" w:hAnsi="Arial" w:cs="Arial"/>
          <w:bCs/>
        </w:rPr>
        <w:t xml:space="preserve"> </w:t>
      </w:r>
      <w:proofErr w:type="spellStart"/>
      <w:r w:rsidRPr="00F266E4">
        <w:rPr>
          <w:rFonts w:ascii="Arial" w:hAnsi="Arial" w:cs="Arial"/>
          <w:bCs/>
        </w:rPr>
        <w:t>pajak</w:t>
      </w:r>
      <w:proofErr w:type="spellEnd"/>
      <w:r w:rsidRPr="00F266E4">
        <w:rPr>
          <w:rFonts w:ascii="Arial" w:hAnsi="Arial" w:cs="Arial"/>
          <w:bCs/>
        </w:rPr>
        <w:t xml:space="preserve"> </w:t>
      </w:r>
      <w:proofErr w:type="spellStart"/>
      <w:r w:rsidRPr="00F266E4">
        <w:rPr>
          <w:rFonts w:ascii="Arial" w:hAnsi="Arial" w:cs="Arial"/>
          <w:bCs/>
        </w:rPr>
        <w:t>untuk</w:t>
      </w:r>
      <w:proofErr w:type="spellEnd"/>
      <w:r w:rsidRPr="00F266E4">
        <w:rPr>
          <w:rFonts w:ascii="Arial" w:hAnsi="Arial" w:cs="Arial"/>
          <w:bCs/>
        </w:rPr>
        <w:t xml:space="preserve"> </w:t>
      </w:r>
      <w:proofErr w:type="spellStart"/>
      <w:r w:rsidRPr="00F266E4">
        <w:rPr>
          <w:rFonts w:ascii="Arial" w:hAnsi="Arial" w:cs="Arial"/>
          <w:bCs/>
        </w:rPr>
        <w:t>menciptakan</w:t>
      </w:r>
      <w:proofErr w:type="spellEnd"/>
      <w:r w:rsidRPr="00F266E4">
        <w:rPr>
          <w:rFonts w:ascii="Arial" w:hAnsi="Arial" w:cs="Arial"/>
          <w:bCs/>
        </w:rPr>
        <w:t xml:space="preserve"> strategi </w:t>
      </w:r>
      <w:proofErr w:type="spellStart"/>
      <w:r w:rsidRPr="00F266E4">
        <w:rPr>
          <w:rFonts w:ascii="Arial" w:hAnsi="Arial" w:cs="Arial"/>
          <w:bCs/>
        </w:rPr>
        <w:t>perpajakan</w:t>
      </w:r>
      <w:proofErr w:type="spellEnd"/>
      <w:r w:rsidRPr="00F266E4">
        <w:rPr>
          <w:rFonts w:ascii="Arial" w:hAnsi="Arial" w:cs="Arial"/>
          <w:bCs/>
        </w:rPr>
        <w:t xml:space="preserve"> yang </w:t>
      </w:r>
      <w:proofErr w:type="spellStart"/>
      <w:r w:rsidRPr="00F266E4">
        <w:rPr>
          <w:rFonts w:ascii="Arial" w:hAnsi="Arial" w:cs="Arial"/>
          <w:bCs/>
        </w:rPr>
        <w:t>komprehensif</w:t>
      </w:r>
      <w:proofErr w:type="spellEnd"/>
      <w:r w:rsidRPr="00F266E4">
        <w:rPr>
          <w:rFonts w:ascii="Arial" w:hAnsi="Arial" w:cs="Arial"/>
          <w:bCs/>
        </w:rPr>
        <w:t xml:space="preserve"> </w:t>
      </w:r>
      <w:proofErr w:type="spellStart"/>
      <w:r w:rsidRPr="00F266E4">
        <w:rPr>
          <w:rFonts w:ascii="Arial" w:hAnsi="Arial" w:cs="Arial"/>
          <w:bCs/>
        </w:rPr>
        <w:t>namun</w:t>
      </w:r>
      <w:proofErr w:type="spellEnd"/>
      <w:r w:rsidRPr="00F266E4">
        <w:rPr>
          <w:rFonts w:ascii="Arial" w:hAnsi="Arial" w:cs="Arial"/>
          <w:bCs/>
        </w:rPr>
        <w:t xml:space="preserve"> </w:t>
      </w:r>
      <w:proofErr w:type="spellStart"/>
      <w:r w:rsidRPr="00F266E4">
        <w:rPr>
          <w:rFonts w:ascii="Arial" w:hAnsi="Arial" w:cs="Arial"/>
          <w:bCs/>
        </w:rPr>
        <w:t>tetap</w:t>
      </w:r>
      <w:proofErr w:type="spellEnd"/>
      <w:r w:rsidRPr="00F266E4">
        <w:rPr>
          <w:rFonts w:ascii="Arial" w:hAnsi="Arial" w:cs="Arial"/>
          <w:bCs/>
        </w:rPr>
        <w:t xml:space="preserve"> </w:t>
      </w:r>
      <w:proofErr w:type="spellStart"/>
      <w:r w:rsidRPr="00F266E4">
        <w:rPr>
          <w:rFonts w:ascii="Arial" w:hAnsi="Arial" w:cs="Arial"/>
          <w:bCs/>
        </w:rPr>
        <w:t>mempertimbangkan</w:t>
      </w:r>
      <w:proofErr w:type="spellEnd"/>
      <w:r w:rsidRPr="00F266E4">
        <w:rPr>
          <w:rFonts w:ascii="Arial" w:hAnsi="Arial" w:cs="Arial"/>
          <w:bCs/>
        </w:rPr>
        <w:t xml:space="preserve"> </w:t>
      </w:r>
      <w:proofErr w:type="spellStart"/>
      <w:r w:rsidRPr="00F266E4">
        <w:rPr>
          <w:rFonts w:ascii="Arial" w:hAnsi="Arial" w:cs="Arial"/>
          <w:bCs/>
        </w:rPr>
        <w:t>aspek</w:t>
      </w:r>
      <w:proofErr w:type="spellEnd"/>
      <w:r w:rsidRPr="00F266E4">
        <w:rPr>
          <w:rFonts w:ascii="Arial" w:hAnsi="Arial" w:cs="Arial"/>
          <w:bCs/>
        </w:rPr>
        <w:t xml:space="preserve"> compliance, </w:t>
      </w:r>
      <w:proofErr w:type="spellStart"/>
      <w:r w:rsidRPr="00F266E4">
        <w:rPr>
          <w:rFonts w:ascii="Arial" w:hAnsi="Arial" w:cs="Arial"/>
          <w:bCs/>
        </w:rPr>
        <w:t>reputasi</w:t>
      </w:r>
      <w:proofErr w:type="spellEnd"/>
      <w:r w:rsidRPr="00F266E4">
        <w:rPr>
          <w:rFonts w:ascii="Arial" w:hAnsi="Arial" w:cs="Arial"/>
          <w:bCs/>
        </w:rPr>
        <w:t xml:space="preserve"> </w:t>
      </w:r>
      <w:proofErr w:type="spellStart"/>
      <w:r w:rsidRPr="00F266E4">
        <w:rPr>
          <w:rFonts w:ascii="Arial" w:hAnsi="Arial" w:cs="Arial"/>
          <w:bCs/>
        </w:rPr>
        <w:t>perusahaan</w:t>
      </w:r>
      <w:proofErr w:type="spellEnd"/>
      <w:r w:rsidRPr="00F266E4">
        <w:rPr>
          <w:rFonts w:ascii="Arial" w:hAnsi="Arial" w:cs="Arial"/>
          <w:bCs/>
        </w:rPr>
        <w:t xml:space="preserve">, dan </w:t>
      </w:r>
      <w:proofErr w:type="spellStart"/>
      <w:r w:rsidRPr="00F266E4">
        <w:rPr>
          <w:rFonts w:ascii="Arial" w:hAnsi="Arial" w:cs="Arial"/>
          <w:bCs/>
        </w:rPr>
        <w:t>keberlanjutan</w:t>
      </w:r>
      <w:proofErr w:type="spellEnd"/>
      <w:r w:rsidRPr="00F266E4">
        <w:rPr>
          <w:rFonts w:ascii="Arial" w:hAnsi="Arial" w:cs="Arial"/>
          <w:bCs/>
        </w:rPr>
        <w:t xml:space="preserve"> </w:t>
      </w:r>
      <w:proofErr w:type="spellStart"/>
      <w:r w:rsidRPr="00F266E4">
        <w:rPr>
          <w:rFonts w:ascii="Arial" w:hAnsi="Arial" w:cs="Arial"/>
          <w:bCs/>
        </w:rPr>
        <w:t>bisnis</w:t>
      </w:r>
      <w:proofErr w:type="spellEnd"/>
      <w:r w:rsidRPr="00F266E4">
        <w:rPr>
          <w:rFonts w:ascii="Arial" w:hAnsi="Arial" w:cs="Arial"/>
          <w:bCs/>
        </w:rPr>
        <w:t xml:space="preserve"> </w:t>
      </w:r>
      <w:proofErr w:type="spellStart"/>
      <w:r w:rsidRPr="00F266E4">
        <w:rPr>
          <w:rFonts w:ascii="Arial" w:hAnsi="Arial" w:cs="Arial"/>
          <w:bCs/>
        </w:rPr>
        <w:t>dalam</w:t>
      </w:r>
      <w:proofErr w:type="spellEnd"/>
      <w:r w:rsidRPr="00F266E4">
        <w:rPr>
          <w:rFonts w:ascii="Arial" w:hAnsi="Arial" w:cs="Arial"/>
          <w:bCs/>
        </w:rPr>
        <w:t xml:space="preserve"> </w:t>
      </w:r>
      <w:proofErr w:type="spellStart"/>
      <w:r w:rsidRPr="00F266E4">
        <w:rPr>
          <w:rFonts w:ascii="Arial" w:hAnsi="Arial" w:cs="Arial"/>
          <w:bCs/>
        </w:rPr>
        <w:t>kerangka</w:t>
      </w:r>
      <w:proofErr w:type="spellEnd"/>
      <w:r w:rsidRPr="00F266E4">
        <w:rPr>
          <w:rFonts w:ascii="Arial" w:hAnsi="Arial" w:cs="Arial"/>
          <w:bCs/>
        </w:rPr>
        <w:t xml:space="preserve"> </w:t>
      </w:r>
      <w:proofErr w:type="spellStart"/>
      <w:r w:rsidRPr="00F266E4">
        <w:rPr>
          <w:rFonts w:ascii="Arial" w:hAnsi="Arial" w:cs="Arial"/>
          <w:bCs/>
        </w:rPr>
        <w:t>optimalisasi</w:t>
      </w:r>
      <w:proofErr w:type="spellEnd"/>
      <w:r w:rsidRPr="00F266E4">
        <w:rPr>
          <w:rFonts w:ascii="Arial" w:hAnsi="Arial" w:cs="Arial"/>
          <w:bCs/>
        </w:rPr>
        <w:t xml:space="preserve"> </w:t>
      </w:r>
      <w:proofErr w:type="spellStart"/>
      <w:r w:rsidRPr="00F266E4">
        <w:rPr>
          <w:rFonts w:ascii="Arial" w:hAnsi="Arial" w:cs="Arial"/>
          <w:bCs/>
        </w:rPr>
        <w:t>beban</w:t>
      </w:r>
      <w:proofErr w:type="spellEnd"/>
      <w:r w:rsidRPr="00F266E4">
        <w:rPr>
          <w:rFonts w:ascii="Arial" w:hAnsi="Arial" w:cs="Arial"/>
          <w:bCs/>
        </w:rPr>
        <w:t xml:space="preserve"> </w:t>
      </w:r>
      <w:proofErr w:type="spellStart"/>
      <w:r w:rsidRPr="00F266E4">
        <w:rPr>
          <w:rFonts w:ascii="Arial" w:hAnsi="Arial" w:cs="Arial"/>
          <w:bCs/>
        </w:rPr>
        <w:t>pajak</w:t>
      </w:r>
      <w:proofErr w:type="spellEnd"/>
      <w:r w:rsidRPr="00F266E4">
        <w:rPr>
          <w:rFonts w:ascii="Arial" w:hAnsi="Arial" w:cs="Arial"/>
          <w:bCs/>
        </w:rPr>
        <w:t xml:space="preserve"> yang </w:t>
      </w:r>
      <w:proofErr w:type="spellStart"/>
      <w:r w:rsidRPr="00F266E4">
        <w:rPr>
          <w:rFonts w:ascii="Arial" w:hAnsi="Arial" w:cs="Arial"/>
          <w:bCs/>
        </w:rPr>
        <w:t>efektif</w:t>
      </w:r>
      <w:proofErr w:type="spellEnd"/>
      <w:r w:rsidRPr="00F266E4">
        <w:rPr>
          <w:rFonts w:ascii="Arial" w:hAnsi="Arial" w:cs="Arial"/>
          <w:bCs/>
        </w:rPr>
        <w:t xml:space="preserve"> dan </w:t>
      </w:r>
      <w:proofErr w:type="spellStart"/>
      <w:r w:rsidRPr="00F266E4">
        <w:rPr>
          <w:rFonts w:ascii="Arial" w:hAnsi="Arial" w:cs="Arial"/>
          <w:bCs/>
        </w:rPr>
        <w:t>bertanggung</w:t>
      </w:r>
      <w:proofErr w:type="spellEnd"/>
      <w:r w:rsidRPr="00F266E4">
        <w:rPr>
          <w:rFonts w:ascii="Arial" w:hAnsi="Arial" w:cs="Arial"/>
          <w:bCs/>
        </w:rPr>
        <w:t xml:space="preserve"> </w:t>
      </w:r>
      <w:proofErr w:type="spellStart"/>
      <w:r w:rsidRPr="00F266E4">
        <w:rPr>
          <w:rFonts w:ascii="Arial" w:hAnsi="Arial" w:cs="Arial"/>
          <w:bCs/>
        </w:rPr>
        <w:t>jawab</w:t>
      </w:r>
      <w:proofErr w:type="spellEnd"/>
      <w:r w:rsidRPr="00F266E4">
        <w:rPr>
          <w:rFonts w:ascii="Arial" w:hAnsi="Arial" w:cs="Arial"/>
          <w:bCs/>
        </w:rPr>
        <w:t>.</w:t>
      </w:r>
    </w:p>
    <w:p w14:paraId="466E43C8" w14:textId="4D84FD01" w:rsidR="00545CA0" w:rsidRPr="005A0D0F" w:rsidRDefault="00545CA0" w:rsidP="00545CA0">
      <w:pPr>
        <w:pStyle w:val="NoSpacing"/>
        <w:spacing w:line="240" w:lineRule="auto"/>
        <w:jc w:val="center"/>
        <w:rPr>
          <w:rFonts w:ascii="Arial" w:eastAsia="Times New Roman" w:hAnsi="Arial" w:cs="Arial"/>
          <w:b/>
          <w:color w:val="000000"/>
          <w:lang w:eastAsia="id-ID"/>
        </w:rPr>
      </w:pPr>
      <w:r w:rsidRPr="00292C0D">
        <w:rPr>
          <w:rFonts w:ascii="Arial" w:eastAsia="Times New Roman" w:hAnsi="Arial" w:cs="Arial"/>
          <w:b/>
          <w:color w:val="000000"/>
          <w:lang w:val="id-ID" w:eastAsia="id-ID"/>
        </w:rPr>
        <w:t xml:space="preserve">Tabel </w:t>
      </w:r>
      <w:r w:rsidR="009B4617">
        <w:rPr>
          <w:rFonts w:ascii="Arial" w:eastAsia="Times New Roman" w:hAnsi="Arial" w:cs="Arial"/>
          <w:b/>
          <w:color w:val="000000"/>
          <w:lang w:eastAsia="id-ID"/>
        </w:rPr>
        <w:t>10</w:t>
      </w:r>
      <w:r w:rsidRPr="00292C0D">
        <w:rPr>
          <w:rFonts w:ascii="Arial" w:eastAsia="Times New Roman" w:hAnsi="Arial" w:cs="Arial"/>
          <w:b/>
          <w:color w:val="000000"/>
          <w:lang w:val="id-ID" w:eastAsia="id-ID"/>
        </w:rPr>
        <w:t xml:space="preserve"> </w:t>
      </w:r>
      <w:r>
        <w:rPr>
          <w:rFonts w:ascii="Arial" w:eastAsia="Times New Roman" w:hAnsi="Arial" w:cs="Arial"/>
          <w:b/>
          <w:color w:val="000000"/>
          <w:lang w:eastAsia="id-ID"/>
        </w:rPr>
        <w:t xml:space="preserve">Kata </w:t>
      </w:r>
      <w:proofErr w:type="spellStart"/>
      <w:r>
        <w:rPr>
          <w:rFonts w:ascii="Arial" w:eastAsia="Times New Roman" w:hAnsi="Arial" w:cs="Arial"/>
          <w:b/>
          <w:color w:val="000000"/>
          <w:lang w:eastAsia="id-ID"/>
        </w:rPr>
        <w:t>Kunci</w:t>
      </w:r>
      <w:proofErr w:type="spellEnd"/>
      <w:r>
        <w:rPr>
          <w:rFonts w:ascii="Arial" w:eastAsia="Times New Roman" w:hAnsi="Arial" w:cs="Arial"/>
          <w:b/>
          <w:color w:val="000000"/>
          <w:lang w:eastAsia="id-ID"/>
        </w:rPr>
        <w:t xml:space="preserve"> </w:t>
      </w:r>
      <w:proofErr w:type="spellStart"/>
      <w:r>
        <w:rPr>
          <w:rFonts w:ascii="Arial" w:eastAsia="Times New Roman" w:hAnsi="Arial" w:cs="Arial"/>
          <w:b/>
          <w:color w:val="000000"/>
          <w:lang w:eastAsia="id-ID"/>
        </w:rPr>
        <w:t>Klaster</w:t>
      </w:r>
      <w:proofErr w:type="spellEnd"/>
      <w:r>
        <w:rPr>
          <w:rFonts w:ascii="Arial" w:eastAsia="Times New Roman" w:hAnsi="Arial" w:cs="Arial"/>
          <w:b/>
          <w:color w:val="000000"/>
          <w:lang w:eastAsia="id-ID"/>
        </w:rPr>
        <w:t xml:space="preserve"> </w:t>
      </w:r>
      <w:r w:rsidR="009B4617">
        <w:rPr>
          <w:rFonts w:ascii="Arial" w:eastAsia="Times New Roman" w:hAnsi="Arial" w:cs="Arial"/>
          <w:b/>
          <w:color w:val="000000"/>
          <w:lang w:eastAsia="id-ID"/>
        </w:rPr>
        <w:t>10</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545CA0" w:rsidRPr="009D2C94" w14:paraId="38F5AA97" w14:textId="77777777" w:rsidTr="002F3F53">
        <w:trPr>
          <w:trHeight w:val="300"/>
          <w:tblHeader/>
          <w:jc w:val="center"/>
        </w:trPr>
        <w:tc>
          <w:tcPr>
            <w:tcW w:w="345" w:type="pct"/>
            <w:tcBorders>
              <w:top w:val="single" w:sz="4" w:space="0" w:color="auto"/>
              <w:bottom w:val="single" w:sz="4" w:space="0" w:color="auto"/>
            </w:tcBorders>
            <w:vAlign w:val="center"/>
          </w:tcPr>
          <w:p w14:paraId="0F2B3689" w14:textId="77777777" w:rsidR="00545CA0" w:rsidRPr="00931BF1" w:rsidRDefault="00545CA0" w:rsidP="002F3F53">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t>No.</w:t>
            </w:r>
          </w:p>
        </w:tc>
        <w:tc>
          <w:tcPr>
            <w:tcW w:w="2052" w:type="pct"/>
            <w:tcBorders>
              <w:top w:val="single" w:sz="4" w:space="0" w:color="auto"/>
              <w:bottom w:val="single" w:sz="4" w:space="0" w:color="auto"/>
            </w:tcBorders>
            <w:vAlign w:val="center"/>
          </w:tcPr>
          <w:p w14:paraId="07D7E84F" w14:textId="77777777" w:rsidR="00545CA0" w:rsidRPr="00931BF1" w:rsidRDefault="00545CA0" w:rsidP="002F3F53">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00F7DD91" w14:textId="77777777" w:rsidR="00545CA0" w:rsidRPr="00931BF1" w:rsidRDefault="00545CA0" w:rsidP="002F3F53">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3FFBC65D" w14:textId="77777777" w:rsidR="00545CA0" w:rsidRPr="00931BF1" w:rsidRDefault="00545CA0" w:rsidP="002F3F53">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585EF1" w:rsidRPr="009D2C94" w14:paraId="3B0FB204" w14:textId="77777777" w:rsidTr="00D33EE6">
        <w:trPr>
          <w:trHeight w:val="300"/>
          <w:jc w:val="center"/>
        </w:trPr>
        <w:tc>
          <w:tcPr>
            <w:tcW w:w="345" w:type="pct"/>
            <w:tcBorders>
              <w:top w:val="single" w:sz="4" w:space="0" w:color="auto"/>
              <w:bottom w:val="single" w:sz="4" w:space="0" w:color="auto"/>
            </w:tcBorders>
          </w:tcPr>
          <w:p w14:paraId="439E28C4" w14:textId="77777777" w:rsidR="00585EF1" w:rsidRPr="00DC3C4B" w:rsidRDefault="00585EF1" w:rsidP="00585EF1">
            <w:pPr>
              <w:jc w:val="center"/>
              <w:rPr>
                <w:rFonts w:ascii="Arial" w:hAnsi="Arial" w:cs="Arial"/>
                <w:color w:val="000000"/>
                <w:sz w:val="20"/>
                <w:szCs w:val="20"/>
              </w:rPr>
            </w:pPr>
            <w:r w:rsidRPr="00DC3C4B">
              <w:rPr>
                <w:rFonts w:ascii="Arial" w:hAnsi="Arial" w:cs="Arial"/>
                <w:sz w:val="20"/>
                <w:szCs w:val="20"/>
              </w:rPr>
              <w:t>1</w:t>
            </w:r>
          </w:p>
        </w:tc>
        <w:tc>
          <w:tcPr>
            <w:tcW w:w="2052" w:type="pct"/>
            <w:tcBorders>
              <w:top w:val="single" w:sz="4" w:space="0" w:color="auto"/>
              <w:bottom w:val="single" w:sz="4" w:space="0" w:color="auto"/>
            </w:tcBorders>
            <w:vAlign w:val="center"/>
          </w:tcPr>
          <w:p w14:paraId="258EACBD" w14:textId="3FFED77A" w:rsidR="00585EF1" w:rsidRPr="00585EF1" w:rsidRDefault="00585EF1" w:rsidP="00585EF1">
            <w:pPr>
              <w:jc w:val="left"/>
              <w:rPr>
                <w:rFonts w:ascii="Arial" w:hAnsi="Arial" w:cs="Arial"/>
                <w:i/>
                <w:iCs/>
                <w:color w:val="000000"/>
                <w:sz w:val="20"/>
                <w:szCs w:val="20"/>
              </w:rPr>
            </w:pPr>
            <w:proofErr w:type="spellStart"/>
            <w:r w:rsidRPr="00585EF1">
              <w:rPr>
                <w:rFonts w:ascii="Arial" w:hAnsi="Arial" w:cs="Arial"/>
                <w:color w:val="09090B"/>
                <w:sz w:val="20"/>
                <w:szCs w:val="20"/>
              </w:rPr>
              <w:t>Agresivitas</w:t>
            </w:r>
            <w:proofErr w:type="spellEnd"/>
            <w:r w:rsidRPr="00585EF1">
              <w:rPr>
                <w:rFonts w:ascii="Arial" w:hAnsi="Arial" w:cs="Arial"/>
                <w:color w:val="09090B"/>
                <w:sz w:val="20"/>
                <w:szCs w:val="20"/>
              </w:rPr>
              <w:t xml:space="preserve"> Pajak</w:t>
            </w:r>
          </w:p>
        </w:tc>
        <w:tc>
          <w:tcPr>
            <w:tcW w:w="1183" w:type="pct"/>
            <w:tcBorders>
              <w:top w:val="single" w:sz="4" w:space="0" w:color="auto"/>
              <w:bottom w:val="single" w:sz="4" w:space="0" w:color="auto"/>
            </w:tcBorders>
            <w:vAlign w:val="center"/>
          </w:tcPr>
          <w:p w14:paraId="6D8597B6" w14:textId="616E1D7F"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25</w:t>
            </w:r>
          </w:p>
        </w:tc>
        <w:tc>
          <w:tcPr>
            <w:tcW w:w="1420" w:type="pct"/>
            <w:tcBorders>
              <w:top w:val="single" w:sz="4" w:space="0" w:color="auto"/>
              <w:bottom w:val="single" w:sz="4" w:space="0" w:color="auto"/>
            </w:tcBorders>
            <w:vAlign w:val="center"/>
          </w:tcPr>
          <w:p w14:paraId="391A2524" w14:textId="209778A6"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76</w:t>
            </w:r>
          </w:p>
        </w:tc>
      </w:tr>
      <w:tr w:rsidR="00585EF1" w:rsidRPr="009D2C94" w14:paraId="37FBB6F2" w14:textId="77777777" w:rsidTr="00D33EE6">
        <w:trPr>
          <w:trHeight w:val="300"/>
          <w:jc w:val="center"/>
        </w:trPr>
        <w:tc>
          <w:tcPr>
            <w:tcW w:w="345" w:type="pct"/>
            <w:tcBorders>
              <w:top w:val="single" w:sz="4" w:space="0" w:color="auto"/>
              <w:bottom w:val="single" w:sz="4" w:space="0" w:color="auto"/>
            </w:tcBorders>
          </w:tcPr>
          <w:p w14:paraId="642D186C" w14:textId="77777777" w:rsidR="00585EF1" w:rsidRPr="00DC3C4B" w:rsidRDefault="00585EF1" w:rsidP="00585EF1">
            <w:pPr>
              <w:jc w:val="center"/>
              <w:rPr>
                <w:rFonts w:ascii="Arial" w:hAnsi="Arial" w:cs="Arial"/>
                <w:color w:val="000000"/>
                <w:sz w:val="20"/>
                <w:szCs w:val="20"/>
              </w:rPr>
            </w:pPr>
            <w:r w:rsidRPr="00DC3C4B">
              <w:rPr>
                <w:rFonts w:ascii="Arial" w:hAnsi="Arial" w:cs="Arial"/>
                <w:sz w:val="20"/>
                <w:szCs w:val="20"/>
              </w:rPr>
              <w:t>2</w:t>
            </w:r>
          </w:p>
        </w:tc>
        <w:tc>
          <w:tcPr>
            <w:tcW w:w="2052" w:type="pct"/>
            <w:tcBorders>
              <w:top w:val="single" w:sz="4" w:space="0" w:color="auto"/>
              <w:bottom w:val="single" w:sz="4" w:space="0" w:color="auto"/>
            </w:tcBorders>
            <w:vAlign w:val="center"/>
          </w:tcPr>
          <w:p w14:paraId="310EC053" w14:textId="7F19DE76" w:rsidR="00585EF1" w:rsidRPr="00585EF1" w:rsidRDefault="00585EF1" w:rsidP="00585EF1">
            <w:pPr>
              <w:jc w:val="left"/>
              <w:rPr>
                <w:rFonts w:ascii="Arial" w:hAnsi="Arial" w:cs="Arial"/>
                <w:i/>
                <w:iCs/>
                <w:color w:val="000000"/>
                <w:sz w:val="20"/>
                <w:szCs w:val="20"/>
              </w:rPr>
            </w:pPr>
            <w:r w:rsidRPr="00585EF1">
              <w:rPr>
                <w:rFonts w:ascii="Arial" w:hAnsi="Arial" w:cs="Arial"/>
                <w:i/>
                <w:iCs/>
                <w:color w:val="09090B"/>
                <w:sz w:val="20"/>
                <w:szCs w:val="20"/>
              </w:rPr>
              <w:t>Corporate Social Responsibility (CSR)</w:t>
            </w:r>
          </w:p>
        </w:tc>
        <w:tc>
          <w:tcPr>
            <w:tcW w:w="1183" w:type="pct"/>
            <w:tcBorders>
              <w:top w:val="single" w:sz="4" w:space="0" w:color="auto"/>
              <w:bottom w:val="single" w:sz="4" w:space="0" w:color="auto"/>
            </w:tcBorders>
            <w:vAlign w:val="center"/>
          </w:tcPr>
          <w:p w14:paraId="1DF508DF" w14:textId="0936675C"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94</w:t>
            </w:r>
          </w:p>
        </w:tc>
        <w:tc>
          <w:tcPr>
            <w:tcW w:w="1420" w:type="pct"/>
            <w:tcBorders>
              <w:top w:val="single" w:sz="4" w:space="0" w:color="auto"/>
              <w:bottom w:val="single" w:sz="4" w:space="0" w:color="auto"/>
            </w:tcBorders>
            <w:vAlign w:val="center"/>
          </w:tcPr>
          <w:p w14:paraId="5C6208E2" w14:textId="20545B9A"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308</w:t>
            </w:r>
          </w:p>
        </w:tc>
      </w:tr>
      <w:tr w:rsidR="00585EF1" w:rsidRPr="009D2C94" w14:paraId="34343F65" w14:textId="77777777" w:rsidTr="00D33EE6">
        <w:trPr>
          <w:trHeight w:val="300"/>
          <w:jc w:val="center"/>
        </w:trPr>
        <w:tc>
          <w:tcPr>
            <w:tcW w:w="345" w:type="pct"/>
            <w:tcBorders>
              <w:top w:val="single" w:sz="4" w:space="0" w:color="auto"/>
              <w:bottom w:val="single" w:sz="4" w:space="0" w:color="auto"/>
            </w:tcBorders>
          </w:tcPr>
          <w:p w14:paraId="4EA62A85" w14:textId="77777777" w:rsidR="00585EF1" w:rsidRPr="00DC3C4B" w:rsidRDefault="00585EF1" w:rsidP="00585EF1">
            <w:pPr>
              <w:jc w:val="center"/>
              <w:rPr>
                <w:rFonts w:ascii="Arial" w:hAnsi="Arial" w:cs="Arial"/>
                <w:color w:val="000000"/>
                <w:sz w:val="20"/>
                <w:szCs w:val="20"/>
              </w:rPr>
            </w:pPr>
            <w:r w:rsidRPr="00DC3C4B">
              <w:rPr>
                <w:rFonts w:ascii="Arial" w:hAnsi="Arial" w:cs="Arial"/>
                <w:sz w:val="20"/>
                <w:szCs w:val="20"/>
              </w:rPr>
              <w:t>3</w:t>
            </w:r>
          </w:p>
        </w:tc>
        <w:tc>
          <w:tcPr>
            <w:tcW w:w="2052" w:type="pct"/>
            <w:tcBorders>
              <w:top w:val="single" w:sz="4" w:space="0" w:color="auto"/>
              <w:bottom w:val="single" w:sz="4" w:space="0" w:color="auto"/>
            </w:tcBorders>
            <w:vAlign w:val="center"/>
          </w:tcPr>
          <w:p w14:paraId="57BA0A87" w14:textId="55B49789" w:rsidR="00585EF1" w:rsidRPr="00585EF1" w:rsidRDefault="00585EF1" w:rsidP="00585EF1">
            <w:pPr>
              <w:jc w:val="left"/>
              <w:rPr>
                <w:rFonts w:ascii="Arial" w:hAnsi="Arial" w:cs="Arial"/>
                <w:i/>
                <w:iCs/>
                <w:color w:val="000000"/>
                <w:sz w:val="20"/>
                <w:szCs w:val="20"/>
              </w:rPr>
            </w:pPr>
            <w:proofErr w:type="spellStart"/>
            <w:r w:rsidRPr="00585EF1">
              <w:rPr>
                <w:rFonts w:ascii="Arial" w:hAnsi="Arial" w:cs="Arial"/>
                <w:color w:val="09090B"/>
                <w:sz w:val="20"/>
                <w:szCs w:val="20"/>
              </w:rPr>
              <w:t>Intensitas</w:t>
            </w:r>
            <w:proofErr w:type="spellEnd"/>
            <w:r w:rsidRPr="00585EF1">
              <w:rPr>
                <w:rFonts w:ascii="Arial" w:hAnsi="Arial" w:cs="Arial"/>
                <w:color w:val="09090B"/>
                <w:sz w:val="20"/>
                <w:szCs w:val="20"/>
              </w:rPr>
              <w:t xml:space="preserve"> Modal</w:t>
            </w:r>
          </w:p>
        </w:tc>
        <w:tc>
          <w:tcPr>
            <w:tcW w:w="1183" w:type="pct"/>
            <w:tcBorders>
              <w:top w:val="single" w:sz="4" w:space="0" w:color="auto"/>
              <w:bottom w:val="single" w:sz="4" w:space="0" w:color="auto"/>
            </w:tcBorders>
            <w:vAlign w:val="center"/>
          </w:tcPr>
          <w:p w14:paraId="1732D18F" w14:textId="3129A745"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17</w:t>
            </w:r>
          </w:p>
        </w:tc>
        <w:tc>
          <w:tcPr>
            <w:tcW w:w="1420" w:type="pct"/>
            <w:tcBorders>
              <w:top w:val="single" w:sz="4" w:space="0" w:color="auto"/>
              <w:bottom w:val="single" w:sz="4" w:space="0" w:color="auto"/>
            </w:tcBorders>
            <w:vAlign w:val="center"/>
          </w:tcPr>
          <w:p w14:paraId="139E1FBD" w14:textId="5348ACA8"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63</w:t>
            </w:r>
          </w:p>
        </w:tc>
      </w:tr>
      <w:tr w:rsidR="00585EF1" w:rsidRPr="009D2C94" w14:paraId="6C5564A4" w14:textId="77777777" w:rsidTr="00D33EE6">
        <w:trPr>
          <w:trHeight w:val="300"/>
          <w:jc w:val="center"/>
        </w:trPr>
        <w:tc>
          <w:tcPr>
            <w:tcW w:w="345" w:type="pct"/>
            <w:tcBorders>
              <w:top w:val="single" w:sz="4" w:space="0" w:color="auto"/>
              <w:bottom w:val="single" w:sz="4" w:space="0" w:color="auto"/>
            </w:tcBorders>
          </w:tcPr>
          <w:p w14:paraId="5370E633" w14:textId="77777777" w:rsidR="00585EF1" w:rsidRPr="00DC3C4B" w:rsidRDefault="00585EF1" w:rsidP="00585EF1">
            <w:pPr>
              <w:jc w:val="center"/>
              <w:rPr>
                <w:rFonts w:ascii="Arial" w:hAnsi="Arial" w:cs="Arial"/>
                <w:color w:val="000000"/>
                <w:sz w:val="20"/>
                <w:szCs w:val="20"/>
              </w:rPr>
            </w:pPr>
            <w:r w:rsidRPr="00DC3C4B">
              <w:rPr>
                <w:rFonts w:ascii="Arial" w:hAnsi="Arial" w:cs="Arial"/>
                <w:sz w:val="20"/>
                <w:szCs w:val="20"/>
              </w:rPr>
              <w:t>4</w:t>
            </w:r>
          </w:p>
        </w:tc>
        <w:tc>
          <w:tcPr>
            <w:tcW w:w="2052" w:type="pct"/>
            <w:tcBorders>
              <w:top w:val="single" w:sz="4" w:space="0" w:color="auto"/>
              <w:bottom w:val="single" w:sz="4" w:space="0" w:color="auto"/>
            </w:tcBorders>
            <w:vAlign w:val="center"/>
          </w:tcPr>
          <w:p w14:paraId="2D3C0A92" w14:textId="7BBC98E1" w:rsidR="00585EF1" w:rsidRPr="00585EF1" w:rsidRDefault="00585EF1" w:rsidP="00585EF1">
            <w:pPr>
              <w:jc w:val="left"/>
              <w:rPr>
                <w:rFonts w:ascii="Arial" w:hAnsi="Arial" w:cs="Arial"/>
                <w:i/>
                <w:iCs/>
                <w:color w:val="000000"/>
                <w:sz w:val="20"/>
                <w:szCs w:val="20"/>
              </w:rPr>
            </w:pPr>
            <w:r w:rsidRPr="00585EF1">
              <w:rPr>
                <w:rFonts w:ascii="Arial" w:hAnsi="Arial" w:cs="Arial"/>
                <w:i/>
                <w:iCs/>
                <w:color w:val="09090B"/>
                <w:sz w:val="20"/>
                <w:szCs w:val="20"/>
              </w:rPr>
              <w:t>Inventory Intensity</w:t>
            </w:r>
          </w:p>
        </w:tc>
        <w:tc>
          <w:tcPr>
            <w:tcW w:w="1183" w:type="pct"/>
            <w:tcBorders>
              <w:top w:val="single" w:sz="4" w:space="0" w:color="auto"/>
              <w:bottom w:val="single" w:sz="4" w:space="0" w:color="auto"/>
            </w:tcBorders>
            <w:vAlign w:val="center"/>
          </w:tcPr>
          <w:p w14:paraId="736E46EC" w14:textId="348DAE82"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8</w:t>
            </w:r>
          </w:p>
        </w:tc>
        <w:tc>
          <w:tcPr>
            <w:tcW w:w="1420" w:type="pct"/>
            <w:tcBorders>
              <w:top w:val="single" w:sz="4" w:space="0" w:color="auto"/>
              <w:bottom w:val="single" w:sz="4" w:space="0" w:color="auto"/>
            </w:tcBorders>
            <w:vAlign w:val="center"/>
          </w:tcPr>
          <w:p w14:paraId="68A3BB4D" w14:textId="723C700B"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29</w:t>
            </w:r>
          </w:p>
        </w:tc>
      </w:tr>
      <w:tr w:rsidR="00585EF1" w:rsidRPr="009D2C94" w14:paraId="399C934D" w14:textId="77777777" w:rsidTr="00D33EE6">
        <w:trPr>
          <w:trHeight w:val="300"/>
          <w:jc w:val="center"/>
        </w:trPr>
        <w:tc>
          <w:tcPr>
            <w:tcW w:w="345" w:type="pct"/>
            <w:tcBorders>
              <w:top w:val="single" w:sz="4" w:space="0" w:color="auto"/>
              <w:bottom w:val="single" w:sz="4" w:space="0" w:color="auto"/>
            </w:tcBorders>
          </w:tcPr>
          <w:p w14:paraId="2302E875" w14:textId="77777777" w:rsidR="00585EF1" w:rsidRPr="00DC3C4B" w:rsidRDefault="00585EF1" w:rsidP="00585EF1">
            <w:pPr>
              <w:jc w:val="center"/>
              <w:rPr>
                <w:rFonts w:ascii="Arial" w:hAnsi="Arial" w:cs="Arial"/>
                <w:color w:val="000000"/>
                <w:sz w:val="20"/>
                <w:szCs w:val="20"/>
              </w:rPr>
            </w:pPr>
            <w:r w:rsidRPr="00DC3C4B">
              <w:rPr>
                <w:rFonts w:ascii="Arial" w:hAnsi="Arial" w:cs="Arial"/>
                <w:sz w:val="20"/>
                <w:szCs w:val="20"/>
              </w:rPr>
              <w:t>5</w:t>
            </w:r>
          </w:p>
        </w:tc>
        <w:tc>
          <w:tcPr>
            <w:tcW w:w="2052" w:type="pct"/>
            <w:tcBorders>
              <w:top w:val="single" w:sz="4" w:space="0" w:color="auto"/>
              <w:bottom w:val="single" w:sz="4" w:space="0" w:color="auto"/>
            </w:tcBorders>
            <w:vAlign w:val="center"/>
          </w:tcPr>
          <w:p w14:paraId="419C942A" w14:textId="78773F01" w:rsidR="00585EF1" w:rsidRPr="00585EF1" w:rsidRDefault="00585EF1" w:rsidP="00585EF1">
            <w:pPr>
              <w:jc w:val="left"/>
              <w:rPr>
                <w:rFonts w:ascii="Arial" w:hAnsi="Arial" w:cs="Arial"/>
                <w:color w:val="000000"/>
                <w:sz w:val="20"/>
                <w:szCs w:val="20"/>
              </w:rPr>
            </w:pPr>
            <w:proofErr w:type="spellStart"/>
            <w:r w:rsidRPr="00585EF1">
              <w:rPr>
                <w:rFonts w:ascii="Arial" w:hAnsi="Arial" w:cs="Arial"/>
                <w:color w:val="09090B"/>
                <w:sz w:val="20"/>
                <w:szCs w:val="20"/>
              </w:rPr>
              <w:t>Karakter</w:t>
            </w:r>
            <w:proofErr w:type="spellEnd"/>
            <w:r w:rsidRPr="00585EF1">
              <w:rPr>
                <w:rFonts w:ascii="Arial" w:hAnsi="Arial" w:cs="Arial"/>
                <w:color w:val="09090B"/>
                <w:sz w:val="20"/>
                <w:szCs w:val="20"/>
              </w:rPr>
              <w:t xml:space="preserve"> </w:t>
            </w:r>
            <w:proofErr w:type="spellStart"/>
            <w:r w:rsidRPr="00585EF1">
              <w:rPr>
                <w:rFonts w:ascii="Arial" w:hAnsi="Arial" w:cs="Arial"/>
                <w:color w:val="09090B"/>
                <w:sz w:val="20"/>
                <w:szCs w:val="20"/>
              </w:rPr>
              <w:t>Eksekutif</w:t>
            </w:r>
            <w:proofErr w:type="spellEnd"/>
          </w:p>
        </w:tc>
        <w:tc>
          <w:tcPr>
            <w:tcW w:w="1183" w:type="pct"/>
            <w:tcBorders>
              <w:top w:val="single" w:sz="4" w:space="0" w:color="auto"/>
              <w:bottom w:val="single" w:sz="4" w:space="0" w:color="auto"/>
            </w:tcBorders>
            <w:vAlign w:val="center"/>
          </w:tcPr>
          <w:p w14:paraId="2EECE9EC" w14:textId="00130FA2"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5</w:t>
            </w:r>
          </w:p>
        </w:tc>
        <w:tc>
          <w:tcPr>
            <w:tcW w:w="1420" w:type="pct"/>
            <w:tcBorders>
              <w:top w:val="single" w:sz="4" w:space="0" w:color="auto"/>
              <w:bottom w:val="single" w:sz="4" w:space="0" w:color="auto"/>
            </w:tcBorders>
            <w:vAlign w:val="center"/>
          </w:tcPr>
          <w:p w14:paraId="51D6D455" w14:textId="48DE87F8"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13</w:t>
            </w:r>
          </w:p>
        </w:tc>
      </w:tr>
      <w:tr w:rsidR="00585EF1" w:rsidRPr="009D2C94" w14:paraId="167A719D" w14:textId="77777777" w:rsidTr="00D33EE6">
        <w:trPr>
          <w:trHeight w:val="300"/>
          <w:jc w:val="center"/>
        </w:trPr>
        <w:tc>
          <w:tcPr>
            <w:tcW w:w="345" w:type="pct"/>
            <w:tcBorders>
              <w:top w:val="single" w:sz="4" w:space="0" w:color="auto"/>
              <w:bottom w:val="single" w:sz="4" w:space="0" w:color="auto"/>
            </w:tcBorders>
          </w:tcPr>
          <w:p w14:paraId="46CBC352" w14:textId="77777777" w:rsidR="00585EF1" w:rsidRPr="00DC3C4B" w:rsidRDefault="00585EF1" w:rsidP="00585EF1">
            <w:pPr>
              <w:jc w:val="center"/>
              <w:rPr>
                <w:rFonts w:ascii="Arial" w:hAnsi="Arial" w:cs="Arial"/>
                <w:color w:val="000000"/>
                <w:sz w:val="20"/>
                <w:szCs w:val="20"/>
              </w:rPr>
            </w:pPr>
            <w:r w:rsidRPr="00DC3C4B">
              <w:rPr>
                <w:rFonts w:ascii="Arial" w:hAnsi="Arial" w:cs="Arial"/>
                <w:sz w:val="20"/>
                <w:szCs w:val="20"/>
              </w:rPr>
              <w:t>6</w:t>
            </w:r>
          </w:p>
        </w:tc>
        <w:tc>
          <w:tcPr>
            <w:tcW w:w="2052" w:type="pct"/>
            <w:tcBorders>
              <w:top w:val="single" w:sz="4" w:space="0" w:color="auto"/>
              <w:bottom w:val="single" w:sz="4" w:space="0" w:color="auto"/>
            </w:tcBorders>
            <w:vAlign w:val="center"/>
          </w:tcPr>
          <w:p w14:paraId="1210EC2C" w14:textId="247B1E1E" w:rsidR="00585EF1" w:rsidRPr="00585EF1" w:rsidRDefault="00585EF1" w:rsidP="00585EF1">
            <w:pPr>
              <w:jc w:val="left"/>
              <w:rPr>
                <w:rFonts w:ascii="Arial" w:hAnsi="Arial" w:cs="Arial"/>
                <w:i/>
                <w:iCs/>
                <w:color w:val="000000"/>
                <w:sz w:val="20"/>
                <w:szCs w:val="20"/>
              </w:rPr>
            </w:pPr>
            <w:r w:rsidRPr="00585EF1">
              <w:rPr>
                <w:rFonts w:ascii="Arial" w:hAnsi="Arial" w:cs="Arial"/>
                <w:i/>
                <w:iCs/>
                <w:color w:val="09090B"/>
                <w:sz w:val="20"/>
                <w:szCs w:val="20"/>
              </w:rPr>
              <w:t>Leverage</w:t>
            </w:r>
          </w:p>
        </w:tc>
        <w:tc>
          <w:tcPr>
            <w:tcW w:w="1183" w:type="pct"/>
            <w:tcBorders>
              <w:top w:val="single" w:sz="4" w:space="0" w:color="auto"/>
              <w:bottom w:val="single" w:sz="4" w:space="0" w:color="auto"/>
            </w:tcBorders>
            <w:vAlign w:val="center"/>
          </w:tcPr>
          <w:p w14:paraId="2E40FD1F" w14:textId="6A0427A1"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145</w:t>
            </w:r>
          </w:p>
        </w:tc>
        <w:tc>
          <w:tcPr>
            <w:tcW w:w="1420" w:type="pct"/>
            <w:tcBorders>
              <w:top w:val="single" w:sz="4" w:space="0" w:color="auto"/>
              <w:bottom w:val="single" w:sz="4" w:space="0" w:color="auto"/>
            </w:tcBorders>
            <w:vAlign w:val="center"/>
          </w:tcPr>
          <w:p w14:paraId="0E3B5D64" w14:textId="60E79D2E"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499</w:t>
            </w:r>
          </w:p>
        </w:tc>
      </w:tr>
      <w:tr w:rsidR="00585EF1" w:rsidRPr="009D2C94" w14:paraId="4F666696" w14:textId="77777777" w:rsidTr="00D33EE6">
        <w:trPr>
          <w:trHeight w:val="300"/>
          <w:jc w:val="center"/>
        </w:trPr>
        <w:tc>
          <w:tcPr>
            <w:tcW w:w="345" w:type="pct"/>
            <w:tcBorders>
              <w:top w:val="single" w:sz="4" w:space="0" w:color="auto"/>
              <w:bottom w:val="single" w:sz="4" w:space="0" w:color="auto"/>
            </w:tcBorders>
          </w:tcPr>
          <w:p w14:paraId="726554EC" w14:textId="77777777" w:rsidR="00585EF1" w:rsidRPr="00DC3C4B" w:rsidRDefault="00585EF1" w:rsidP="00585EF1">
            <w:pPr>
              <w:jc w:val="center"/>
              <w:rPr>
                <w:rFonts w:ascii="Arial" w:hAnsi="Arial" w:cs="Arial"/>
                <w:color w:val="000000"/>
                <w:sz w:val="20"/>
                <w:szCs w:val="20"/>
              </w:rPr>
            </w:pPr>
            <w:r w:rsidRPr="00DC3C4B">
              <w:rPr>
                <w:rFonts w:ascii="Arial" w:hAnsi="Arial" w:cs="Arial"/>
                <w:sz w:val="20"/>
                <w:szCs w:val="20"/>
              </w:rPr>
              <w:t>7</w:t>
            </w:r>
          </w:p>
        </w:tc>
        <w:tc>
          <w:tcPr>
            <w:tcW w:w="2052" w:type="pct"/>
            <w:tcBorders>
              <w:top w:val="single" w:sz="4" w:space="0" w:color="auto"/>
              <w:bottom w:val="single" w:sz="4" w:space="0" w:color="auto"/>
            </w:tcBorders>
            <w:vAlign w:val="center"/>
          </w:tcPr>
          <w:p w14:paraId="3477C71D" w14:textId="1819F454" w:rsidR="00585EF1" w:rsidRPr="00585EF1" w:rsidRDefault="00585EF1" w:rsidP="00585EF1">
            <w:pPr>
              <w:jc w:val="left"/>
              <w:rPr>
                <w:rFonts w:ascii="Arial" w:hAnsi="Arial" w:cs="Arial"/>
                <w:i/>
                <w:iCs/>
                <w:color w:val="000000"/>
                <w:sz w:val="20"/>
                <w:szCs w:val="20"/>
              </w:rPr>
            </w:pPr>
            <w:proofErr w:type="spellStart"/>
            <w:r w:rsidRPr="00585EF1">
              <w:rPr>
                <w:rFonts w:ascii="Arial" w:hAnsi="Arial" w:cs="Arial"/>
                <w:color w:val="09090B"/>
                <w:sz w:val="20"/>
                <w:szCs w:val="20"/>
              </w:rPr>
              <w:t>Pertumbuhan</w:t>
            </w:r>
            <w:proofErr w:type="spellEnd"/>
            <w:r w:rsidRPr="00585EF1">
              <w:rPr>
                <w:rFonts w:ascii="Arial" w:hAnsi="Arial" w:cs="Arial"/>
                <w:color w:val="09090B"/>
                <w:sz w:val="20"/>
                <w:szCs w:val="20"/>
              </w:rPr>
              <w:t xml:space="preserve"> </w:t>
            </w:r>
            <w:proofErr w:type="spellStart"/>
            <w:r w:rsidRPr="00585EF1">
              <w:rPr>
                <w:rFonts w:ascii="Arial" w:hAnsi="Arial" w:cs="Arial"/>
                <w:color w:val="09090B"/>
                <w:sz w:val="20"/>
                <w:szCs w:val="20"/>
              </w:rPr>
              <w:t>Penjualan</w:t>
            </w:r>
            <w:proofErr w:type="spellEnd"/>
          </w:p>
        </w:tc>
        <w:tc>
          <w:tcPr>
            <w:tcW w:w="1183" w:type="pct"/>
            <w:tcBorders>
              <w:top w:val="single" w:sz="4" w:space="0" w:color="auto"/>
              <w:bottom w:val="single" w:sz="4" w:space="0" w:color="auto"/>
            </w:tcBorders>
            <w:vAlign w:val="center"/>
          </w:tcPr>
          <w:p w14:paraId="721E743B" w14:textId="55F6785C"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22</w:t>
            </w:r>
          </w:p>
        </w:tc>
        <w:tc>
          <w:tcPr>
            <w:tcW w:w="1420" w:type="pct"/>
            <w:tcBorders>
              <w:top w:val="single" w:sz="4" w:space="0" w:color="auto"/>
              <w:bottom w:val="single" w:sz="4" w:space="0" w:color="auto"/>
            </w:tcBorders>
            <w:vAlign w:val="center"/>
          </w:tcPr>
          <w:p w14:paraId="155DED54" w14:textId="6426959D"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81</w:t>
            </w:r>
          </w:p>
        </w:tc>
      </w:tr>
      <w:tr w:rsidR="00585EF1" w:rsidRPr="009D2C94" w14:paraId="69A8ADBC" w14:textId="77777777" w:rsidTr="00D33EE6">
        <w:trPr>
          <w:trHeight w:val="300"/>
          <w:jc w:val="center"/>
        </w:trPr>
        <w:tc>
          <w:tcPr>
            <w:tcW w:w="345" w:type="pct"/>
            <w:tcBorders>
              <w:top w:val="single" w:sz="4" w:space="0" w:color="auto"/>
              <w:bottom w:val="single" w:sz="4" w:space="0" w:color="auto"/>
            </w:tcBorders>
          </w:tcPr>
          <w:p w14:paraId="267A75BD" w14:textId="77777777" w:rsidR="00585EF1" w:rsidRPr="00DC3C4B" w:rsidRDefault="00585EF1" w:rsidP="00585EF1">
            <w:pPr>
              <w:jc w:val="center"/>
              <w:rPr>
                <w:rFonts w:ascii="Arial" w:hAnsi="Arial" w:cs="Arial"/>
                <w:color w:val="000000"/>
                <w:sz w:val="20"/>
                <w:szCs w:val="20"/>
              </w:rPr>
            </w:pPr>
            <w:r w:rsidRPr="00DC3C4B">
              <w:rPr>
                <w:rFonts w:ascii="Arial" w:hAnsi="Arial" w:cs="Arial"/>
                <w:sz w:val="20"/>
                <w:szCs w:val="20"/>
              </w:rPr>
              <w:t>8</w:t>
            </w:r>
          </w:p>
        </w:tc>
        <w:tc>
          <w:tcPr>
            <w:tcW w:w="2052" w:type="pct"/>
            <w:tcBorders>
              <w:top w:val="single" w:sz="4" w:space="0" w:color="auto"/>
              <w:bottom w:val="single" w:sz="4" w:space="0" w:color="auto"/>
            </w:tcBorders>
            <w:vAlign w:val="center"/>
          </w:tcPr>
          <w:p w14:paraId="4303A70E" w14:textId="2B860B49" w:rsidR="00585EF1" w:rsidRPr="00585EF1" w:rsidRDefault="00585EF1" w:rsidP="00585EF1">
            <w:pPr>
              <w:jc w:val="left"/>
              <w:rPr>
                <w:rFonts w:ascii="Arial" w:hAnsi="Arial" w:cs="Arial"/>
                <w:i/>
                <w:iCs/>
                <w:color w:val="000000"/>
                <w:sz w:val="20"/>
                <w:szCs w:val="20"/>
              </w:rPr>
            </w:pPr>
            <w:r w:rsidRPr="00585EF1">
              <w:rPr>
                <w:rFonts w:ascii="Arial" w:hAnsi="Arial" w:cs="Arial"/>
                <w:i/>
                <w:iCs/>
                <w:color w:val="09090B"/>
                <w:sz w:val="20"/>
                <w:szCs w:val="20"/>
              </w:rPr>
              <w:t>Tax Avoidance</w:t>
            </w:r>
          </w:p>
        </w:tc>
        <w:tc>
          <w:tcPr>
            <w:tcW w:w="1183" w:type="pct"/>
            <w:tcBorders>
              <w:top w:val="single" w:sz="4" w:space="0" w:color="auto"/>
              <w:bottom w:val="single" w:sz="4" w:space="0" w:color="auto"/>
            </w:tcBorders>
            <w:vAlign w:val="center"/>
          </w:tcPr>
          <w:p w14:paraId="7E2CA44A" w14:textId="4D4497B4"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70</w:t>
            </w:r>
          </w:p>
        </w:tc>
        <w:tc>
          <w:tcPr>
            <w:tcW w:w="1420" w:type="pct"/>
            <w:tcBorders>
              <w:top w:val="single" w:sz="4" w:space="0" w:color="auto"/>
              <w:bottom w:val="single" w:sz="4" w:space="0" w:color="auto"/>
            </w:tcBorders>
            <w:vAlign w:val="center"/>
          </w:tcPr>
          <w:p w14:paraId="11A7B3C8" w14:textId="5A3D5335" w:rsidR="00585EF1" w:rsidRPr="00585EF1" w:rsidRDefault="00585EF1" w:rsidP="00585EF1">
            <w:pPr>
              <w:jc w:val="center"/>
              <w:rPr>
                <w:rFonts w:ascii="Arial" w:hAnsi="Arial" w:cs="Arial"/>
                <w:color w:val="000000"/>
                <w:sz w:val="20"/>
                <w:szCs w:val="20"/>
              </w:rPr>
            </w:pPr>
            <w:r w:rsidRPr="00585EF1">
              <w:rPr>
                <w:rFonts w:ascii="Arial" w:hAnsi="Arial" w:cs="Arial"/>
                <w:color w:val="09090B"/>
                <w:sz w:val="20"/>
                <w:szCs w:val="20"/>
              </w:rPr>
              <w:t>229</w:t>
            </w:r>
          </w:p>
        </w:tc>
      </w:tr>
    </w:tbl>
    <w:p w14:paraId="5CBF44FA" w14:textId="60ED5319" w:rsidR="00545CA0" w:rsidRPr="00545CA0" w:rsidRDefault="00545CA0" w:rsidP="00545CA0">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56D16584" w14:textId="77777777" w:rsidR="00C77386" w:rsidRPr="00C77386" w:rsidRDefault="00C77386" w:rsidP="00C77386">
      <w:pPr>
        <w:pStyle w:val="NoSpacing"/>
        <w:ind w:firstLine="284"/>
        <w:rPr>
          <w:rFonts w:ascii="Arial" w:hAnsi="Arial" w:cs="Arial"/>
          <w:bCs/>
        </w:rPr>
      </w:pPr>
      <w:proofErr w:type="spellStart"/>
      <w:r w:rsidRPr="00C77386">
        <w:rPr>
          <w:rFonts w:ascii="Arial" w:hAnsi="Arial" w:cs="Arial"/>
          <w:bCs/>
        </w:rPr>
        <w:t>Klaster</w:t>
      </w:r>
      <w:proofErr w:type="spellEnd"/>
      <w:r w:rsidRPr="00C77386">
        <w:rPr>
          <w:rFonts w:ascii="Arial" w:hAnsi="Arial" w:cs="Arial"/>
          <w:bCs/>
        </w:rPr>
        <w:t xml:space="preserve"> 11 (</w:t>
      </w:r>
      <w:proofErr w:type="spellStart"/>
      <w:r w:rsidRPr="00C77386">
        <w:rPr>
          <w:rFonts w:ascii="Arial" w:hAnsi="Arial" w:cs="Arial"/>
          <w:bCs/>
        </w:rPr>
        <w:t>hijau</w:t>
      </w:r>
      <w:proofErr w:type="spellEnd"/>
      <w:r w:rsidRPr="00C77386">
        <w:rPr>
          <w:rFonts w:ascii="Arial" w:hAnsi="Arial" w:cs="Arial"/>
          <w:bCs/>
        </w:rPr>
        <w:t xml:space="preserve">) </w:t>
      </w:r>
      <w:proofErr w:type="spellStart"/>
      <w:r w:rsidRPr="00C77386">
        <w:rPr>
          <w:rFonts w:ascii="Arial" w:hAnsi="Arial" w:cs="Arial"/>
          <w:bCs/>
        </w:rPr>
        <w:t>fokus</w:t>
      </w:r>
      <w:proofErr w:type="spellEnd"/>
      <w:r w:rsidRPr="00C77386">
        <w:rPr>
          <w:rFonts w:ascii="Arial" w:hAnsi="Arial" w:cs="Arial"/>
          <w:bCs/>
        </w:rPr>
        <w:t xml:space="preserve"> pada </w:t>
      </w:r>
      <w:proofErr w:type="spellStart"/>
      <w:r w:rsidRPr="00C77386">
        <w:rPr>
          <w:rFonts w:ascii="Arial" w:hAnsi="Arial" w:cs="Arial"/>
          <w:bCs/>
        </w:rPr>
        <w:t>akuntansi</w:t>
      </w:r>
      <w:proofErr w:type="spellEnd"/>
      <w:r w:rsidRPr="00C77386">
        <w:rPr>
          <w:rFonts w:ascii="Arial" w:hAnsi="Arial" w:cs="Arial"/>
          <w:bCs/>
        </w:rPr>
        <w:t xml:space="preserve"> </w:t>
      </w:r>
      <w:proofErr w:type="spellStart"/>
      <w:r w:rsidRPr="00C77386">
        <w:rPr>
          <w:rFonts w:ascii="Arial" w:hAnsi="Arial" w:cs="Arial"/>
          <w:bCs/>
        </w:rPr>
        <w:t>berkelanjutan</w:t>
      </w:r>
      <w:proofErr w:type="spellEnd"/>
      <w:r w:rsidRPr="00C77386">
        <w:rPr>
          <w:rFonts w:ascii="Arial" w:hAnsi="Arial" w:cs="Arial"/>
          <w:bCs/>
        </w:rPr>
        <w:t xml:space="preserve"> dan </w:t>
      </w:r>
      <w:proofErr w:type="spellStart"/>
      <w:r w:rsidRPr="00C77386">
        <w:rPr>
          <w:rFonts w:ascii="Arial" w:hAnsi="Arial" w:cs="Arial"/>
          <w:bCs/>
        </w:rPr>
        <w:t>pelaporan</w:t>
      </w:r>
      <w:proofErr w:type="spellEnd"/>
      <w:r w:rsidRPr="00C77386">
        <w:rPr>
          <w:rFonts w:ascii="Arial" w:hAnsi="Arial" w:cs="Arial"/>
          <w:bCs/>
        </w:rPr>
        <w:t xml:space="preserve"> </w:t>
      </w:r>
      <w:proofErr w:type="spellStart"/>
      <w:r w:rsidRPr="00C77386">
        <w:rPr>
          <w:rFonts w:ascii="Arial" w:hAnsi="Arial" w:cs="Arial"/>
          <w:bCs/>
        </w:rPr>
        <w:t>lingkungan</w:t>
      </w:r>
      <w:proofErr w:type="spellEnd"/>
      <w:r w:rsidRPr="00C77386">
        <w:rPr>
          <w:rFonts w:ascii="Arial" w:hAnsi="Arial" w:cs="Arial"/>
          <w:bCs/>
        </w:rPr>
        <w:t xml:space="preserve"> </w:t>
      </w:r>
      <w:proofErr w:type="spellStart"/>
      <w:r w:rsidRPr="00C77386">
        <w:rPr>
          <w:rFonts w:ascii="Arial" w:hAnsi="Arial" w:cs="Arial"/>
          <w:bCs/>
        </w:rPr>
        <w:t>dalam</w:t>
      </w:r>
      <w:proofErr w:type="spellEnd"/>
      <w:r w:rsidRPr="00C77386">
        <w:rPr>
          <w:rFonts w:ascii="Arial" w:hAnsi="Arial" w:cs="Arial"/>
          <w:bCs/>
        </w:rPr>
        <w:t xml:space="preserve"> </w:t>
      </w:r>
      <w:proofErr w:type="spellStart"/>
      <w:r w:rsidRPr="00C77386">
        <w:rPr>
          <w:rFonts w:ascii="Arial" w:hAnsi="Arial" w:cs="Arial"/>
          <w:bCs/>
        </w:rPr>
        <w:t>kerangka</w:t>
      </w:r>
      <w:proofErr w:type="spellEnd"/>
      <w:r w:rsidRPr="00C77386">
        <w:rPr>
          <w:rFonts w:ascii="Arial" w:hAnsi="Arial" w:cs="Arial"/>
          <w:bCs/>
        </w:rPr>
        <w:t xml:space="preserve"> tata </w:t>
      </w:r>
      <w:proofErr w:type="spellStart"/>
      <w:r w:rsidRPr="00C77386">
        <w:rPr>
          <w:rFonts w:ascii="Arial" w:hAnsi="Arial" w:cs="Arial"/>
          <w:bCs/>
        </w:rPr>
        <w:t>kelola</w:t>
      </w:r>
      <w:proofErr w:type="spellEnd"/>
      <w:r w:rsidRPr="00C77386">
        <w:rPr>
          <w:rFonts w:ascii="Arial" w:hAnsi="Arial" w:cs="Arial"/>
          <w:bCs/>
        </w:rPr>
        <w:t xml:space="preserve"> </w:t>
      </w:r>
      <w:proofErr w:type="spellStart"/>
      <w:r w:rsidRPr="00C77386">
        <w:rPr>
          <w:rFonts w:ascii="Arial" w:hAnsi="Arial" w:cs="Arial"/>
          <w:bCs/>
        </w:rPr>
        <w:t>perusahaan</w:t>
      </w:r>
      <w:proofErr w:type="spellEnd"/>
      <w:r w:rsidRPr="00C77386">
        <w:rPr>
          <w:rFonts w:ascii="Arial" w:hAnsi="Arial" w:cs="Arial"/>
          <w:bCs/>
        </w:rPr>
        <w:t xml:space="preserve"> yang </w:t>
      </w:r>
      <w:proofErr w:type="spellStart"/>
      <w:r w:rsidRPr="00C77386">
        <w:rPr>
          <w:rFonts w:ascii="Arial" w:hAnsi="Arial" w:cs="Arial"/>
          <w:bCs/>
        </w:rPr>
        <w:t>bertanggung</w:t>
      </w:r>
      <w:proofErr w:type="spellEnd"/>
      <w:r w:rsidRPr="00C77386">
        <w:rPr>
          <w:rFonts w:ascii="Arial" w:hAnsi="Arial" w:cs="Arial"/>
          <w:bCs/>
        </w:rPr>
        <w:t xml:space="preserve"> </w:t>
      </w:r>
      <w:proofErr w:type="spellStart"/>
      <w:r w:rsidRPr="00C77386">
        <w:rPr>
          <w:rFonts w:ascii="Arial" w:hAnsi="Arial" w:cs="Arial"/>
          <w:bCs/>
        </w:rPr>
        <w:t>jawab</w:t>
      </w:r>
      <w:proofErr w:type="spellEnd"/>
      <w:r w:rsidRPr="00C77386">
        <w:rPr>
          <w:rFonts w:ascii="Arial" w:hAnsi="Arial" w:cs="Arial"/>
          <w:bCs/>
        </w:rPr>
        <w:t xml:space="preserve">, </w:t>
      </w:r>
      <w:proofErr w:type="spellStart"/>
      <w:r w:rsidRPr="00C77386">
        <w:rPr>
          <w:rFonts w:ascii="Arial" w:hAnsi="Arial" w:cs="Arial"/>
          <w:bCs/>
        </w:rPr>
        <w:t>mencakup</w:t>
      </w:r>
      <w:proofErr w:type="spellEnd"/>
      <w:r w:rsidRPr="00C77386">
        <w:rPr>
          <w:rFonts w:ascii="Arial" w:hAnsi="Arial" w:cs="Arial"/>
          <w:bCs/>
        </w:rPr>
        <w:t xml:space="preserve"> kata </w:t>
      </w:r>
      <w:proofErr w:type="spellStart"/>
      <w:r w:rsidRPr="00C77386">
        <w:rPr>
          <w:rFonts w:ascii="Arial" w:hAnsi="Arial" w:cs="Arial"/>
          <w:bCs/>
        </w:rPr>
        <w:t>kunci</w:t>
      </w:r>
      <w:proofErr w:type="spellEnd"/>
      <w:r w:rsidRPr="00C77386">
        <w:rPr>
          <w:rFonts w:ascii="Arial" w:hAnsi="Arial" w:cs="Arial"/>
          <w:bCs/>
        </w:rPr>
        <w:t xml:space="preserve">: </w:t>
      </w:r>
      <w:r w:rsidRPr="00C77386">
        <w:rPr>
          <w:rFonts w:ascii="Arial" w:hAnsi="Arial" w:cs="Arial"/>
          <w:bCs/>
          <w:i/>
          <w:iCs/>
        </w:rPr>
        <w:t>green accounting</w:t>
      </w:r>
      <w:r w:rsidRPr="00C77386">
        <w:rPr>
          <w:rFonts w:ascii="Arial" w:hAnsi="Arial" w:cs="Arial"/>
          <w:bCs/>
        </w:rPr>
        <w:t xml:space="preserve">, </w:t>
      </w:r>
      <w:proofErr w:type="spellStart"/>
      <w:r w:rsidRPr="00C77386">
        <w:rPr>
          <w:rFonts w:ascii="Arial" w:hAnsi="Arial" w:cs="Arial"/>
          <w:bCs/>
        </w:rPr>
        <w:t>kinerja</w:t>
      </w:r>
      <w:proofErr w:type="spellEnd"/>
      <w:r w:rsidRPr="00C77386">
        <w:rPr>
          <w:rFonts w:ascii="Arial" w:hAnsi="Arial" w:cs="Arial"/>
          <w:bCs/>
        </w:rPr>
        <w:t xml:space="preserve"> </w:t>
      </w:r>
      <w:proofErr w:type="spellStart"/>
      <w:r w:rsidRPr="00C77386">
        <w:rPr>
          <w:rFonts w:ascii="Arial" w:hAnsi="Arial" w:cs="Arial"/>
          <w:bCs/>
        </w:rPr>
        <w:t>lingkungan</w:t>
      </w:r>
      <w:proofErr w:type="spellEnd"/>
      <w:r w:rsidRPr="00C77386">
        <w:rPr>
          <w:rFonts w:ascii="Arial" w:hAnsi="Arial" w:cs="Arial"/>
          <w:bCs/>
        </w:rPr>
        <w:t xml:space="preserve">, </w:t>
      </w:r>
      <w:proofErr w:type="spellStart"/>
      <w:r w:rsidRPr="00C77386">
        <w:rPr>
          <w:rFonts w:ascii="Arial" w:hAnsi="Arial" w:cs="Arial"/>
          <w:bCs/>
        </w:rPr>
        <w:t>pengungkapan</w:t>
      </w:r>
      <w:proofErr w:type="spellEnd"/>
      <w:r w:rsidRPr="00C77386">
        <w:rPr>
          <w:rFonts w:ascii="Arial" w:hAnsi="Arial" w:cs="Arial"/>
          <w:bCs/>
        </w:rPr>
        <w:t xml:space="preserve"> </w:t>
      </w:r>
      <w:proofErr w:type="spellStart"/>
      <w:r w:rsidRPr="00C77386">
        <w:rPr>
          <w:rFonts w:ascii="Arial" w:hAnsi="Arial" w:cs="Arial"/>
          <w:bCs/>
        </w:rPr>
        <w:t>lingkungan</w:t>
      </w:r>
      <w:proofErr w:type="spellEnd"/>
      <w:r w:rsidRPr="00C77386">
        <w:rPr>
          <w:rFonts w:ascii="Arial" w:hAnsi="Arial" w:cs="Arial"/>
          <w:bCs/>
        </w:rPr>
        <w:t xml:space="preserve">, </w:t>
      </w:r>
      <w:proofErr w:type="spellStart"/>
      <w:r w:rsidRPr="00C77386">
        <w:rPr>
          <w:rFonts w:ascii="Arial" w:hAnsi="Arial" w:cs="Arial"/>
          <w:bCs/>
        </w:rPr>
        <w:t>proporsi</w:t>
      </w:r>
      <w:proofErr w:type="spellEnd"/>
      <w:r w:rsidRPr="00C77386">
        <w:rPr>
          <w:rFonts w:ascii="Arial" w:hAnsi="Arial" w:cs="Arial"/>
          <w:bCs/>
        </w:rPr>
        <w:t xml:space="preserve"> </w:t>
      </w:r>
      <w:proofErr w:type="spellStart"/>
      <w:r w:rsidRPr="00C77386">
        <w:rPr>
          <w:rFonts w:ascii="Arial" w:hAnsi="Arial" w:cs="Arial"/>
          <w:bCs/>
        </w:rPr>
        <w:t>komisaris</w:t>
      </w:r>
      <w:proofErr w:type="spellEnd"/>
      <w:r w:rsidRPr="00C77386">
        <w:rPr>
          <w:rFonts w:ascii="Arial" w:hAnsi="Arial" w:cs="Arial"/>
          <w:bCs/>
        </w:rPr>
        <w:t xml:space="preserve"> </w:t>
      </w:r>
      <w:proofErr w:type="spellStart"/>
      <w:r w:rsidRPr="00C77386">
        <w:rPr>
          <w:rFonts w:ascii="Arial" w:hAnsi="Arial" w:cs="Arial"/>
          <w:bCs/>
        </w:rPr>
        <w:t>independen</w:t>
      </w:r>
      <w:proofErr w:type="spellEnd"/>
      <w:r w:rsidRPr="00C77386">
        <w:rPr>
          <w:rFonts w:ascii="Arial" w:hAnsi="Arial" w:cs="Arial"/>
          <w:bCs/>
        </w:rPr>
        <w:t xml:space="preserve">, </w:t>
      </w:r>
      <w:r w:rsidRPr="00C77386">
        <w:rPr>
          <w:rFonts w:ascii="Arial" w:hAnsi="Arial" w:cs="Arial"/>
          <w:bCs/>
          <w:i/>
          <w:iCs/>
        </w:rPr>
        <w:t>sustainability report</w:t>
      </w:r>
      <w:r w:rsidRPr="00C77386">
        <w:rPr>
          <w:rFonts w:ascii="Arial" w:hAnsi="Arial" w:cs="Arial"/>
          <w:bCs/>
        </w:rPr>
        <w:t xml:space="preserve">, tata </w:t>
      </w:r>
      <w:proofErr w:type="spellStart"/>
      <w:r w:rsidRPr="00C77386">
        <w:rPr>
          <w:rFonts w:ascii="Arial" w:hAnsi="Arial" w:cs="Arial"/>
          <w:bCs/>
        </w:rPr>
        <w:t>kelola</w:t>
      </w:r>
      <w:proofErr w:type="spellEnd"/>
      <w:r w:rsidRPr="00C77386">
        <w:rPr>
          <w:rFonts w:ascii="Arial" w:hAnsi="Arial" w:cs="Arial"/>
          <w:bCs/>
        </w:rPr>
        <w:t xml:space="preserve"> </w:t>
      </w:r>
      <w:proofErr w:type="spellStart"/>
      <w:r w:rsidRPr="00C77386">
        <w:rPr>
          <w:rFonts w:ascii="Arial" w:hAnsi="Arial" w:cs="Arial"/>
          <w:bCs/>
        </w:rPr>
        <w:t>perusahaan</w:t>
      </w:r>
      <w:proofErr w:type="spellEnd"/>
      <w:r w:rsidRPr="00C77386">
        <w:rPr>
          <w:rFonts w:ascii="Arial" w:hAnsi="Arial" w:cs="Arial"/>
          <w:bCs/>
        </w:rPr>
        <w:t xml:space="preserve">, dan </w:t>
      </w:r>
      <w:proofErr w:type="spellStart"/>
      <w:r w:rsidRPr="00C77386">
        <w:rPr>
          <w:rFonts w:ascii="Arial" w:hAnsi="Arial" w:cs="Arial"/>
          <w:bCs/>
        </w:rPr>
        <w:t>umur</w:t>
      </w:r>
      <w:proofErr w:type="spellEnd"/>
      <w:r w:rsidRPr="00C77386">
        <w:rPr>
          <w:rFonts w:ascii="Arial" w:hAnsi="Arial" w:cs="Arial"/>
          <w:bCs/>
        </w:rPr>
        <w:t xml:space="preserve"> </w:t>
      </w:r>
      <w:proofErr w:type="spellStart"/>
      <w:r w:rsidRPr="00C77386">
        <w:rPr>
          <w:rFonts w:ascii="Arial" w:hAnsi="Arial" w:cs="Arial"/>
          <w:bCs/>
        </w:rPr>
        <w:t>perusahaan</w:t>
      </w:r>
      <w:proofErr w:type="spellEnd"/>
      <w:r w:rsidRPr="00C77386">
        <w:rPr>
          <w:rFonts w:ascii="Arial" w:hAnsi="Arial" w:cs="Arial"/>
          <w:bCs/>
        </w:rPr>
        <w:t>. </w:t>
      </w:r>
      <w:proofErr w:type="spellStart"/>
      <w:r w:rsidRPr="00C77386">
        <w:rPr>
          <w:rFonts w:ascii="Arial" w:hAnsi="Arial" w:cs="Arial"/>
          <w:bCs/>
        </w:rPr>
        <w:t>Klaster</w:t>
      </w:r>
      <w:proofErr w:type="spellEnd"/>
      <w:r w:rsidRPr="00C77386">
        <w:rPr>
          <w:rFonts w:ascii="Arial" w:hAnsi="Arial" w:cs="Arial"/>
          <w:bCs/>
        </w:rPr>
        <w:t xml:space="preserve"> </w:t>
      </w:r>
      <w:proofErr w:type="spellStart"/>
      <w:r w:rsidRPr="00C77386">
        <w:rPr>
          <w:rFonts w:ascii="Arial" w:hAnsi="Arial" w:cs="Arial"/>
          <w:bCs/>
        </w:rPr>
        <w:t>ini</w:t>
      </w:r>
      <w:proofErr w:type="spellEnd"/>
      <w:r w:rsidRPr="00C77386">
        <w:rPr>
          <w:rFonts w:ascii="Arial" w:hAnsi="Arial" w:cs="Arial"/>
          <w:bCs/>
        </w:rPr>
        <w:t xml:space="preserve"> </w:t>
      </w:r>
      <w:proofErr w:type="spellStart"/>
      <w:r w:rsidRPr="00C77386">
        <w:rPr>
          <w:rFonts w:ascii="Arial" w:hAnsi="Arial" w:cs="Arial"/>
          <w:bCs/>
        </w:rPr>
        <w:t>mengeksplorasi</w:t>
      </w:r>
      <w:proofErr w:type="spellEnd"/>
      <w:r w:rsidRPr="00C77386">
        <w:rPr>
          <w:rFonts w:ascii="Arial" w:hAnsi="Arial" w:cs="Arial"/>
          <w:bCs/>
        </w:rPr>
        <w:t xml:space="preserve"> </w:t>
      </w:r>
      <w:proofErr w:type="spellStart"/>
      <w:r w:rsidRPr="00C77386">
        <w:rPr>
          <w:rFonts w:ascii="Arial" w:hAnsi="Arial" w:cs="Arial"/>
          <w:bCs/>
        </w:rPr>
        <w:t>interaksi</w:t>
      </w:r>
      <w:proofErr w:type="spellEnd"/>
      <w:r w:rsidRPr="00C77386">
        <w:rPr>
          <w:rFonts w:ascii="Arial" w:hAnsi="Arial" w:cs="Arial"/>
          <w:bCs/>
        </w:rPr>
        <w:t xml:space="preserve"> </w:t>
      </w:r>
      <w:proofErr w:type="spellStart"/>
      <w:r w:rsidRPr="00C77386">
        <w:rPr>
          <w:rFonts w:ascii="Arial" w:hAnsi="Arial" w:cs="Arial"/>
          <w:bCs/>
        </w:rPr>
        <w:t>antara</w:t>
      </w:r>
      <w:proofErr w:type="spellEnd"/>
      <w:r w:rsidRPr="00C77386">
        <w:rPr>
          <w:rFonts w:ascii="Arial" w:hAnsi="Arial" w:cs="Arial"/>
          <w:bCs/>
        </w:rPr>
        <w:t xml:space="preserve"> </w:t>
      </w:r>
      <w:proofErr w:type="spellStart"/>
      <w:r w:rsidRPr="00C77386">
        <w:rPr>
          <w:rFonts w:ascii="Arial" w:hAnsi="Arial" w:cs="Arial"/>
          <w:bCs/>
        </w:rPr>
        <w:t>implementasi</w:t>
      </w:r>
      <w:proofErr w:type="spellEnd"/>
      <w:r w:rsidRPr="00C77386">
        <w:rPr>
          <w:rFonts w:ascii="Arial" w:hAnsi="Arial" w:cs="Arial"/>
          <w:bCs/>
        </w:rPr>
        <w:t xml:space="preserve"> </w:t>
      </w:r>
      <w:proofErr w:type="spellStart"/>
      <w:r w:rsidRPr="00C77386">
        <w:rPr>
          <w:rFonts w:ascii="Arial" w:hAnsi="Arial" w:cs="Arial"/>
          <w:bCs/>
        </w:rPr>
        <w:t>akuntansi</w:t>
      </w:r>
      <w:proofErr w:type="spellEnd"/>
      <w:r w:rsidRPr="00C77386">
        <w:rPr>
          <w:rFonts w:ascii="Arial" w:hAnsi="Arial" w:cs="Arial"/>
          <w:bCs/>
        </w:rPr>
        <w:t xml:space="preserve"> </w:t>
      </w:r>
      <w:proofErr w:type="spellStart"/>
      <w:r w:rsidRPr="00C77386">
        <w:rPr>
          <w:rFonts w:ascii="Arial" w:hAnsi="Arial" w:cs="Arial"/>
          <w:bCs/>
        </w:rPr>
        <w:t>hijau</w:t>
      </w:r>
      <w:proofErr w:type="spellEnd"/>
      <w:r w:rsidRPr="00C77386">
        <w:rPr>
          <w:rFonts w:ascii="Arial" w:hAnsi="Arial" w:cs="Arial"/>
          <w:bCs/>
        </w:rPr>
        <w:t xml:space="preserve"> yang </w:t>
      </w:r>
      <w:proofErr w:type="spellStart"/>
      <w:r w:rsidRPr="00C77386">
        <w:rPr>
          <w:rFonts w:ascii="Arial" w:hAnsi="Arial" w:cs="Arial"/>
          <w:bCs/>
        </w:rPr>
        <w:t>mengintegrasikan</w:t>
      </w:r>
      <w:proofErr w:type="spellEnd"/>
      <w:r w:rsidRPr="00C77386">
        <w:rPr>
          <w:rFonts w:ascii="Arial" w:hAnsi="Arial" w:cs="Arial"/>
          <w:bCs/>
        </w:rPr>
        <w:t xml:space="preserve"> </w:t>
      </w:r>
      <w:proofErr w:type="spellStart"/>
      <w:r w:rsidRPr="00C77386">
        <w:rPr>
          <w:rFonts w:ascii="Arial" w:hAnsi="Arial" w:cs="Arial"/>
          <w:bCs/>
        </w:rPr>
        <w:t>dampak</w:t>
      </w:r>
      <w:proofErr w:type="spellEnd"/>
      <w:r w:rsidRPr="00C77386">
        <w:rPr>
          <w:rFonts w:ascii="Arial" w:hAnsi="Arial" w:cs="Arial"/>
          <w:bCs/>
        </w:rPr>
        <w:t xml:space="preserve"> </w:t>
      </w:r>
      <w:proofErr w:type="spellStart"/>
      <w:r w:rsidRPr="00C77386">
        <w:rPr>
          <w:rFonts w:ascii="Arial" w:hAnsi="Arial" w:cs="Arial"/>
          <w:bCs/>
        </w:rPr>
        <w:t>lingkungan</w:t>
      </w:r>
      <w:proofErr w:type="spellEnd"/>
      <w:r w:rsidRPr="00C77386">
        <w:rPr>
          <w:rFonts w:ascii="Arial" w:hAnsi="Arial" w:cs="Arial"/>
          <w:bCs/>
        </w:rPr>
        <w:t xml:space="preserve"> </w:t>
      </w:r>
      <w:proofErr w:type="spellStart"/>
      <w:r w:rsidRPr="00C77386">
        <w:rPr>
          <w:rFonts w:ascii="Arial" w:hAnsi="Arial" w:cs="Arial"/>
          <w:bCs/>
        </w:rPr>
        <w:t>ke</w:t>
      </w:r>
      <w:proofErr w:type="spellEnd"/>
      <w:r w:rsidRPr="00C77386">
        <w:rPr>
          <w:rFonts w:ascii="Arial" w:hAnsi="Arial" w:cs="Arial"/>
          <w:bCs/>
        </w:rPr>
        <w:t xml:space="preserve"> </w:t>
      </w:r>
      <w:proofErr w:type="spellStart"/>
      <w:r w:rsidRPr="00C77386">
        <w:rPr>
          <w:rFonts w:ascii="Arial" w:hAnsi="Arial" w:cs="Arial"/>
          <w:bCs/>
        </w:rPr>
        <w:t>dalam</w:t>
      </w:r>
      <w:proofErr w:type="spellEnd"/>
      <w:r w:rsidRPr="00C77386">
        <w:rPr>
          <w:rFonts w:ascii="Arial" w:hAnsi="Arial" w:cs="Arial"/>
          <w:bCs/>
        </w:rPr>
        <w:t xml:space="preserve"> </w:t>
      </w:r>
      <w:proofErr w:type="spellStart"/>
      <w:r w:rsidRPr="00C77386">
        <w:rPr>
          <w:rFonts w:ascii="Arial" w:hAnsi="Arial" w:cs="Arial"/>
          <w:bCs/>
        </w:rPr>
        <w:t>pengukuran</w:t>
      </w:r>
      <w:proofErr w:type="spellEnd"/>
      <w:r w:rsidRPr="00C77386">
        <w:rPr>
          <w:rFonts w:ascii="Arial" w:hAnsi="Arial" w:cs="Arial"/>
          <w:bCs/>
        </w:rPr>
        <w:t xml:space="preserve"> </w:t>
      </w:r>
      <w:proofErr w:type="spellStart"/>
      <w:r w:rsidRPr="00C77386">
        <w:rPr>
          <w:rFonts w:ascii="Arial" w:hAnsi="Arial" w:cs="Arial"/>
          <w:bCs/>
        </w:rPr>
        <w:t>keuangan</w:t>
      </w:r>
      <w:proofErr w:type="spellEnd"/>
      <w:r w:rsidRPr="00C77386">
        <w:rPr>
          <w:rFonts w:ascii="Arial" w:hAnsi="Arial" w:cs="Arial"/>
          <w:bCs/>
        </w:rPr>
        <w:t xml:space="preserve">, </w:t>
      </w:r>
      <w:proofErr w:type="spellStart"/>
      <w:r w:rsidRPr="00C77386">
        <w:rPr>
          <w:rFonts w:ascii="Arial" w:hAnsi="Arial" w:cs="Arial"/>
          <w:bCs/>
        </w:rPr>
        <w:t>evaluasi</w:t>
      </w:r>
      <w:proofErr w:type="spellEnd"/>
      <w:r w:rsidRPr="00C77386">
        <w:rPr>
          <w:rFonts w:ascii="Arial" w:hAnsi="Arial" w:cs="Arial"/>
          <w:bCs/>
        </w:rPr>
        <w:t xml:space="preserve"> </w:t>
      </w:r>
      <w:proofErr w:type="spellStart"/>
      <w:r w:rsidRPr="00C77386">
        <w:rPr>
          <w:rFonts w:ascii="Arial" w:hAnsi="Arial" w:cs="Arial"/>
          <w:bCs/>
        </w:rPr>
        <w:t>kinerja</w:t>
      </w:r>
      <w:proofErr w:type="spellEnd"/>
      <w:r w:rsidRPr="00C77386">
        <w:rPr>
          <w:rFonts w:ascii="Arial" w:hAnsi="Arial" w:cs="Arial"/>
          <w:bCs/>
        </w:rPr>
        <w:t xml:space="preserve"> </w:t>
      </w:r>
      <w:proofErr w:type="spellStart"/>
      <w:r w:rsidRPr="00C77386">
        <w:rPr>
          <w:rFonts w:ascii="Arial" w:hAnsi="Arial" w:cs="Arial"/>
          <w:bCs/>
        </w:rPr>
        <w:t>lingkungan</w:t>
      </w:r>
      <w:proofErr w:type="spellEnd"/>
      <w:r w:rsidRPr="00C77386">
        <w:rPr>
          <w:rFonts w:ascii="Arial" w:hAnsi="Arial" w:cs="Arial"/>
          <w:bCs/>
        </w:rPr>
        <w:t xml:space="preserve"> </w:t>
      </w:r>
      <w:proofErr w:type="spellStart"/>
      <w:r w:rsidRPr="00C77386">
        <w:rPr>
          <w:rFonts w:ascii="Arial" w:hAnsi="Arial" w:cs="Arial"/>
          <w:bCs/>
        </w:rPr>
        <w:t>untuk</w:t>
      </w:r>
      <w:proofErr w:type="spellEnd"/>
      <w:r w:rsidRPr="00C77386">
        <w:rPr>
          <w:rFonts w:ascii="Arial" w:hAnsi="Arial" w:cs="Arial"/>
          <w:bCs/>
        </w:rPr>
        <w:t xml:space="preserve"> </w:t>
      </w:r>
      <w:proofErr w:type="spellStart"/>
      <w:r w:rsidRPr="00C77386">
        <w:rPr>
          <w:rFonts w:ascii="Arial" w:hAnsi="Arial" w:cs="Arial"/>
          <w:bCs/>
        </w:rPr>
        <w:t>mengukur</w:t>
      </w:r>
      <w:proofErr w:type="spellEnd"/>
      <w:r w:rsidRPr="00C77386">
        <w:rPr>
          <w:rFonts w:ascii="Arial" w:hAnsi="Arial" w:cs="Arial"/>
          <w:bCs/>
        </w:rPr>
        <w:t xml:space="preserve"> </w:t>
      </w:r>
      <w:proofErr w:type="spellStart"/>
      <w:r w:rsidRPr="00C77386">
        <w:rPr>
          <w:rFonts w:ascii="Arial" w:hAnsi="Arial" w:cs="Arial"/>
          <w:bCs/>
        </w:rPr>
        <w:t>dampak</w:t>
      </w:r>
      <w:proofErr w:type="spellEnd"/>
      <w:r w:rsidRPr="00C77386">
        <w:rPr>
          <w:rFonts w:ascii="Arial" w:hAnsi="Arial" w:cs="Arial"/>
          <w:bCs/>
        </w:rPr>
        <w:t xml:space="preserve"> </w:t>
      </w:r>
      <w:proofErr w:type="spellStart"/>
      <w:r w:rsidRPr="00C77386">
        <w:rPr>
          <w:rFonts w:ascii="Arial" w:hAnsi="Arial" w:cs="Arial"/>
          <w:bCs/>
        </w:rPr>
        <w:t>aktivitas</w:t>
      </w:r>
      <w:proofErr w:type="spellEnd"/>
      <w:r w:rsidRPr="00C77386">
        <w:rPr>
          <w:rFonts w:ascii="Arial" w:hAnsi="Arial" w:cs="Arial"/>
          <w:bCs/>
        </w:rPr>
        <w:t xml:space="preserve"> </w:t>
      </w:r>
      <w:proofErr w:type="spellStart"/>
      <w:r w:rsidRPr="00C77386">
        <w:rPr>
          <w:rFonts w:ascii="Arial" w:hAnsi="Arial" w:cs="Arial"/>
          <w:bCs/>
        </w:rPr>
        <w:t>perusahaan</w:t>
      </w:r>
      <w:proofErr w:type="spellEnd"/>
      <w:r w:rsidRPr="00C77386">
        <w:rPr>
          <w:rFonts w:ascii="Arial" w:hAnsi="Arial" w:cs="Arial"/>
          <w:bCs/>
        </w:rPr>
        <w:t xml:space="preserve"> </w:t>
      </w:r>
      <w:proofErr w:type="spellStart"/>
      <w:r w:rsidRPr="00C77386">
        <w:rPr>
          <w:rFonts w:ascii="Arial" w:hAnsi="Arial" w:cs="Arial"/>
          <w:bCs/>
        </w:rPr>
        <w:t>terhadap</w:t>
      </w:r>
      <w:proofErr w:type="spellEnd"/>
      <w:r w:rsidRPr="00C77386">
        <w:rPr>
          <w:rFonts w:ascii="Arial" w:hAnsi="Arial" w:cs="Arial"/>
          <w:bCs/>
        </w:rPr>
        <w:t xml:space="preserve"> </w:t>
      </w:r>
      <w:proofErr w:type="spellStart"/>
      <w:r w:rsidRPr="00C77386">
        <w:rPr>
          <w:rFonts w:ascii="Arial" w:hAnsi="Arial" w:cs="Arial"/>
          <w:bCs/>
        </w:rPr>
        <w:t>ekosistem</w:t>
      </w:r>
      <w:proofErr w:type="spellEnd"/>
      <w:r w:rsidRPr="00C77386">
        <w:rPr>
          <w:rFonts w:ascii="Arial" w:hAnsi="Arial" w:cs="Arial"/>
          <w:bCs/>
        </w:rPr>
        <w:t xml:space="preserve">, </w:t>
      </w:r>
      <w:proofErr w:type="spellStart"/>
      <w:r w:rsidRPr="00C77386">
        <w:rPr>
          <w:rFonts w:ascii="Arial" w:hAnsi="Arial" w:cs="Arial"/>
          <w:bCs/>
        </w:rPr>
        <w:t>transparansi</w:t>
      </w:r>
      <w:proofErr w:type="spellEnd"/>
      <w:r w:rsidRPr="00C77386">
        <w:rPr>
          <w:rFonts w:ascii="Arial" w:hAnsi="Arial" w:cs="Arial"/>
          <w:bCs/>
        </w:rPr>
        <w:t xml:space="preserve"> </w:t>
      </w:r>
      <w:proofErr w:type="spellStart"/>
      <w:r w:rsidRPr="00C77386">
        <w:rPr>
          <w:rFonts w:ascii="Arial" w:hAnsi="Arial" w:cs="Arial"/>
          <w:bCs/>
        </w:rPr>
        <w:t>pengungkapan</w:t>
      </w:r>
      <w:proofErr w:type="spellEnd"/>
      <w:r w:rsidRPr="00C77386">
        <w:rPr>
          <w:rFonts w:ascii="Arial" w:hAnsi="Arial" w:cs="Arial"/>
          <w:bCs/>
        </w:rPr>
        <w:t xml:space="preserve"> </w:t>
      </w:r>
      <w:proofErr w:type="spellStart"/>
      <w:r w:rsidRPr="00C77386">
        <w:rPr>
          <w:rFonts w:ascii="Arial" w:hAnsi="Arial" w:cs="Arial"/>
          <w:bCs/>
        </w:rPr>
        <w:t>informasi</w:t>
      </w:r>
      <w:proofErr w:type="spellEnd"/>
      <w:r w:rsidRPr="00C77386">
        <w:rPr>
          <w:rFonts w:ascii="Arial" w:hAnsi="Arial" w:cs="Arial"/>
          <w:bCs/>
        </w:rPr>
        <w:t xml:space="preserve"> </w:t>
      </w:r>
      <w:proofErr w:type="spellStart"/>
      <w:r w:rsidRPr="00C77386">
        <w:rPr>
          <w:rFonts w:ascii="Arial" w:hAnsi="Arial" w:cs="Arial"/>
          <w:bCs/>
        </w:rPr>
        <w:t>lingkungan</w:t>
      </w:r>
      <w:proofErr w:type="spellEnd"/>
      <w:r w:rsidRPr="00C77386">
        <w:rPr>
          <w:rFonts w:ascii="Arial" w:hAnsi="Arial" w:cs="Arial"/>
          <w:bCs/>
        </w:rPr>
        <w:t xml:space="preserve"> </w:t>
      </w:r>
      <w:proofErr w:type="spellStart"/>
      <w:r w:rsidRPr="00C77386">
        <w:rPr>
          <w:rFonts w:ascii="Arial" w:hAnsi="Arial" w:cs="Arial"/>
          <w:bCs/>
        </w:rPr>
        <w:t>sebagai</w:t>
      </w:r>
      <w:proofErr w:type="spellEnd"/>
      <w:r w:rsidRPr="00C77386">
        <w:rPr>
          <w:rFonts w:ascii="Arial" w:hAnsi="Arial" w:cs="Arial"/>
          <w:bCs/>
        </w:rPr>
        <w:t xml:space="preserve"> media </w:t>
      </w:r>
      <w:proofErr w:type="spellStart"/>
      <w:r w:rsidRPr="00C77386">
        <w:rPr>
          <w:rFonts w:ascii="Arial" w:hAnsi="Arial" w:cs="Arial"/>
          <w:bCs/>
        </w:rPr>
        <w:t>komunikasi</w:t>
      </w:r>
      <w:proofErr w:type="spellEnd"/>
      <w:r w:rsidRPr="00C77386">
        <w:rPr>
          <w:rFonts w:ascii="Arial" w:hAnsi="Arial" w:cs="Arial"/>
          <w:bCs/>
        </w:rPr>
        <w:t xml:space="preserve"> </w:t>
      </w:r>
      <w:proofErr w:type="spellStart"/>
      <w:r w:rsidRPr="00C77386">
        <w:rPr>
          <w:rFonts w:ascii="Arial" w:hAnsi="Arial" w:cs="Arial"/>
          <w:bCs/>
        </w:rPr>
        <w:t>dengan</w:t>
      </w:r>
      <w:proofErr w:type="spellEnd"/>
      <w:r w:rsidRPr="00C77386">
        <w:rPr>
          <w:rFonts w:ascii="Arial" w:hAnsi="Arial" w:cs="Arial"/>
          <w:bCs/>
        </w:rPr>
        <w:t xml:space="preserve"> </w:t>
      </w:r>
      <w:proofErr w:type="spellStart"/>
      <w:r w:rsidRPr="00C77386">
        <w:rPr>
          <w:rFonts w:ascii="Arial" w:hAnsi="Arial" w:cs="Arial"/>
          <w:bCs/>
        </w:rPr>
        <w:t>pemangku</w:t>
      </w:r>
      <w:proofErr w:type="spellEnd"/>
      <w:r w:rsidRPr="00C77386">
        <w:rPr>
          <w:rFonts w:ascii="Arial" w:hAnsi="Arial" w:cs="Arial"/>
          <w:bCs/>
        </w:rPr>
        <w:t xml:space="preserve"> </w:t>
      </w:r>
      <w:proofErr w:type="spellStart"/>
      <w:r w:rsidRPr="00C77386">
        <w:rPr>
          <w:rFonts w:ascii="Arial" w:hAnsi="Arial" w:cs="Arial"/>
          <w:bCs/>
        </w:rPr>
        <w:t>kepentingan</w:t>
      </w:r>
      <w:proofErr w:type="spellEnd"/>
      <w:r w:rsidRPr="00C77386">
        <w:rPr>
          <w:rFonts w:ascii="Arial" w:hAnsi="Arial" w:cs="Arial"/>
          <w:bCs/>
        </w:rPr>
        <w:t xml:space="preserve">, </w:t>
      </w:r>
      <w:proofErr w:type="spellStart"/>
      <w:r w:rsidRPr="00C77386">
        <w:rPr>
          <w:rFonts w:ascii="Arial" w:hAnsi="Arial" w:cs="Arial"/>
          <w:bCs/>
        </w:rPr>
        <w:t>peran</w:t>
      </w:r>
      <w:proofErr w:type="spellEnd"/>
      <w:r w:rsidRPr="00C77386">
        <w:rPr>
          <w:rFonts w:ascii="Arial" w:hAnsi="Arial" w:cs="Arial"/>
          <w:bCs/>
        </w:rPr>
        <w:t xml:space="preserve"> </w:t>
      </w:r>
      <w:proofErr w:type="spellStart"/>
      <w:r w:rsidRPr="00C77386">
        <w:rPr>
          <w:rFonts w:ascii="Arial" w:hAnsi="Arial" w:cs="Arial"/>
          <w:bCs/>
        </w:rPr>
        <w:t>komisaris</w:t>
      </w:r>
      <w:proofErr w:type="spellEnd"/>
      <w:r w:rsidRPr="00C77386">
        <w:rPr>
          <w:rFonts w:ascii="Arial" w:hAnsi="Arial" w:cs="Arial"/>
          <w:bCs/>
        </w:rPr>
        <w:t xml:space="preserve"> </w:t>
      </w:r>
      <w:proofErr w:type="spellStart"/>
      <w:r w:rsidRPr="00C77386">
        <w:rPr>
          <w:rFonts w:ascii="Arial" w:hAnsi="Arial" w:cs="Arial"/>
          <w:bCs/>
        </w:rPr>
        <w:t>independen</w:t>
      </w:r>
      <w:proofErr w:type="spellEnd"/>
      <w:r w:rsidRPr="00C77386">
        <w:rPr>
          <w:rFonts w:ascii="Arial" w:hAnsi="Arial" w:cs="Arial"/>
          <w:bCs/>
        </w:rPr>
        <w:t xml:space="preserve"> </w:t>
      </w:r>
      <w:proofErr w:type="spellStart"/>
      <w:r w:rsidRPr="00C77386">
        <w:rPr>
          <w:rFonts w:ascii="Arial" w:hAnsi="Arial" w:cs="Arial"/>
          <w:bCs/>
        </w:rPr>
        <w:t>dalam</w:t>
      </w:r>
      <w:proofErr w:type="spellEnd"/>
      <w:r w:rsidRPr="00C77386">
        <w:rPr>
          <w:rFonts w:ascii="Arial" w:hAnsi="Arial" w:cs="Arial"/>
          <w:bCs/>
        </w:rPr>
        <w:t xml:space="preserve"> </w:t>
      </w:r>
      <w:proofErr w:type="spellStart"/>
      <w:r w:rsidRPr="00C77386">
        <w:rPr>
          <w:rFonts w:ascii="Arial" w:hAnsi="Arial" w:cs="Arial"/>
          <w:bCs/>
        </w:rPr>
        <w:t>mengawasi</w:t>
      </w:r>
      <w:proofErr w:type="spellEnd"/>
      <w:r w:rsidRPr="00C77386">
        <w:rPr>
          <w:rFonts w:ascii="Arial" w:hAnsi="Arial" w:cs="Arial"/>
          <w:bCs/>
        </w:rPr>
        <w:t xml:space="preserve"> </w:t>
      </w:r>
      <w:proofErr w:type="spellStart"/>
      <w:r w:rsidRPr="00C77386">
        <w:rPr>
          <w:rFonts w:ascii="Arial" w:hAnsi="Arial" w:cs="Arial"/>
          <w:bCs/>
        </w:rPr>
        <w:t>praktik</w:t>
      </w:r>
      <w:proofErr w:type="spellEnd"/>
      <w:r w:rsidRPr="00C77386">
        <w:rPr>
          <w:rFonts w:ascii="Arial" w:hAnsi="Arial" w:cs="Arial"/>
          <w:bCs/>
        </w:rPr>
        <w:t xml:space="preserve"> </w:t>
      </w:r>
      <w:proofErr w:type="spellStart"/>
      <w:r w:rsidRPr="00C77386">
        <w:rPr>
          <w:rFonts w:ascii="Arial" w:hAnsi="Arial" w:cs="Arial"/>
          <w:bCs/>
        </w:rPr>
        <w:t>berkelanjutan</w:t>
      </w:r>
      <w:proofErr w:type="spellEnd"/>
      <w:r w:rsidRPr="00C77386">
        <w:rPr>
          <w:rFonts w:ascii="Arial" w:hAnsi="Arial" w:cs="Arial"/>
          <w:bCs/>
        </w:rPr>
        <w:t xml:space="preserve">, </w:t>
      </w:r>
      <w:proofErr w:type="spellStart"/>
      <w:r w:rsidRPr="00C77386">
        <w:rPr>
          <w:rFonts w:ascii="Arial" w:hAnsi="Arial" w:cs="Arial"/>
          <w:bCs/>
        </w:rPr>
        <w:t>penyusunan</w:t>
      </w:r>
      <w:proofErr w:type="spellEnd"/>
      <w:r w:rsidRPr="00C77386">
        <w:rPr>
          <w:rFonts w:ascii="Arial" w:hAnsi="Arial" w:cs="Arial"/>
          <w:bCs/>
        </w:rPr>
        <w:t xml:space="preserve"> </w:t>
      </w:r>
      <w:proofErr w:type="spellStart"/>
      <w:r w:rsidRPr="00C77386">
        <w:rPr>
          <w:rFonts w:ascii="Arial" w:hAnsi="Arial" w:cs="Arial"/>
          <w:bCs/>
        </w:rPr>
        <w:t>laporan</w:t>
      </w:r>
      <w:proofErr w:type="spellEnd"/>
      <w:r w:rsidRPr="00C77386">
        <w:rPr>
          <w:rFonts w:ascii="Arial" w:hAnsi="Arial" w:cs="Arial"/>
          <w:bCs/>
        </w:rPr>
        <w:t xml:space="preserve"> </w:t>
      </w:r>
      <w:proofErr w:type="spellStart"/>
      <w:r w:rsidRPr="00C77386">
        <w:rPr>
          <w:rFonts w:ascii="Arial" w:hAnsi="Arial" w:cs="Arial"/>
          <w:bCs/>
        </w:rPr>
        <w:t>keberlanjutan</w:t>
      </w:r>
      <w:proofErr w:type="spellEnd"/>
      <w:r w:rsidRPr="00C77386">
        <w:rPr>
          <w:rFonts w:ascii="Arial" w:hAnsi="Arial" w:cs="Arial"/>
          <w:bCs/>
        </w:rPr>
        <w:t xml:space="preserve"> yang </w:t>
      </w:r>
      <w:proofErr w:type="spellStart"/>
      <w:r w:rsidRPr="00C77386">
        <w:rPr>
          <w:rFonts w:ascii="Arial" w:hAnsi="Arial" w:cs="Arial"/>
          <w:bCs/>
        </w:rPr>
        <w:t>mencakup</w:t>
      </w:r>
      <w:proofErr w:type="spellEnd"/>
      <w:r w:rsidRPr="00C77386">
        <w:rPr>
          <w:rFonts w:ascii="Arial" w:hAnsi="Arial" w:cs="Arial"/>
          <w:bCs/>
        </w:rPr>
        <w:t xml:space="preserve"> </w:t>
      </w:r>
      <w:proofErr w:type="spellStart"/>
      <w:r w:rsidRPr="00C77386">
        <w:rPr>
          <w:rFonts w:ascii="Arial" w:hAnsi="Arial" w:cs="Arial"/>
          <w:bCs/>
        </w:rPr>
        <w:t>aspek</w:t>
      </w:r>
      <w:proofErr w:type="spellEnd"/>
      <w:r w:rsidRPr="00C77386">
        <w:rPr>
          <w:rFonts w:ascii="Arial" w:hAnsi="Arial" w:cs="Arial"/>
          <w:bCs/>
        </w:rPr>
        <w:t xml:space="preserve"> </w:t>
      </w:r>
      <w:proofErr w:type="spellStart"/>
      <w:r w:rsidRPr="00C77386">
        <w:rPr>
          <w:rFonts w:ascii="Arial" w:hAnsi="Arial" w:cs="Arial"/>
          <w:bCs/>
        </w:rPr>
        <w:t>ekonomi</w:t>
      </w:r>
      <w:proofErr w:type="spellEnd"/>
      <w:r w:rsidRPr="00C77386">
        <w:rPr>
          <w:rFonts w:ascii="Arial" w:hAnsi="Arial" w:cs="Arial"/>
          <w:bCs/>
        </w:rPr>
        <w:t xml:space="preserve">, </w:t>
      </w:r>
      <w:proofErr w:type="spellStart"/>
      <w:r w:rsidRPr="00C77386">
        <w:rPr>
          <w:rFonts w:ascii="Arial" w:hAnsi="Arial" w:cs="Arial"/>
          <w:bCs/>
        </w:rPr>
        <w:t>lingkungan</w:t>
      </w:r>
      <w:proofErr w:type="spellEnd"/>
      <w:r w:rsidRPr="00C77386">
        <w:rPr>
          <w:rFonts w:ascii="Arial" w:hAnsi="Arial" w:cs="Arial"/>
          <w:bCs/>
        </w:rPr>
        <w:t xml:space="preserve">, dan </w:t>
      </w:r>
      <w:proofErr w:type="spellStart"/>
      <w:r w:rsidRPr="00C77386">
        <w:rPr>
          <w:rFonts w:ascii="Arial" w:hAnsi="Arial" w:cs="Arial"/>
          <w:bCs/>
        </w:rPr>
        <w:t>sosial</w:t>
      </w:r>
      <w:proofErr w:type="spellEnd"/>
      <w:r w:rsidRPr="00C77386">
        <w:rPr>
          <w:rFonts w:ascii="Arial" w:hAnsi="Arial" w:cs="Arial"/>
          <w:bCs/>
        </w:rPr>
        <w:t xml:space="preserve">, </w:t>
      </w:r>
      <w:proofErr w:type="spellStart"/>
      <w:r w:rsidRPr="00C77386">
        <w:rPr>
          <w:rFonts w:ascii="Arial" w:hAnsi="Arial" w:cs="Arial"/>
          <w:bCs/>
        </w:rPr>
        <w:t>serta</w:t>
      </w:r>
      <w:proofErr w:type="spellEnd"/>
      <w:r w:rsidRPr="00C77386">
        <w:rPr>
          <w:rFonts w:ascii="Arial" w:hAnsi="Arial" w:cs="Arial"/>
          <w:bCs/>
        </w:rPr>
        <w:t xml:space="preserve"> </w:t>
      </w:r>
      <w:proofErr w:type="spellStart"/>
      <w:r w:rsidRPr="00C77386">
        <w:rPr>
          <w:rFonts w:ascii="Arial" w:hAnsi="Arial" w:cs="Arial"/>
          <w:bCs/>
        </w:rPr>
        <w:t>pengaruh</w:t>
      </w:r>
      <w:proofErr w:type="spellEnd"/>
      <w:r w:rsidRPr="00C77386">
        <w:rPr>
          <w:rFonts w:ascii="Arial" w:hAnsi="Arial" w:cs="Arial"/>
          <w:bCs/>
        </w:rPr>
        <w:t xml:space="preserve"> </w:t>
      </w:r>
      <w:proofErr w:type="spellStart"/>
      <w:r w:rsidRPr="00C77386">
        <w:rPr>
          <w:rFonts w:ascii="Arial" w:hAnsi="Arial" w:cs="Arial"/>
          <w:bCs/>
        </w:rPr>
        <w:t>pengalaman</w:t>
      </w:r>
      <w:proofErr w:type="spellEnd"/>
      <w:r w:rsidRPr="00C77386">
        <w:rPr>
          <w:rFonts w:ascii="Arial" w:hAnsi="Arial" w:cs="Arial"/>
          <w:bCs/>
        </w:rPr>
        <w:t xml:space="preserve"> </w:t>
      </w:r>
      <w:proofErr w:type="spellStart"/>
      <w:r w:rsidRPr="00C77386">
        <w:rPr>
          <w:rFonts w:ascii="Arial" w:hAnsi="Arial" w:cs="Arial"/>
          <w:bCs/>
        </w:rPr>
        <w:t>perusahaan</w:t>
      </w:r>
      <w:proofErr w:type="spellEnd"/>
      <w:r w:rsidRPr="00C77386">
        <w:rPr>
          <w:rFonts w:ascii="Arial" w:hAnsi="Arial" w:cs="Arial"/>
          <w:bCs/>
        </w:rPr>
        <w:t xml:space="preserve"> (</w:t>
      </w:r>
      <w:proofErr w:type="spellStart"/>
      <w:r w:rsidRPr="00C77386">
        <w:rPr>
          <w:rFonts w:ascii="Arial" w:hAnsi="Arial" w:cs="Arial"/>
          <w:bCs/>
        </w:rPr>
        <w:t>umur</w:t>
      </w:r>
      <w:proofErr w:type="spellEnd"/>
      <w:r w:rsidRPr="00C77386">
        <w:rPr>
          <w:rFonts w:ascii="Arial" w:hAnsi="Arial" w:cs="Arial"/>
          <w:bCs/>
        </w:rPr>
        <w:t xml:space="preserve">) </w:t>
      </w:r>
      <w:proofErr w:type="spellStart"/>
      <w:r w:rsidRPr="00C77386">
        <w:rPr>
          <w:rFonts w:ascii="Arial" w:hAnsi="Arial" w:cs="Arial"/>
          <w:bCs/>
        </w:rPr>
        <w:t>terhadap</w:t>
      </w:r>
      <w:proofErr w:type="spellEnd"/>
      <w:r w:rsidRPr="00C77386">
        <w:rPr>
          <w:rFonts w:ascii="Arial" w:hAnsi="Arial" w:cs="Arial"/>
          <w:bCs/>
        </w:rPr>
        <w:t xml:space="preserve"> </w:t>
      </w:r>
      <w:proofErr w:type="spellStart"/>
      <w:r w:rsidRPr="00C77386">
        <w:rPr>
          <w:rFonts w:ascii="Arial" w:hAnsi="Arial" w:cs="Arial"/>
          <w:bCs/>
        </w:rPr>
        <w:t>kematangan</w:t>
      </w:r>
      <w:proofErr w:type="spellEnd"/>
      <w:r w:rsidRPr="00C77386">
        <w:rPr>
          <w:rFonts w:ascii="Arial" w:hAnsi="Arial" w:cs="Arial"/>
          <w:bCs/>
        </w:rPr>
        <w:t xml:space="preserve"> </w:t>
      </w:r>
      <w:proofErr w:type="spellStart"/>
      <w:r w:rsidRPr="00C77386">
        <w:rPr>
          <w:rFonts w:ascii="Arial" w:hAnsi="Arial" w:cs="Arial"/>
          <w:bCs/>
        </w:rPr>
        <w:t>praktik</w:t>
      </w:r>
      <w:proofErr w:type="spellEnd"/>
      <w:r w:rsidRPr="00C77386">
        <w:rPr>
          <w:rFonts w:ascii="Arial" w:hAnsi="Arial" w:cs="Arial"/>
          <w:bCs/>
        </w:rPr>
        <w:t xml:space="preserve"> </w:t>
      </w:r>
      <w:r w:rsidRPr="00C77386">
        <w:rPr>
          <w:rFonts w:ascii="Arial" w:hAnsi="Arial" w:cs="Arial"/>
          <w:bCs/>
          <w:i/>
          <w:iCs/>
        </w:rPr>
        <w:t>environmental reporting</w:t>
      </w:r>
      <w:r w:rsidRPr="00C77386">
        <w:rPr>
          <w:rFonts w:ascii="Arial" w:hAnsi="Arial" w:cs="Arial"/>
          <w:bCs/>
        </w:rPr>
        <w:t xml:space="preserve"> </w:t>
      </w:r>
      <w:proofErr w:type="spellStart"/>
      <w:r w:rsidRPr="00C77386">
        <w:rPr>
          <w:rFonts w:ascii="Arial" w:hAnsi="Arial" w:cs="Arial"/>
          <w:bCs/>
        </w:rPr>
        <w:t>untuk</w:t>
      </w:r>
      <w:proofErr w:type="spellEnd"/>
      <w:r w:rsidRPr="00C77386">
        <w:rPr>
          <w:rFonts w:ascii="Arial" w:hAnsi="Arial" w:cs="Arial"/>
          <w:bCs/>
        </w:rPr>
        <w:t xml:space="preserve"> </w:t>
      </w:r>
      <w:proofErr w:type="spellStart"/>
      <w:r w:rsidRPr="00C77386">
        <w:rPr>
          <w:rFonts w:ascii="Arial" w:hAnsi="Arial" w:cs="Arial"/>
          <w:bCs/>
        </w:rPr>
        <w:t>menciptakan</w:t>
      </w:r>
      <w:proofErr w:type="spellEnd"/>
      <w:r w:rsidRPr="00C77386">
        <w:rPr>
          <w:rFonts w:ascii="Arial" w:hAnsi="Arial" w:cs="Arial"/>
          <w:bCs/>
        </w:rPr>
        <w:t xml:space="preserve"> </w:t>
      </w:r>
      <w:proofErr w:type="spellStart"/>
      <w:r w:rsidRPr="00C77386">
        <w:rPr>
          <w:rFonts w:ascii="Arial" w:hAnsi="Arial" w:cs="Arial"/>
          <w:bCs/>
        </w:rPr>
        <w:t>ekosistem</w:t>
      </w:r>
      <w:proofErr w:type="spellEnd"/>
      <w:r w:rsidRPr="00C77386">
        <w:rPr>
          <w:rFonts w:ascii="Arial" w:hAnsi="Arial" w:cs="Arial"/>
          <w:bCs/>
        </w:rPr>
        <w:t xml:space="preserve"> </w:t>
      </w:r>
      <w:proofErr w:type="spellStart"/>
      <w:r w:rsidRPr="00C77386">
        <w:rPr>
          <w:rFonts w:ascii="Arial" w:hAnsi="Arial" w:cs="Arial"/>
          <w:bCs/>
        </w:rPr>
        <w:t>bisnis</w:t>
      </w:r>
      <w:proofErr w:type="spellEnd"/>
      <w:r w:rsidRPr="00C77386">
        <w:rPr>
          <w:rFonts w:ascii="Arial" w:hAnsi="Arial" w:cs="Arial"/>
          <w:bCs/>
        </w:rPr>
        <w:t xml:space="preserve"> yang </w:t>
      </w:r>
      <w:proofErr w:type="spellStart"/>
      <w:r w:rsidRPr="00C77386">
        <w:rPr>
          <w:rFonts w:ascii="Arial" w:hAnsi="Arial" w:cs="Arial"/>
          <w:bCs/>
        </w:rPr>
        <w:t>tidak</w:t>
      </w:r>
      <w:proofErr w:type="spellEnd"/>
      <w:r w:rsidRPr="00C77386">
        <w:rPr>
          <w:rFonts w:ascii="Arial" w:hAnsi="Arial" w:cs="Arial"/>
          <w:bCs/>
        </w:rPr>
        <w:t xml:space="preserve"> </w:t>
      </w:r>
      <w:proofErr w:type="spellStart"/>
      <w:r w:rsidRPr="00C77386">
        <w:rPr>
          <w:rFonts w:ascii="Arial" w:hAnsi="Arial" w:cs="Arial"/>
          <w:bCs/>
        </w:rPr>
        <w:t>hanya</w:t>
      </w:r>
      <w:proofErr w:type="spellEnd"/>
      <w:r w:rsidRPr="00C77386">
        <w:rPr>
          <w:rFonts w:ascii="Arial" w:hAnsi="Arial" w:cs="Arial"/>
          <w:bCs/>
        </w:rPr>
        <w:t xml:space="preserve"> </w:t>
      </w:r>
      <w:proofErr w:type="spellStart"/>
      <w:r w:rsidRPr="00C77386">
        <w:rPr>
          <w:rFonts w:ascii="Arial" w:hAnsi="Arial" w:cs="Arial"/>
          <w:bCs/>
        </w:rPr>
        <w:t>mengutamakan</w:t>
      </w:r>
      <w:proofErr w:type="spellEnd"/>
      <w:r w:rsidRPr="00C77386">
        <w:rPr>
          <w:rFonts w:ascii="Arial" w:hAnsi="Arial" w:cs="Arial"/>
          <w:bCs/>
        </w:rPr>
        <w:t xml:space="preserve"> </w:t>
      </w:r>
      <w:proofErr w:type="spellStart"/>
      <w:r w:rsidRPr="00C77386">
        <w:rPr>
          <w:rFonts w:ascii="Arial" w:hAnsi="Arial" w:cs="Arial"/>
          <w:bCs/>
        </w:rPr>
        <w:t>profitabilitas</w:t>
      </w:r>
      <w:proofErr w:type="spellEnd"/>
      <w:r w:rsidRPr="00C77386">
        <w:rPr>
          <w:rFonts w:ascii="Arial" w:hAnsi="Arial" w:cs="Arial"/>
          <w:bCs/>
        </w:rPr>
        <w:t xml:space="preserve"> </w:t>
      </w:r>
      <w:proofErr w:type="spellStart"/>
      <w:r w:rsidRPr="00C77386">
        <w:rPr>
          <w:rFonts w:ascii="Arial" w:hAnsi="Arial" w:cs="Arial"/>
          <w:bCs/>
        </w:rPr>
        <w:t>tetapi</w:t>
      </w:r>
      <w:proofErr w:type="spellEnd"/>
      <w:r w:rsidRPr="00C77386">
        <w:rPr>
          <w:rFonts w:ascii="Arial" w:hAnsi="Arial" w:cs="Arial"/>
          <w:bCs/>
        </w:rPr>
        <w:t xml:space="preserve"> juga </w:t>
      </w:r>
      <w:proofErr w:type="spellStart"/>
      <w:r w:rsidRPr="00C77386">
        <w:rPr>
          <w:rFonts w:ascii="Arial" w:hAnsi="Arial" w:cs="Arial"/>
          <w:bCs/>
        </w:rPr>
        <w:t>bertanggung</w:t>
      </w:r>
      <w:proofErr w:type="spellEnd"/>
      <w:r w:rsidRPr="00C77386">
        <w:rPr>
          <w:rFonts w:ascii="Arial" w:hAnsi="Arial" w:cs="Arial"/>
          <w:bCs/>
        </w:rPr>
        <w:t xml:space="preserve"> </w:t>
      </w:r>
      <w:proofErr w:type="spellStart"/>
      <w:r w:rsidRPr="00C77386">
        <w:rPr>
          <w:rFonts w:ascii="Arial" w:hAnsi="Arial" w:cs="Arial"/>
          <w:bCs/>
        </w:rPr>
        <w:t>jawab</w:t>
      </w:r>
      <w:proofErr w:type="spellEnd"/>
      <w:r w:rsidRPr="00C77386">
        <w:rPr>
          <w:rFonts w:ascii="Arial" w:hAnsi="Arial" w:cs="Arial"/>
          <w:bCs/>
        </w:rPr>
        <w:t xml:space="preserve"> </w:t>
      </w:r>
      <w:proofErr w:type="spellStart"/>
      <w:r w:rsidRPr="00C77386">
        <w:rPr>
          <w:rFonts w:ascii="Arial" w:hAnsi="Arial" w:cs="Arial"/>
          <w:bCs/>
        </w:rPr>
        <w:t>terhadap</w:t>
      </w:r>
      <w:proofErr w:type="spellEnd"/>
      <w:r w:rsidRPr="00C77386">
        <w:rPr>
          <w:rFonts w:ascii="Arial" w:hAnsi="Arial" w:cs="Arial"/>
          <w:bCs/>
        </w:rPr>
        <w:t xml:space="preserve"> </w:t>
      </w:r>
      <w:proofErr w:type="spellStart"/>
      <w:r w:rsidRPr="00C77386">
        <w:rPr>
          <w:rFonts w:ascii="Arial" w:hAnsi="Arial" w:cs="Arial"/>
          <w:bCs/>
        </w:rPr>
        <w:t>keberlanjutan</w:t>
      </w:r>
      <w:proofErr w:type="spellEnd"/>
      <w:r w:rsidRPr="00C77386">
        <w:rPr>
          <w:rFonts w:ascii="Arial" w:hAnsi="Arial" w:cs="Arial"/>
          <w:bCs/>
        </w:rPr>
        <w:t xml:space="preserve"> </w:t>
      </w:r>
      <w:proofErr w:type="spellStart"/>
      <w:r w:rsidRPr="00C77386">
        <w:rPr>
          <w:rFonts w:ascii="Arial" w:hAnsi="Arial" w:cs="Arial"/>
          <w:bCs/>
        </w:rPr>
        <w:t>lingkungan</w:t>
      </w:r>
      <w:proofErr w:type="spellEnd"/>
      <w:r w:rsidRPr="00C77386">
        <w:rPr>
          <w:rFonts w:ascii="Arial" w:hAnsi="Arial" w:cs="Arial"/>
          <w:bCs/>
        </w:rPr>
        <w:t xml:space="preserve"> </w:t>
      </w:r>
      <w:proofErr w:type="spellStart"/>
      <w:r w:rsidRPr="00C77386">
        <w:rPr>
          <w:rFonts w:ascii="Arial" w:hAnsi="Arial" w:cs="Arial"/>
          <w:bCs/>
        </w:rPr>
        <w:t>melalui</w:t>
      </w:r>
      <w:proofErr w:type="spellEnd"/>
      <w:r w:rsidRPr="00C77386">
        <w:rPr>
          <w:rFonts w:ascii="Arial" w:hAnsi="Arial" w:cs="Arial"/>
          <w:bCs/>
        </w:rPr>
        <w:t xml:space="preserve"> tata </w:t>
      </w:r>
      <w:proofErr w:type="spellStart"/>
      <w:r w:rsidRPr="00C77386">
        <w:rPr>
          <w:rFonts w:ascii="Arial" w:hAnsi="Arial" w:cs="Arial"/>
          <w:bCs/>
        </w:rPr>
        <w:t>kelola</w:t>
      </w:r>
      <w:proofErr w:type="spellEnd"/>
      <w:r w:rsidRPr="00C77386">
        <w:rPr>
          <w:rFonts w:ascii="Arial" w:hAnsi="Arial" w:cs="Arial"/>
          <w:bCs/>
        </w:rPr>
        <w:t xml:space="preserve"> yang </w:t>
      </w:r>
      <w:proofErr w:type="spellStart"/>
      <w:r w:rsidRPr="00C77386">
        <w:rPr>
          <w:rFonts w:ascii="Arial" w:hAnsi="Arial" w:cs="Arial"/>
          <w:bCs/>
        </w:rPr>
        <w:t>efektif</w:t>
      </w:r>
      <w:proofErr w:type="spellEnd"/>
      <w:r w:rsidRPr="00C77386">
        <w:rPr>
          <w:rFonts w:ascii="Arial" w:hAnsi="Arial" w:cs="Arial"/>
          <w:bCs/>
        </w:rPr>
        <w:t xml:space="preserve">, </w:t>
      </w:r>
      <w:proofErr w:type="spellStart"/>
      <w:r w:rsidRPr="00C77386">
        <w:rPr>
          <w:rFonts w:ascii="Arial" w:hAnsi="Arial" w:cs="Arial"/>
          <w:bCs/>
        </w:rPr>
        <w:t>transparan</w:t>
      </w:r>
      <w:proofErr w:type="spellEnd"/>
      <w:r w:rsidRPr="00C77386">
        <w:rPr>
          <w:rFonts w:ascii="Arial" w:hAnsi="Arial" w:cs="Arial"/>
          <w:bCs/>
        </w:rPr>
        <w:t xml:space="preserve">, dan </w:t>
      </w:r>
      <w:proofErr w:type="spellStart"/>
      <w:r w:rsidRPr="00C77386">
        <w:rPr>
          <w:rFonts w:ascii="Arial" w:hAnsi="Arial" w:cs="Arial"/>
          <w:bCs/>
        </w:rPr>
        <w:t>berorientasi</w:t>
      </w:r>
      <w:proofErr w:type="spellEnd"/>
      <w:r w:rsidRPr="00C77386">
        <w:rPr>
          <w:rFonts w:ascii="Arial" w:hAnsi="Arial" w:cs="Arial"/>
          <w:bCs/>
        </w:rPr>
        <w:t xml:space="preserve"> pada </w:t>
      </w:r>
      <w:proofErr w:type="spellStart"/>
      <w:r w:rsidRPr="00C77386">
        <w:rPr>
          <w:rFonts w:ascii="Arial" w:hAnsi="Arial" w:cs="Arial"/>
          <w:bCs/>
        </w:rPr>
        <w:t>penciptaan</w:t>
      </w:r>
      <w:proofErr w:type="spellEnd"/>
      <w:r w:rsidRPr="00C77386">
        <w:rPr>
          <w:rFonts w:ascii="Arial" w:hAnsi="Arial" w:cs="Arial"/>
          <w:bCs/>
        </w:rPr>
        <w:t xml:space="preserve"> </w:t>
      </w:r>
      <w:proofErr w:type="spellStart"/>
      <w:r w:rsidRPr="00C77386">
        <w:rPr>
          <w:rFonts w:ascii="Arial" w:hAnsi="Arial" w:cs="Arial"/>
          <w:bCs/>
        </w:rPr>
        <w:t>nilai</w:t>
      </w:r>
      <w:proofErr w:type="spellEnd"/>
      <w:r w:rsidRPr="00C77386">
        <w:rPr>
          <w:rFonts w:ascii="Arial" w:hAnsi="Arial" w:cs="Arial"/>
          <w:bCs/>
        </w:rPr>
        <w:t xml:space="preserve"> </w:t>
      </w:r>
      <w:proofErr w:type="spellStart"/>
      <w:r w:rsidRPr="00C77386">
        <w:rPr>
          <w:rFonts w:ascii="Arial" w:hAnsi="Arial" w:cs="Arial"/>
          <w:bCs/>
        </w:rPr>
        <w:t>jangka</w:t>
      </w:r>
      <w:proofErr w:type="spellEnd"/>
      <w:r w:rsidRPr="00C77386">
        <w:rPr>
          <w:rFonts w:ascii="Arial" w:hAnsi="Arial" w:cs="Arial"/>
          <w:bCs/>
        </w:rPr>
        <w:t xml:space="preserve"> </w:t>
      </w:r>
      <w:proofErr w:type="spellStart"/>
      <w:r w:rsidRPr="00C77386">
        <w:rPr>
          <w:rFonts w:ascii="Arial" w:hAnsi="Arial" w:cs="Arial"/>
          <w:bCs/>
        </w:rPr>
        <w:t>panjang</w:t>
      </w:r>
      <w:proofErr w:type="spellEnd"/>
      <w:r w:rsidRPr="00C77386">
        <w:rPr>
          <w:rFonts w:ascii="Arial" w:hAnsi="Arial" w:cs="Arial"/>
          <w:bCs/>
        </w:rPr>
        <w:t xml:space="preserve"> </w:t>
      </w:r>
      <w:proofErr w:type="spellStart"/>
      <w:r w:rsidRPr="00C77386">
        <w:rPr>
          <w:rFonts w:ascii="Arial" w:hAnsi="Arial" w:cs="Arial"/>
          <w:bCs/>
        </w:rPr>
        <w:t>bagi</w:t>
      </w:r>
      <w:proofErr w:type="spellEnd"/>
      <w:r w:rsidRPr="00C77386">
        <w:rPr>
          <w:rFonts w:ascii="Arial" w:hAnsi="Arial" w:cs="Arial"/>
          <w:bCs/>
        </w:rPr>
        <w:t xml:space="preserve"> </w:t>
      </w:r>
      <w:proofErr w:type="spellStart"/>
      <w:r w:rsidRPr="00C77386">
        <w:rPr>
          <w:rFonts w:ascii="Arial" w:hAnsi="Arial" w:cs="Arial"/>
          <w:bCs/>
        </w:rPr>
        <w:t>seluruh</w:t>
      </w:r>
      <w:proofErr w:type="spellEnd"/>
      <w:r w:rsidRPr="00C77386">
        <w:rPr>
          <w:rFonts w:ascii="Arial" w:hAnsi="Arial" w:cs="Arial"/>
          <w:bCs/>
        </w:rPr>
        <w:t xml:space="preserve"> </w:t>
      </w:r>
      <w:proofErr w:type="spellStart"/>
      <w:r w:rsidRPr="00C77386">
        <w:rPr>
          <w:rFonts w:ascii="Arial" w:hAnsi="Arial" w:cs="Arial"/>
          <w:bCs/>
        </w:rPr>
        <w:t>pemangku</w:t>
      </w:r>
      <w:proofErr w:type="spellEnd"/>
      <w:r w:rsidRPr="00C77386">
        <w:rPr>
          <w:rFonts w:ascii="Arial" w:hAnsi="Arial" w:cs="Arial"/>
          <w:bCs/>
        </w:rPr>
        <w:t xml:space="preserve"> </w:t>
      </w:r>
      <w:proofErr w:type="spellStart"/>
      <w:r w:rsidRPr="00C77386">
        <w:rPr>
          <w:rFonts w:ascii="Arial" w:hAnsi="Arial" w:cs="Arial"/>
          <w:bCs/>
        </w:rPr>
        <w:t>kepentingan</w:t>
      </w:r>
      <w:proofErr w:type="spellEnd"/>
      <w:r w:rsidRPr="00C77386">
        <w:rPr>
          <w:rFonts w:ascii="Arial" w:hAnsi="Arial" w:cs="Arial"/>
          <w:bCs/>
        </w:rPr>
        <w:t xml:space="preserve"> </w:t>
      </w:r>
      <w:proofErr w:type="spellStart"/>
      <w:r w:rsidRPr="00C77386">
        <w:rPr>
          <w:rFonts w:ascii="Arial" w:hAnsi="Arial" w:cs="Arial"/>
          <w:bCs/>
        </w:rPr>
        <w:t>dalam</w:t>
      </w:r>
      <w:proofErr w:type="spellEnd"/>
      <w:r w:rsidRPr="00C77386">
        <w:rPr>
          <w:rFonts w:ascii="Arial" w:hAnsi="Arial" w:cs="Arial"/>
          <w:bCs/>
        </w:rPr>
        <w:t xml:space="preserve"> </w:t>
      </w:r>
      <w:proofErr w:type="spellStart"/>
      <w:r w:rsidRPr="00C77386">
        <w:rPr>
          <w:rFonts w:ascii="Arial" w:hAnsi="Arial" w:cs="Arial"/>
          <w:bCs/>
        </w:rPr>
        <w:t>konteks</w:t>
      </w:r>
      <w:proofErr w:type="spellEnd"/>
      <w:r w:rsidRPr="00C77386">
        <w:rPr>
          <w:rFonts w:ascii="Arial" w:hAnsi="Arial" w:cs="Arial"/>
          <w:bCs/>
        </w:rPr>
        <w:t xml:space="preserve"> </w:t>
      </w:r>
      <w:proofErr w:type="spellStart"/>
      <w:r w:rsidRPr="00C77386">
        <w:rPr>
          <w:rFonts w:ascii="Arial" w:hAnsi="Arial" w:cs="Arial"/>
          <w:bCs/>
        </w:rPr>
        <w:t>pembangunan</w:t>
      </w:r>
      <w:proofErr w:type="spellEnd"/>
      <w:r w:rsidRPr="00C77386">
        <w:rPr>
          <w:rFonts w:ascii="Arial" w:hAnsi="Arial" w:cs="Arial"/>
          <w:bCs/>
        </w:rPr>
        <w:t xml:space="preserve"> </w:t>
      </w:r>
      <w:proofErr w:type="spellStart"/>
      <w:r w:rsidRPr="00C77386">
        <w:rPr>
          <w:rFonts w:ascii="Arial" w:hAnsi="Arial" w:cs="Arial"/>
          <w:bCs/>
        </w:rPr>
        <w:t>berkelanjutan</w:t>
      </w:r>
      <w:proofErr w:type="spellEnd"/>
      <w:r w:rsidRPr="00C77386">
        <w:rPr>
          <w:rFonts w:ascii="Arial" w:hAnsi="Arial" w:cs="Arial"/>
          <w:bCs/>
        </w:rPr>
        <w:t>.</w:t>
      </w:r>
    </w:p>
    <w:p w14:paraId="3D4576D4" w14:textId="125A2C65" w:rsidR="00545CA0" w:rsidRPr="005A0D0F" w:rsidRDefault="00545CA0" w:rsidP="00545CA0">
      <w:pPr>
        <w:pStyle w:val="NoSpacing"/>
        <w:spacing w:line="240" w:lineRule="auto"/>
        <w:jc w:val="center"/>
        <w:rPr>
          <w:rFonts w:ascii="Arial" w:eastAsia="Times New Roman" w:hAnsi="Arial" w:cs="Arial"/>
          <w:b/>
          <w:color w:val="000000"/>
          <w:lang w:eastAsia="id-ID"/>
        </w:rPr>
      </w:pPr>
      <w:r w:rsidRPr="00292C0D">
        <w:rPr>
          <w:rFonts w:ascii="Arial" w:eastAsia="Times New Roman" w:hAnsi="Arial" w:cs="Arial"/>
          <w:b/>
          <w:color w:val="000000"/>
          <w:lang w:val="id-ID" w:eastAsia="id-ID"/>
        </w:rPr>
        <w:t xml:space="preserve">Tabel </w:t>
      </w:r>
      <w:r w:rsidR="006E2CDD">
        <w:rPr>
          <w:rFonts w:ascii="Arial" w:eastAsia="Times New Roman" w:hAnsi="Arial" w:cs="Arial"/>
          <w:b/>
          <w:color w:val="000000"/>
          <w:lang w:eastAsia="id-ID"/>
        </w:rPr>
        <w:t>11</w:t>
      </w:r>
      <w:r w:rsidRPr="00292C0D">
        <w:rPr>
          <w:rFonts w:ascii="Arial" w:eastAsia="Times New Roman" w:hAnsi="Arial" w:cs="Arial"/>
          <w:b/>
          <w:color w:val="000000"/>
          <w:lang w:val="id-ID" w:eastAsia="id-ID"/>
        </w:rPr>
        <w:t xml:space="preserve"> </w:t>
      </w:r>
      <w:r>
        <w:rPr>
          <w:rFonts w:ascii="Arial" w:eastAsia="Times New Roman" w:hAnsi="Arial" w:cs="Arial"/>
          <w:b/>
          <w:color w:val="000000"/>
          <w:lang w:eastAsia="id-ID"/>
        </w:rPr>
        <w:t xml:space="preserve">Kata </w:t>
      </w:r>
      <w:proofErr w:type="spellStart"/>
      <w:r>
        <w:rPr>
          <w:rFonts w:ascii="Arial" w:eastAsia="Times New Roman" w:hAnsi="Arial" w:cs="Arial"/>
          <w:b/>
          <w:color w:val="000000"/>
          <w:lang w:eastAsia="id-ID"/>
        </w:rPr>
        <w:t>Kunci</w:t>
      </w:r>
      <w:proofErr w:type="spellEnd"/>
      <w:r>
        <w:rPr>
          <w:rFonts w:ascii="Arial" w:eastAsia="Times New Roman" w:hAnsi="Arial" w:cs="Arial"/>
          <w:b/>
          <w:color w:val="000000"/>
          <w:lang w:eastAsia="id-ID"/>
        </w:rPr>
        <w:t xml:space="preserve"> </w:t>
      </w:r>
      <w:proofErr w:type="spellStart"/>
      <w:r>
        <w:rPr>
          <w:rFonts w:ascii="Arial" w:eastAsia="Times New Roman" w:hAnsi="Arial" w:cs="Arial"/>
          <w:b/>
          <w:color w:val="000000"/>
          <w:lang w:eastAsia="id-ID"/>
        </w:rPr>
        <w:t>Klaster</w:t>
      </w:r>
      <w:proofErr w:type="spellEnd"/>
      <w:r>
        <w:rPr>
          <w:rFonts w:ascii="Arial" w:eastAsia="Times New Roman" w:hAnsi="Arial" w:cs="Arial"/>
          <w:b/>
          <w:color w:val="000000"/>
          <w:lang w:eastAsia="id-ID"/>
        </w:rPr>
        <w:t xml:space="preserve"> </w:t>
      </w:r>
      <w:r w:rsidR="006E2CDD">
        <w:rPr>
          <w:rFonts w:ascii="Arial" w:eastAsia="Times New Roman" w:hAnsi="Arial" w:cs="Arial"/>
          <w:b/>
          <w:color w:val="000000"/>
          <w:lang w:eastAsia="id-ID"/>
        </w:rPr>
        <w:t>11</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545CA0" w:rsidRPr="009D2C94" w14:paraId="0353ED4F" w14:textId="77777777" w:rsidTr="002F3F53">
        <w:trPr>
          <w:trHeight w:val="300"/>
          <w:tblHeader/>
          <w:jc w:val="center"/>
        </w:trPr>
        <w:tc>
          <w:tcPr>
            <w:tcW w:w="345" w:type="pct"/>
            <w:tcBorders>
              <w:top w:val="single" w:sz="4" w:space="0" w:color="auto"/>
              <w:bottom w:val="single" w:sz="4" w:space="0" w:color="auto"/>
            </w:tcBorders>
            <w:vAlign w:val="center"/>
          </w:tcPr>
          <w:p w14:paraId="2CEC86F9" w14:textId="77777777" w:rsidR="00545CA0" w:rsidRPr="00931BF1" w:rsidRDefault="00545CA0" w:rsidP="002F3F53">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t>No.</w:t>
            </w:r>
          </w:p>
        </w:tc>
        <w:tc>
          <w:tcPr>
            <w:tcW w:w="2052" w:type="pct"/>
            <w:tcBorders>
              <w:top w:val="single" w:sz="4" w:space="0" w:color="auto"/>
              <w:bottom w:val="single" w:sz="4" w:space="0" w:color="auto"/>
            </w:tcBorders>
            <w:vAlign w:val="center"/>
          </w:tcPr>
          <w:p w14:paraId="0902BDC6" w14:textId="77777777" w:rsidR="00545CA0" w:rsidRPr="00931BF1" w:rsidRDefault="00545CA0" w:rsidP="002F3F53">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49371B10" w14:textId="77777777" w:rsidR="00545CA0" w:rsidRPr="00931BF1" w:rsidRDefault="00545CA0" w:rsidP="002F3F53">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62160F40" w14:textId="77777777" w:rsidR="00545CA0" w:rsidRPr="00931BF1" w:rsidRDefault="00545CA0" w:rsidP="002F3F53">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890F53" w:rsidRPr="009D2C94" w14:paraId="73C1E3F6" w14:textId="77777777" w:rsidTr="0028362B">
        <w:trPr>
          <w:trHeight w:val="300"/>
          <w:jc w:val="center"/>
        </w:trPr>
        <w:tc>
          <w:tcPr>
            <w:tcW w:w="345" w:type="pct"/>
            <w:tcBorders>
              <w:top w:val="single" w:sz="4" w:space="0" w:color="auto"/>
              <w:bottom w:val="single" w:sz="4" w:space="0" w:color="auto"/>
            </w:tcBorders>
          </w:tcPr>
          <w:p w14:paraId="45C3A81F" w14:textId="77777777" w:rsidR="00890F53" w:rsidRPr="00DC3C4B" w:rsidRDefault="00890F53" w:rsidP="00890F53">
            <w:pPr>
              <w:jc w:val="center"/>
              <w:rPr>
                <w:rFonts w:ascii="Arial" w:hAnsi="Arial" w:cs="Arial"/>
                <w:color w:val="000000"/>
                <w:sz w:val="20"/>
                <w:szCs w:val="20"/>
              </w:rPr>
            </w:pPr>
            <w:r w:rsidRPr="00DC3C4B">
              <w:rPr>
                <w:rFonts w:ascii="Arial" w:hAnsi="Arial" w:cs="Arial"/>
                <w:sz w:val="20"/>
                <w:szCs w:val="20"/>
              </w:rPr>
              <w:t>1</w:t>
            </w:r>
          </w:p>
        </w:tc>
        <w:tc>
          <w:tcPr>
            <w:tcW w:w="2052" w:type="pct"/>
            <w:tcBorders>
              <w:top w:val="single" w:sz="4" w:space="0" w:color="auto"/>
              <w:bottom w:val="single" w:sz="4" w:space="0" w:color="auto"/>
            </w:tcBorders>
            <w:vAlign w:val="center"/>
          </w:tcPr>
          <w:p w14:paraId="7E157E7C" w14:textId="383C8502" w:rsidR="00890F53" w:rsidRPr="00890F53" w:rsidRDefault="00890F53" w:rsidP="00890F53">
            <w:pPr>
              <w:jc w:val="left"/>
              <w:rPr>
                <w:rFonts w:ascii="Arial" w:hAnsi="Arial" w:cs="Arial"/>
                <w:i/>
                <w:iCs/>
                <w:color w:val="000000"/>
                <w:sz w:val="20"/>
                <w:szCs w:val="20"/>
              </w:rPr>
            </w:pPr>
            <w:r w:rsidRPr="00890F53">
              <w:rPr>
                <w:rFonts w:ascii="Arial" w:hAnsi="Arial" w:cs="Arial"/>
                <w:i/>
                <w:iCs/>
                <w:color w:val="09090B"/>
                <w:sz w:val="20"/>
                <w:szCs w:val="20"/>
              </w:rPr>
              <w:t>Green Accounting</w:t>
            </w:r>
          </w:p>
        </w:tc>
        <w:tc>
          <w:tcPr>
            <w:tcW w:w="1183" w:type="pct"/>
            <w:tcBorders>
              <w:top w:val="single" w:sz="4" w:space="0" w:color="auto"/>
              <w:bottom w:val="single" w:sz="4" w:space="0" w:color="auto"/>
            </w:tcBorders>
            <w:vAlign w:val="center"/>
          </w:tcPr>
          <w:p w14:paraId="19A247FF" w14:textId="7450FB30"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7</w:t>
            </w:r>
          </w:p>
        </w:tc>
        <w:tc>
          <w:tcPr>
            <w:tcW w:w="1420" w:type="pct"/>
            <w:tcBorders>
              <w:top w:val="single" w:sz="4" w:space="0" w:color="auto"/>
              <w:bottom w:val="single" w:sz="4" w:space="0" w:color="auto"/>
            </w:tcBorders>
            <w:vAlign w:val="center"/>
          </w:tcPr>
          <w:p w14:paraId="01B0B950" w14:textId="52044C91"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16</w:t>
            </w:r>
          </w:p>
        </w:tc>
      </w:tr>
      <w:tr w:rsidR="00890F53" w:rsidRPr="009D2C94" w14:paraId="6CA1E904" w14:textId="77777777" w:rsidTr="0028362B">
        <w:trPr>
          <w:trHeight w:val="300"/>
          <w:jc w:val="center"/>
        </w:trPr>
        <w:tc>
          <w:tcPr>
            <w:tcW w:w="345" w:type="pct"/>
            <w:tcBorders>
              <w:top w:val="single" w:sz="4" w:space="0" w:color="auto"/>
              <w:bottom w:val="single" w:sz="4" w:space="0" w:color="auto"/>
            </w:tcBorders>
          </w:tcPr>
          <w:p w14:paraId="70535385" w14:textId="77777777" w:rsidR="00890F53" w:rsidRPr="00DC3C4B" w:rsidRDefault="00890F53" w:rsidP="00890F53">
            <w:pPr>
              <w:jc w:val="center"/>
              <w:rPr>
                <w:rFonts w:ascii="Arial" w:hAnsi="Arial" w:cs="Arial"/>
                <w:color w:val="000000"/>
                <w:sz w:val="20"/>
                <w:szCs w:val="20"/>
              </w:rPr>
            </w:pPr>
            <w:r w:rsidRPr="00DC3C4B">
              <w:rPr>
                <w:rFonts w:ascii="Arial" w:hAnsi="Arial" w:cs="Arial"/>
                <w:sz w:val="20"/>
                <w:szCs w:val="20"/>
              </w:rPr>
              <w:t>2</w:t>
            </w:r>
          </w:p>
        </w:tc>
        <w:tc>
          <w:tcPr>
            <w:tcW w:w="2052" w:type="pct"/>
            <w:tcBorders>
              <w:top w:val="single" w:sz="4" w:space="0" w:color="auto"/>
              <w:bottom w:val="single" w:sz="4" w:space="0" w:color="auto"/>
            </w:tcBorders>
            <w:vAlign w:val="center"/>
          </w:tcPr>
          <w:p w14:paraId="47B80F86" w14:textId="5F351D56" w:rsidR="00890F53" w:rsidRPr="00890F53" w:rsidRDefault="00890F53" w:rsidP="00890F53">
            <w:pPr>
              <w:jc w:val="left"/>
              <w:rPr>
                <w:rFonts w:ascii="Arial" w:hAnsi="Arial" w:cs="Arial"/>
                <w:i/>
                <w:iCs/>
                <w:color w:val="000000"/>
                <w:sz w:val="20"/>
                <w:szCs w:val="20"/>
              </w:rPr>
            </w:pPr>
            <w:r w:rsidRPr="00890F53">
              <w:rPr>
                <w:rFonts w:ascii="Arial" w:hAnsi="Arial" w:cs="Arial"/>
                <w:color w:val="09090B"/>
                <w:sz w:val="20"/>
                <w:szCs w:val="20"/>
              </w:rPr>
              <w:t xml:space="preserve">Kinerja </w:t>
            </w:r>
            <w:proofErr w:type="spellStart"/>
            <w:r w:rsidRPr="00890F53">
              <w:rPr>
                <w:rFonts w:ascii="Arial" w:hAnsi="Arial" w:cs="Arial"/>
                <w:color w:val="09090B"/>
                <w:sz w:val="20"/>
                <w:szCs w:val="20"/>
              </w:rPr>
              <w:t>Lingkungan</w:t>
            </w:r>
            <w:proofErr w:type="spellEnd"/>
          </w:p>
        </w:tc>
        <w:tc>
          <w:tcPr>
            <w:tcW w:w="1183" w:type="pct"/>
            <w:tcBorders>
              <w:top w:val="single" w:sz="4" w:space="0" w:color="auto"/>
              <w:bottom w:val="single" w:sz="4" w:space="0" w:color="auto"/>
            </w:tcBorders>
            <w:vAlign w:val="center"/>
          </w:tcPr>
          <w:p w14:paraId="7B386B68" w14:textId="64151170"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23</w:t>
            </w:r>
          </w:p>
        </w:tc>
        <w:tc>
          <w:tcPr>
            <w:tcW w:w="1420" w:type="pct"/>
            <w:tcBorders>
              <w:top w:val="single" w:sz="4" w:space="0" w:color="auto"/>
              <w:bottom w:val="single" w:sz="4" w:space="0" w:color="auto"/>
            </w:tcBorders>
            <w:vAlign w:val="center"/>
          </w:tcPr>
          <w:p w14:paraId="3E7D6BEB" w14:textId="3146A352"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64</w:t>
            </w:r>
          </w:p>
        </w:tc>
      </w:tr>
      <w:tr w:rsidR="00890F53" w:rsidRPr="009D2C94" w14:paraId="36A28863" w14:textId="77777777" w:rsidTr="0028362B">
        <w:trPr>
          <w:trHeight w:val="300"/>
          <w:jc w:val="center"/>
        </w:trPr>
        <w:tc>
          <w:tcPr>
            <w:tcW w:w="345" w:type="pct"/>
            <w:tcBorders>
              <w:top w:val="single" w:sz="4" w:space="0" w:color="auto"/>
              <w:bottom w:val="single" w:sz="4" w:space="0" w:color="auto"/>
            </w:tcBorders>
          </w:tcPr>
          <w:p w14:paraId="1A7525B5" w14:textId="77777777" w:rsidR="00890F53" w:rsidRPr="00DC3C4B" w:rsidRDefault="00890F53" w:rsidP="00890F53">
            <w:pPr>
              <w:jc w:val="center"/>
              <w:rPr>
                <w:rFonts w:ascii="Arial" w:hAnsi="Arial" w:cs="Arial"/>
                <w:color w:val="000000"/>
                <w:sz w:val="20"/>
                <w:szCs w:val="20"/>
              </w:rPr>
            </w:pPr>
            <w:r w:rsidRPr="00DC3C4B">
              <w:rPr>
                <w:rFonts w:ascii="Arial" w:hAnsi="Arial" w:cs="Arial"/>
                <w:sz w:val="20"/>
                <w:szCs w:val="20"/>
              </w:rPr>
              <w:t>3</w:t>
            </w:r>
          </w:p>
        </w:tc>
        <w:tc>
          <w:tcPr>
            <w:tcW w:w="2052" w:type="pct"/>
            <w:tcBorders>
              <w:top w:val="single" w:sz="4" w:space="0" w:color="auto"/>
              <w:bottom w:val="single" w:sz="4" w:space="0" w:color="auto"/>
            </w:tcBorders>
            <w:vAlign w:val="center"/>
          </w:tcPr>
          <w:p w14:paraId="1B344FEC" w14:textId="21400FEE" w:rsidR="00890F53" w:rsidRPr="00890F53" w:rsidRDefault="00890F53" w:rsidP="00890F53">
            <w:pPr>
              <w:jc w:val="left"/>
              <w:rPr>
                <w:rFonts w:ascii="Arial" w:hAnsi="Arial" w:cs="Arial"/>
                <w:i/>
                <w:iCs/>
                <w:color w:val="000000"/>
                <w:sz w:val="20"/>
                <w:szCs w:val="20"/>
              </w:rPr>
            </w:pPr>
            <w:proofErr w:type="spellStart"/>
            <w:r w:rsidRPr="00890F53">
              <w:rPr>
                <w:rFonts w:ascii="Arial" w:hAnsi="Arial" w:cs="Arial"/>
                <w:color w:val="09090B"/>
                <w:sz w:val="20"/>
                <w:szCs w:val="20"/>
              </w:rPr>
              <w:t>Pengungkapan</w:t>
            </w:r>
            <w:proofErr w:type="spellEnd"/>
            <w:r w:rsidRPr="00890F53">
              <w:rPr>
                <w:rFonts w:ascii="Arial" w:hAnsi="Arial" w:cs="Arial"/>
                <w:color w:val="09090B"/>
                <w:sz w:val="20"/>
                <w:szCs w:val="20"/>
              </w:rPr>
              <w:t xml:space="preserve"> </w:t>
            </w:r>
            <w:proofErr w:type="spellStart"/>
            <w:r w:rsidRPr="00890F53">
              <w:rPr>
                <w:rFonts w:ascii="Arial" w:hAnsi="Arial" w:cs="Arial"/>
                <w:color w:val="09090B"/>
                <w:sz w:val="20"/>
                <w:szCs w:val="20"/>
              </w:rPr>
              <w:t>Lingkungan</w:t>
            </w:r>
            <w:proofErr w:type="spellEnd"/>
          </w:p>
        </w:tc>
        <w:tc>
          <w:tcPr>
            <w:tcW w:w="1183" w:type="pct"/>
            <w:tcBorders>
              <w:top w:val="single" w:sz="4" w:space="0" w:color="auto"/>
              <w:bottom w:val="single" w:sz="4" w:space="0" w:color="auto"/>
            </w:tcBorders>
            <w:vAlign w:val="center"/>
          </w:tcPr>
          <w:p w14:paraId="40EAC8EE" w14:textId="4556262A"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16</w:t>
            </w:r>
          </w:p>
        </w:tc>
        <w:tc>
          <w:tcPr>
            <w:tcW w:w="1420" w:type="pct"/>
            <w:tcBorders>
              <w:top w:val="single" w:sz="4" w:space="0" w:color="auto"/>
              <w:bottom w:val="single" w:sz="4" w:space="0" w:color="auto"/>
            </w:tcBorders>
            <w:vAlign w:val="center"/>
          </w:tcPr>
          <w:p w14:paraId="0A2B3525" w14:textId="2C829FC6"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35</w:t>
            </w:r>
          </w:p>
        </w:tc>
      </w:tr>
      <w:tr w:rsidR="00890F53" w:rsidRPr="009D2C94" w14:paraId="599A7DFD" w14:textId="77777777" w:rsidTr="0028362B">
        <w:trPr>
          <w:trHeight w:val="300"/>
          <w:jc w:val="center"/>
        </w:trPr>
        <w:tc>
          <w:tcPr>
            <w:tcW w:w="345" w:type="pct"/>
            <w:tcBorders>
              <w:top w:val="single" w:sz="4" w:space="0" w:color="auto"/>
              <w:bottom w:val="single" w:sz="4" w:space="0" w:color="auto"/>
            </w:tcBorders>
          </w:tcPr>
          <w:p w14:paraId="1456FD6F" w14:textId="77777777" w:rsidR="00890F53" w:rsidRPr="00DC3C4B" w:rsidRDefault="00890F53" w:rsidP="00890F53">
            <w:pPr>
              <w:jc w:val="center"/>
              <w:rPr>
                <w:rFonts w:ascii="Arial" w:hAnsi="Arial" w:cs="Arial"/>
                <w:color w:val="000000"/>
                <w:sz w:val="20"/>
                <w:szCs w:val="20"/>
              </w:rPr>
            </w:pPr>
            <w:r w:rsidRPr="00DC3C4B">
              <w:rPr>
                <w:rFonts w:ascii="Arial" w:hAnsi="Arial" w:cs="Arial"/>
                <w:sz w:val="20"/>
                <w:szCs w:val="20"/>
              </w:rPr>
              <w:t>4</w:t>
            </w:r>
          </w:p>
        </w:tc>
        <w:tc>
          <w:tcPr>
            <w:tcW w:w="2052" w:type="pct"/>
            <w:tcBorders>
              <w:top w:val="single" w:sz="4" w:space="0" w:color="auto"/>
              <w:bottom w:val="single" w:sz="4" w:space="0" w:color="auto"/>
            </w:tcBorders>
            <w:vAlign w:val="center"/>
          </w:tcPr>
          <w:p w14:paraId="68453907" w14:textId="4A471684" w:rsidR="00890F53" w:rsidRPr="00890F53" w:rsidRDefault="00890F53" w:rsidP="00890F53">
            <w:pPr>
              <w:jc w:val="left"/>
              <w:rPr>
                <w:rFonts w:ascii="Arial" w:hAnsi="Arial" w:cs="Arial"/>
                <w:i/>
                <w:iCs/>
                <w:color w:val="000000"/>
                <w:sz w:val="20"/>
                <w:szCs w:val="20"/>
              </w:rPr>
            </w:pPr>
            <w:proofErr w:type="spellStart"/>
            <w:r w:rsidRPr="00890F53">
              <w:rPr>
                <w:rFonts w:ascii="Arial" w:hAnsi="Arial" w:cs="Arial"/>
                <w:color w:val="09090B"/>
                <w:sz w:val="20"/>
                <w:szCs w:val="20"/>
              </w:rPr>
              <w:t>Proporsi</w:t>
            </w:r>
            <w:proofErr w:type="spellEnd"/>
            <w:r w:rsidRPr="00890F53">
              <w:rPr>
                <w:rFonts w:ascii="Arial" w:hAnsi="Arial" w:cs="Arial"/>
                <w:color w:val="09090B"/>
                <w:sz w:val="20"/>
                <w:szCs w:val="20"/>
              </w:rPr>
              <w:t xml:space="preserve"> </w:t>
            </w:r>
            <w:proofErr w:type="spellStart"/>
            <w:r w:rsidRPr="00890F53">
              <w:rPr>
                <w:rFonts w:ascii="Arial" w:hAnsi="Arial" w:cs="Arial"/>
                <w:color w:val="09090B"/>
                <w:sz w:val="20"/>
                <w:szCs w:val="20"/>
              </w:rPr>
              <w:t>Komisaris</w:t>
            </w:r>
            <w:proofErr w:type="spellEnd"/>
            <w:r w:rsidRPr="00890F53">
              <w:rPr>
                <w:rFonts w:ascii="Arial" w:hAnsi="Arial" w:cs="Arial"/>
                <w:color w:val="09090B"/>
                <w:sz w:val="20"/>
                <w:szCs w:val="20"/>
              </w:rPr>
              <w:t xml:space="preserve"> </w:t>
            </w:r>
            <w:proofErr w:type="spellStart"/>
            <w:r w:rsidRPr="00890F53">
              <w:rPr>
                <w:rFonts w:ascii="Arial" w:hAnsi="Arial" w:cs="Arial"/>
                <w:color w:val="09090B"/>
                <w:sz w:val="20"/>
                <w:szCs w:val="20"/>
              </w:rPr>
              <w:t>Independen</w:t>
            </w:r>
            <w:proofErr w:type="spellEnd"/>
          </w:p>
        </w:tc>
        <w:tc>
          <w:tcPr>
            <w:tcW w:w="1183" w:type="pct"/>
            <w:tcBorders>
              <w:top w:val="single" w:sz="4" w:space="0" w:color="auto"/>
              <w:bottom w:val="single" w:sz="4" w:space="0" w:color="auto"/>
            </w:tcBorders>
            <w:vAlign w:val="center"/>
          </w:tcPr>
          <w:p w14:paraId="42A9BA1A" w14:textId="06D72AF4"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5</w:t>
            </w:r>
          </w:p>
        </w:tc>
        <w:tc>
          <w:tcPr>
            <w:tcW w:w="1420" w:type="pct"/>
            <w:tcBorders>
              <w:top w:val="single" w:sz="4" w:space="0" w:color="auto"/>
              <w:bottom w:val="single" w:sz="4" w:space="0" w:color="auto"/>
            </w:tcBorders>
            <w:vAlign w:val="center"/>
          </w:tcPr>
          <w:p w14:paraId="04555B41" w14:textId="5BE6F439"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16</w:t>
            </w:r>
          </w:p>
        </w:tc>
      </w:tr>
      <w:tr w:rsidR="00890F53" w:rsidRPr="009D2C94" w14:paraId="42E81CEB" w14:textId="77777777" w:rsidTr="0028362B">
        <w:trPr>
          <w:trHeight w:val="300"/>
          <w:jc w:val="center"/>
        </w:trPr>
        <w:tc>
          <w:tcPr>
            <w:tcW w:w="345" w:type="pct"/>
            <w:tcBorders>
              <w:top w:val="single" w:sz="4" w:space="0" w:color="auto"/>
              <w:bottom w:val="single" w:sz="4" w:space="0" w:color="auto"/>
            </w:tcBorders>
          </w:tcPr>
          <w:p w14:paraId="16E047A7" w14:textId="77777777" w:rsidR="00890F53" w:rsidRPr="00DC3C4B" w:rsidRDefault="00890F53" w:rsidP="00890F53">
            <w:pPr>
              <w:jc w:val="center"/>
              <w:rPr>
                <w:rFonts w:ascii="Arial" w:hAnsi="Arial" w:cs="Arial"/>
                <w:color w:val="000000"/>
                <w:sz w:val="20"/>
                <w:szCs w:val="20"/>
              </w:rPr>
            </w:pPr>
            <w:r w:rsidRPr="00DC3C4B">
              <w:rPr>
                <w:rFonts w:ascii="Arial" w:hAnsi="Arial" w:cs="Arial"/>
                <w:sz w:val="20"/>
                <w:szCs w:val="20"/>
              </w:rPr>
              <w:t>5</w:t>
            </w:r>
          </w:p>
        </w:tc>
        <w:tc>
          <w:tcPr>
            <w:tcW w:w="2052" w:type="pct"/>
            <w:tcBorders>
              <w:top w:val="single" w:sz="4" w:space="0" w:color="auto"/>
              <w:bottom w:val="single" w:sz="4" w:space="0" w:color="auto"/>
            </w:tcBorders>
            <w:vAlign w:val="center"/>
          </w:tcPr>
          <w:p w14:paraId="352984FF" w14:textId="577D5A68" w:rsidR="00890F53" w:rsidRPr="00890F53" w:rsidRDefault="00890F53" w:rsidP="00890F53">
            <w:pPr>
              <w:jc w:val="left"/>
              <w:rPr>
                <w:rFonts w:ascii="Arial" w:hAnsi="Arial" w:cs="Arial"/>
                <w:color w:val="000000"/>
                <w:sz w:val="20"/>
                <w:szCs w:val="20"/>
              </w:rPr>
            </w:pPr>
            <w:r w:rsidRPr="00890F53">
              <w:rPr>
                <w:rFonts w:ascii="Arial" w:hAnsi="Arial" w:cs="Arial"/>
                <w:i/>
                <w:iCs/>
                <w:color w:val="09090B"/>
                <w:sz w:val="20"/>
                <w:szCs w:val="20"/>
              </w:rPr>
              <w:t>Sustainability Report</w:t>
            </w:r>
          </w:p>
        </w:tc>
        <w:tc>
          <w:tcPr>
            <w:tcW w:w="1183" w:type="pct"/>
            <w:tcBorders>
              <w:top w:val="single" w:sz="4" w:space="0" w:color="auto"/>
              <w:bottom w:val="single" w:sz="4" w:space="0" w:color="auto"/>
            </w:tcBorders>
            <w:vAlign w:val="center"/>
          </w:tcPr>
          <w:p w14:paraId="14DFEE60" w14:textId="117A0F4C"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17</w:t>
            </w:r>
          </w:p>
        </w:tc>
        <w:tc>
          <w:tcPr>
            <w:tcW w:w="1420" w:type="pct"/>
            <w:tcBorders>
              <w:top w:val="single" w:sz="4" w:space="0" w:color="auto"/>
              <w:bottom w:val="single" w:sz="4" w:space="0" w:color="auto"/>
            </w:tcBorders>
            <w:vAlign w:val="center"/>
          </w:tcPr>
          <w:p w14:paraId="6DC89424" w14:textId="0DAD3976"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48</w:t>
            </w:r>
          </w:p>
        </w:tc>
      </w:tr>
      <w:tr w:rsidR="00890F53" w:rsidRPr="009D2C94" w14:paraId="06E39BD7" w14:textId="77777777" w:rsidTr="0028362B">
        <w:trPr>
          <w:trHeight w:val="300"/>
          <w:jc w:val="center"/>
        </w:trPr>
        <w:tc>
          <w:tcPr>
            <w:tcW w:w="345" w:type="pct"/>
            <w:tcBorders>
              <w:top w:val="single" w:sz="4" w:space="0" w:color="auto"/>
              <w:bottom w:val="single" w:sz="4" w:space="0" w:color="auto"/>
            </w:tcBorders>
          </w:tcPr>
          <w:p w14:paraId="5DAA3651" w14:textId="77777777" w:rsidR="00890F53" w:rsidRPr="00DC3C4B" w:rsidRDefault="00890F53" w:rsidP="00890F53">
            <w:pPr>
              <w:jc w:val="center"/>
              <w:rPr>
                <w:rFonts w:ascii="Arial" w:hAnsi="Arial" w:cs="Arial"/>
                <w:color w:val="000000"/>
                <w:sz w:val="20"/>
                <w:szCs w:val="20"/>
              </w:rPr>
            </w:pPr>
            <w:r w:rsidRPr="00DC3C4B">
              <w:rPr>
                <w:rFonts w:ascii="Arial" w:hAnsi="Arial" w:cs="Arial"/>
                <w:sz w:val="20"/>
                <w:szCs w:val="20"/>
              </w:rPr>
              <w:t>6</w:t>
            </w:r>
          </w:p>
        </w:tc>
        <w:tc>
          <w:tcPr>
            <w:tcW w:w="2052" w:type="pct"/>
            <w:tcBorders>
              <w:top w:val="single" w:sz="4" w:space="0" w:color="auto"/>
              <w:bottom w:val="single" w:sz="4" w:space="0" w:color="auto"/>
            </w:tcBorders>
            <w:vAlign w:val="center"/>
          </w:tcPr>
          <w:p w14:paraId="65F29E2F" w14:textId="1DCF27C4" w:rsidR="00890F53" w:rsidRPr="00890F53" w:rsidRDefault="00890F53" w:rsidP="00890F53">
            <w:pPr>
              <w:jc w:val="left"/>
              <w:rPr>
                <w:rFonts w:ascii="Arial" w:hAnsi="Arial" w:cs="Arial"/>
                <w:i/>
                <w:iCs/>
                <w:color w:val="000000"/>
                <w:sz w:val="20"/>
                <w:szCs w:val="20"/>
              </w:rPr>
            </w:pPr>
            <w:r w:rsidRPr="00890F53">
              <w:rPr>
                <w:rFonts w:ascii="Arial" w:hAnsi="Arial" w:cs="Arial"/>
                <w:color w:val="09090B"/>
                <w:sz w:val="20"/>
                <w:szCs w:val="20"/>
              </w:rPr>
              <w:t>Tata Kelola Perusahaan</w:t>
            </w:r>
          </w:p>
        </w:tc>
        <w:tc>
          <w:tcPr>
            <w:tcW w:w="1183" w:type="pct"/>
            <w:tcBorders>
              <w:top w:val="single" w:sz="4" w:space="0" w:color="auto"/>
              <w:bottom w:val="single" w:sz="4" w:space="0" w:color="auto"/>
            </w:tcBorders>
            <w:vAlign w:val="center"/>
          </w:tcPr>
          <w:p w14:paraId="27AB6C55" w14:textId="29D97EE2"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5</w:t>
            </w:r>
          </w:p>
        </w:tc>
        <w:tc>
          <w:tcPr>
            <w:tcW w:w="1420" w:type="pct"/>
            <w:tcBorders>
              <w:top w:val="single" w:sz="4" w:space="0" w:color="auto"/>
              <w:bottom w:val="single" w:sz="4" w:space="0" w:color="auto"/>
            </w:tcBorders>
            <w:vAlign w:val="center"/>
          </w:tcPr>
          <w:p w14:paraId="7667CAFF" w14:textId="5765B785"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9</w:t>
            </w:r>
          </w:p>
        </w:tc>
      </w:tr>
      <w:tr w:rsidR="00890F53" w:rsidRPr="009D2C94" w14:paraId="320BA3AD" w14:textId="77777777" w:rsidTr="0028362B">
        <w:trPr>
          <w:trHeight w:val="300"/>
          <w:jc w:val="center"/>
        </w:trPr>
        <w:tc>
          <w:tcPr>
            <w:tcW w:w="345" w:type="pct"/>
            <w:tcBorders>
              <w:top w:val="single" w:sz="4" w:space="0" w:color="auto"/>
              <w:bottom w:val="single" w:sz="4" w:space="0" w:color="auto"/>
            </w:tcBorders>
          </w:tcPr>
          <w:p w14:paraId="64DE3CAD" w14:textId="77777777" w:rsidR="00890F53" w:rsidRPr="00DC3C4B" w:rsidRDefault="00890F53" w:rsidP="00890F53">
            <w:pPr>
              <w:jc w:val="center"/>
              <w:rPr>
                <w:rFonts w:ascii="Arial" w:hAnsi="Arial" w:cs="Arial"/>
                <w:color w:val="000000"/>
                <w:sz w:val="20"/>
                <w:szCs w:val="20"/>
              </w:rPr>
            </w:pPr>
            <w:r w:rsidRPr="00DC3C4B">
              <w:rPr>
                <w:rFonts w:ascii="Arial" w:hAnsi="Arial" w:cs="Arial"/>
                <w:sz w:val="20"/>
                <w:szCs w:val="20"/>
              </w:rPr>
              <w:t>7</w:t>
            </w:r>
          </w:p>
        </w:tc>
        <w:tc>
          <w:tcPr>
            <w:tcW w:w="2052" w:type="pct"/>
            <w:tcBorders>
              <w:top w:val="single" w:sz="4" w:space="0" w:color="auto"/>
              <w:bottom w:val="single" w:sz="4" w:space="0" w:color="auto"/>
            </w:tcBorders>
            <w:vAlign w:val="center"/>
          </w:tcPr>
          <w:p w14:paraId="3CCAB42E" w14:textId="138C283E" w:rsidR="00890F53" w:rsidRPr="00890F53" w:rsidRDefault="00890F53" w:rsidP="00890F53">
            <w:pPr>
              <w:jc w:val="left"/>
              <w:rPr>
                <w:rFonts w:ascii="Arial" w:hAnsi="Arial" w:cs="Arial"/>
                <w:i/>
                <w:iCs/>
                <w:color w:val="000000"/>
                <w:sz w:val="20"/>
                <w:szCs w:val="20"/>
              </w:rPr>
            </w:pPr>
            <w:proofErr w:type="spellStart"/>
            <w:r w:rsidRPr="00890F53">
              <w:rPr>
                <w:rFonts w:ascii="Arial" w:hAnsi="Arial" w:cs="Arial"/>
                <w:color w:val="09090B"/>
                <w:sz w:val="20"/>
                <w:szCs w:val="20"/>
              </w:rPr>
              <w:t>Umur</w:t>
            </w:r>
            <w:proofErr w:type="spellEnd"/>
            <w:r w:rsidRPr="00890F53">
              <w:rPr>
                <w:rFonts w:ascii="Arial" w:hAnsi="Arial" w:cs="Arial"/>
                <w:color w:val="09090B"/>
                <w:sz w:val="20"/>
                <w:szCs w:val="20"/>
              </w:rPr>
              <w:t xml:space="preserve"> Perusahaan</w:t>
            </w:r>
          </w:p>
        </w:tc>
        <w:tc>
          <w:tcPr>
            <w:tcW w:w="1183" w:type="pct"/>
            <w:tcBorders>
              <w:top w:val="single" w:sz="4" w:space="0" w:color="auto"/>
              <w:bottom w:val="single" w:sz="4" w:space="0" w:color="auto"/>
            </w:tcBorders>
            <w:vAlign w:val="center"/>
          </w:tcPr>
          <w:p w14:paraId="476F21CD" w14:textId="5F770980"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12</w:t>
            </w:r>
          </w:p>
        </w:tc>
        <w:tc>
          <w:tcPr>
            <w:tcW w:w="1420" w:type="pct"/>
            <w:tcBorders>
              <w:top w:val="single" w:sz="4" w:space="0" w:color="auto"/>
              <w:bottom w:val="single" w:sz="4" w:space="0" w:color="auto"/>
            </w:tcBorders>
            <w:vAlign w:val="center"/>
          </w:tcPr>
          <w:p w14:paraId="0D708E31" w14:textId="44E82131" w:rsidR="00890F53" w:rsidRPr="00890F53" w:rsidRDefault="00890F53" w:rsidP="00890F53">
            <w:pPr>
              <w:jc w:val="center"/>
              <w:rPr>
                <w:rFonts w:ascii="Arial" w:hAnsi="Arial" w:cs="Arial"/>
                <w:color w:val="000000"/>
                <w:sz w:val="20"/>
                <w:szCs w:val="20"/>
              </w:rPr>
            </w:pPr>
            <w:r w:rsidRPr="00890F53">
              <w:rPr>
                <w:rFonts w:ascii="Arial" w:hAnsi="Arial" w:cs="Arial"/>
                <w:color w:val="09090B"/>
                <w:sz w:val="20"/>
                <w:szCs w:val="20"/>
              </w:rPr>
              <w:t>45</w:t>
            </w:r>
          </w:p>
        </w:tc>
      </w:tr>
    </w:tbl>
    <w:p w14:paraId="250B4AE8" w14:textId="1D3A1C4C" w:rsidR="00545CA0" w:rsidRDefault="00545CA0" w:rsidP="00545CA0">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24254805" w14:textId="77796193" w:rsidR="0086406B" w:rsidRPr="0086406B" w:rsidRDefault="0086406B" w:rsidP="0086406B">
      <w:pPr>
        <w:pStyle w:val="NoSpacing"/>
        <w:ind w:firstLine="284"/>
        <w:rPr>
          <w:rFonts w:ascii="Arial" w:hAnsi="Arial" w:cs="Arial"/>
          <w:bCs/>
        </w:rPr>
      </w:pPr>
      <w:proofErr w:type="spellStart"/>
      <w:r w:rsidRPr="0086406B">
        <w:rPr>
          <w:rFonts w:ascii="Arial" w:hAnsi="Arial" w:cs="Arial"/>
          <w:bCs/>
        </w:rPr>
        <w:t>Klaster</w:t>
      </w:r>
      <w:proofErr w:type="spellEnd"/>
      <w:r w:rsidRPr="0086406B">
        <w:rPr>
          <w:rFonts w:ascii="Arial" w:hAnsi="Arial" w:cs="Arial"/>
          <w:bCs/>
        </w:rPr>
        <w:t xml:space="preserve"> 12 (</w:t>
      </w:r>
      <w:proofErr w:type="spellStart"/>
      <w:r w:rsidRPr="0086406B">
        <w:rPr>
          <w:rFonts w:ascii="Arial" w:hAnsi="Arial" w:cs="Arial"/>
          <w:bCs/>
        </w:rPr>
        <w:t>biru</w:t>
      </w:r>
      <w:proofErr w:type="spellEnd"/>
      <w:r w:rsidRPr="0086406B">
        <w:rPr>
          <w:rFonts w:ascii="Arial" w:hAnsi="Arial" w:cs="Arial"/>
          <w:bCs/>
        </w:rPr>
        <w:t xml:space="preserve"> pastel) </w:t>
      </w:r>
      <w:proofErr w:type="spellStart"/>
      <w:r w:rsidRPr="0086406B">
        <w:rPr>
          <w:rFonts w:ascii="Arial" w:hAnsi="Arial" w:cs="Arial"/>
          <w:bCs/>
        </w:rPr>
        <w:t>fokus</w:t>
      </w:r>
      <w:proofErr w:type="spellEnd"/>
      <w:r w:rsidRPr="0086406B">
        <w:rPr>
          <w:rFonts w:ascii="Arial" w:hAnsi="Arial" w:cs="Arial"/>
          <w:bCs/>
        </w:rPr>
        <w:t xml:space="preserve"> pada tata </w:t>
      </w:r>
      <w:proofErr w:type="spellStart"/>
      <w:r w:rsidRPr="0086406B">
        <w:rPr>
          <w:rFonts w:ascii="Arial" w:hAnsi="Arial" w:cs="Arial"/>
          <w:bCs/>
        </w:rPr>
        <w:t>kelola</w:t>
      </w:r>
      <w:proofErr w:type="spellEnd"/>
      <w:r w:rsidRPr="0086406B">
        <w:rPr>
          <w:rFonts w:ascii="Arial" w:hAnsi="Arial" w:cs="Arial"/>
          <w:bCs/>
        </w:rPr>
        <w:t xml:space="preserve"> syariah dan </w:t>
      </w:r>
      <w:proofErr w:type="spellStart"/>
      <w:r w:rsidRPr="0086406B">
        <w:rPr>
          <w:rFonts w:ascii="Arial" w:hAnsi="Arial" w:cs="Arial"/>
          <w:bCs/>
        </w:rPr>
        <w:t>kinerja</w:t>
      </w:r>
      <w:proofErr w:type="spellEnd"/>
      <w:r w:rsidRPr="0086406B">
        <w:rPr>
          <w:rFonts w:ascii="Arial" w:hAnsi="Arial" w:cs="Arial"/>
          <w:bCs/>
        </w:rPr>
        <w:t xml:space="preserve"> </w:t>
      </w:r>
      <w:proofErr w:type="spellStart"/>
      <w:r w:rsidRPr="0086406B">
        <w:rPr>
          <w:rFonts w:ascii="Arial" w:hAnsi="Arial" w:cs="Arial"/>
          <w:bCs/>
        </w:rPr>
        <w:t>keuangan</w:t>
      </w:r>
      <w:proofErr w:type="spellEnd"/>
      <w:r w:rsidRPr="0086406B">
        <w:rPr>
          <w:rFonts w:ascii="Arial" w:hAnsi="Arial" w:cs="Arial"/>
          <w:bCs/>
        </w:rPr>
        <w:t xml:space="preserve"> </w:t>
      </w:r>
      <w:proofErr w:type="spellStart"/>
      <w:r w:rsidRPr="0086406B">
        <w:rPr>
          <w:rFonts w:ascii="Arial" w:hAnsi="Arial" w:cs="Arial"/>
          <w:bCs/>
        </w:rPr>
        <w:t>dalam</w:t>
      </w:r>
      <w:proofErr w:type="spellEnd"/>
      <w:r w:rsidRPr="0086406B">
        <w:rPr>
          <w:rFonts w:ascii="Arial" w:hAnsi="Arial" w:cs="Arial"/>
          <w:bCs/>
        </w:rPr>
        <w:t xml:space="preserve"> </w:t>
      </w:r>
      <w:proofErr w:type="spellStart"/>
      <w:r w:rsidRPr="0086406B">
        <w:rPr>
          <w:rFonts w:ascii="Arial" w:hAnsi="Arial" w:cs="Arial"/>
          <w:bCs/>
        </w:rPr>
        <w:t>konteks</w:t>
      </w:r>
      <w:proofErr w:type="spellEnd"/>
      <w:r w:rsidRPr="0086406B">
        <w:rPr>
          <w:rFonts w:ascii="Arial" w:hAnsi="Arial" w:cs="Arial"/>
          <w:bCs/>
        </w:rPr>
        <w:t xml:space="preserve"> </w:t>
      </w:r>
      <w:proofErr w:type="spellStart"/>
      <w:r w:rsidRPr="0086406B">
        <w:rPr>
          <w:rFonts w:ascii="Arial" w:hAnsi="Arial" w:cs="Arial"/>
          <w:bCs/>
        </w:rPr>
        <w:t>perbankan</w:t>
      </w:r>
      <w:proofErr w:type="spellEnd"/>
      <w:r w:rsidRPr="0086406B">
        <w:rPr>
          <w:rFonts w:ascii="Arial" w:hAnsi="Arial" w:cs="Arial"/>
          <w:bCs/>
        </w:rPr>
        <w:t xml:space="preserve"> dan </w:t>
      </w:r>
      <w:proofErr w:type="spellStart"/>
      <w:r w:rsidRPr="0086406B">
        <w:rPr>
          <w:rFonts w:ascii="Arial" w:hAnsi="Arial" w:cs="Arial"/>
          <w:bCs/>
        </w:rPr>
        <w:t>korporasi</w:t>
      </w:r>
      <w:proofErr w:type="spellEnd"/>
      <w:r w:rsidRPr="0086406B">
        <w:rPr>
          <w:rFonts w:ascii="Arial" w:hAnsi="Arial" w:cs="Arial"/>
          <w:bCs/>
        </w:rPr>
        <w:t xml:space="preserve"> </w:t>
      </w:r>
      <w:proofErr w:type="spellStart"/>
      <w:r w:rsidRPr="0086406B">
        <w:rPr>
          <w:rFonts w:ascii="Arial" w:hAnsi="Arial" w:cs="Arial"/>
          <w:bCs/>
        </w:rPr>
        <w:t>berbasis</w:t>
      </w:r>
      <w:proofErr w:type="spellEnd"/>
      <w:r w:rsidRPr="0086406B">
        <w:rPr>
          <w:rFonts w:ascii="Arial" w:hAnsi="Arial" w:cs="Arial"/>
          <w:bCs/>
        </w:rPr>
        <w:t xml:space="preserve"> </w:t>
      </w:r>
      <w:proofErr w:type="spellStart"/>
      <w:r w:rsidRPr="0086406B">
        <w:rPr>
          <w:rFonts w:ascii="Arial" w:hAnsi="Arial" w:cs="Arial"/>
          <w:bCs/>
        </w:rPr>
        <w:t>prinsip</w:t>
      </w:r>
      <w:proofErr w:type="spellEnd"/>
      <w:r w:rsidRPr="0086406B">
        <w:rPr>
          <w:rFonts w:ascii="Arial" w:hAnsi="Arial" w:cs="Arial"/>
          <w:bCs/>
        </w:rPr>
        <w:t xml:space="preserve"> Islam, </w:t>
      </w:r>
      <w:proofErr w:type="spellStart"/>
      <w:r w:rsidRPr="0086406B">
        <w:rPr>
          <w:rFonts w:ascii="Arial" w:hAnsi="Arial" w:cs="Arial"/>
          <w:bCs/>
        </w:rPr>
        <w:t>mencakup</w:t>
      </w:r>
      <w:proofErr w:type="spellEnd"/>
      <w:r w:rsidRPr="0086406B">
        <w:rPr>
          <w:rFonts w:ascii="Arial" w:hAnsi="Arial" w:cs="Arial"/>
          <w:bCs/>
        </w:rPr>
        <w:t xml:space="preserve"> kata </w:t>
      </w:r>
      <w:proofErr w:type="spellStart"/>
      <w:r w:rsidRPr="0086406B">
        <w:rPr>
          <w:rFonts w:ascii="Arial" w:hAnsi="Arial" w:cs="Arial"/>
          <w:bCs/>
        </w:rPr>
        <w:t>kunci</w:t>
      </w:r>
      <w:proofErr w:type="spellEnd"/>
      <w:r w:rsidRPr="0086406B">
        <w:rPr>
          <w:rFonts w:ascii="Arial" w:hAnsi="Arial" w:cs="Arial"/>
          <w:bCs/>
        </w:rPr>
        <w:t xml:space="preserve">: dewan </w:t>
      </w:r>
      <w:proofErr w:type="spellStart"/>
      <w:r w:rsidRPr="0086406B">
        <w:rPr>
          <w:rFonts w:ascii="Arial" w:hAnsi="Arial" w:cs="Arial"/>
          <w:bCs/>
        </w:rPr>
        <w:t>pengawas</w:t>
      </w:r>
      <w:proofErr w:type="spellEnd"/>
      <w:r w:rsidRPr="0086406B">
        <w:rPr>
          <w:rFonts w:ascii="Arial" w:hAnsi="Arial" w:cs="Arial"/>
          <w:bCs/>
        </w:rPr>
        <w:t xml:space="preserve"> syariah, </w:t>
      </w:r>
      <w:r w:rsidRPr="0086406B">
        <w:rPr>
          <w:rFonts w:ascii="Arial" w:hAnsi="Arial" w:cs="Arial"/>
          <w:bCs/>
          <w:i/>
          <w:iCs/>
        </w:rPr>
        <w:t>intellectual capital</w:t>
      </w:r>
      <w:r w:rsidRPr="0086406B">
        <w:rPr>
          <w:rFonts w:ascii="Arial" w:hAnsi="Arial" w:cs="Arial"/>
          <w:bCs/>
        </w:rPr>
        <w:t xml:space="preserve">, </w:t>
      </w:r>
      <w:proofErr w:type="spellStart"/>
      <w:r w:rsidRPr="0086406B">
        <w:rPr>
          <w:rFonts w:ascii="Arial" w:hAnsi="Arial" w:cs="Arial"/>
          <w:bCs/>
          <w:i/>
          <w:iCs/>
        </w:rPr>
        <w:t>islamic</w:t>
      </w:r>
      <w:proofErr w:type="spellEnd"/>
      <w:r w:rsidRPr="0086406B">
        <w:rPr>
          <w:rFonts w:ascii="Arial" w:hAnsi="Arial" w:cs="Arial"/>
          <w:bCs/>
          <w:i/>
          <w:iCs/>
        </w:rPr>
        <w:t xml:space="preserve"> corporate governance (ICG)</w:t>
      </w:r>
      <w:r w:rsidRPr="0086406B">
        <w:rPr>
          <w:rFonts w:ascii="Arial" w:hAnsi="Arial" w:cs="Arial"/>
          <w:bCs/>
        </w:rPr>
        <w:t xml:space="preserve">, </w:t>
      </w:r>
      <w:proofErr w:type="spellStart"/>
      <w:r w:rsidRPr="0086406B">
        <w:rPr>
          <w:rFonts w:ascii="Arial" w:hAnsi="Arial" w:cs="Arial"/>
          <w:bCs/>
          <w:i/>
          <w:iCs/>
        </w:rPr>
        <w:t>islamic</w:t>
      </w:r>
      <w:proofErr w:type="spellEnd"/>
      <w:r w:rsidRPr="0086406B">
        <w:rPr>
          <w:rFonts w:ascii="Arial" w:hAnsi="Arial" w:cs="Arial"/>
          <w:bCs/>
          <w:i/>
          <w:iCs/>
        </w:rPr>
        <w:t xml:space="preserve"> corporate social responsibility (ICSR)</w:t>
      </w:r>
      <w:r w:rsidRPr="0086406B">
        <w:rPr>
          <w:rFonts w:ascii="Arial" w:hAnsi="Arial" w:cs="Arial"/>
          <w:bCs/>
        </w:rPr>
        <w:t xml:space="preserve">, </w:t>
      </w:r>
      <w:r w:rsidRPr="0086406B">
        <w:rPr>
          <w:rFonts w:ascii="Arial" w:hAnsi="Arial" w:cs="Arial"/>
          <w:bCs/>
          <w:i/>
          <w:iCs/>
        </w:rPr>
        <w:t>profit sharing ratio (PSR)</w:t>
      </w:r>
      <w:r w:rsidRPr="0086406B">
        <w:rPr>
          <w:rFonts w:ascii="Arial" w:hAnsi="Arial" w:cs="Arial"/>
          <w:bCs/>
        </w:rPr>
        <w:t xml:space="preserve">, dan </w:t>
      </w:r>
      <w:proofErr w:type="spellStart"/>
      <w:r w:rsidRPr="0086406B">
        <w:rPr>
          <w:rFonts w:ascii="Arial" w:hAnsi="Arial" w:cs="Arial"/>
          <w:bCs/>
        </w:rPr>
        <w:t>kinerja</w:t>
      </w:r>
      <w:proofErr w:type="spellEnd"/>
      <w:r w:rsidRPr="0086406B">
        <w:rPr>
          <w:rFonts w:ascii="Arial" w:hAnsi="Arial" w:cs="Arial"/>
          <w:bCs/>
        </w:rPr>
        <w:t xml:space="preserve"> </w:t>
      </w:r>
      <w:proofErr w:type="spellStart"/>
      <w:r w:rsidRPr="0086406B">
        <w:rPr>
          <w:rFonts w:ascii="Arial" w:hAnsi="Arial" w:cs="Arial"/>
          <w:bCs/>
        </w:rPr>
        <w:t>keuangan</w:t>
      </w:r>
      <w:proofErr w:type="spellEnd"/>
      <w:r w:rsidRPr="0086406B">
        <w:rPr>
          <w:rFonts w:ascii="Arial" w:hAnsi="Arial" w:cs="Arial"/>
          <w:bCs/>
        </w:rPr>
        <w:t>. </w:t>
      </w:r>
      <w:proofErr w:type="spellStart"/>
      <w:r w:rsidRPr="0086406B">
        <w:rPr>
          <w:rFonts w:ascii="Arial" w:hAnsi="Arial" w:cs="Arial"/>
          <w:bCs/>
        </w:rPr>
        <w:t>Klaster</w:t>
      </w:r>
      <w:proofErr w:type="spellEnd"/>
      <w:r w:rsidRPr="0086406B">
        <w:rPr>
          <w:rFonts w:ascii="Arial" w:hAnsi="Arial" w:cs="Arial"/>
          <w:bCs/>
        </w:rPr>
        <w:t xml:space="preserve"> </w:t>
      </w:r>
      <w:proofErr w:type="spellStart"/>
      <w:r w:rsidRPr="0086406B">
        <w:rPr>
          <w:rFonts w:ascii="Arial" w:hAnsi="Arial" w:cs="Arial"/>
          <w:bCs/>
        </w:rPr>
        <w:t>ini</w:t>
      </w:r>
      <w:proofErr w:type="spellEnd"/>
      <w:r w:rsidRPr="0086406B">
        <w:rPr>
          <w:rFonts w:ascii="Arial" w:hAnsi="Arial" w:cs="Arial"/>
          <w:bCs/>
        </w:rPr>
        <w:t xml:space="preserve"> </w:t>
      </w:r>
      <w:proofErr w:type="spellStart"/>
      <w:r w:rsidRPr="0086406B">
        <w:rPr>
          <w:rFonts w:ascii="Arial" w:hAnsi="Arial" w:cs="Arial"/>
          <w:bCs/>
        </w:rPr>
        <w:t>mengeksplorasi</w:t>
      </w:r>
      <w:proofErr w:type="spellEnd"/>
      <w:r w:rsidRPr="0086406B">
        <w:rPr>
          <w:rFonts w:ascii="Arial" w:hAnsi="Arial" w:cs="Arial"/>
          <w:bCs/>
        </w:rPr>
        <w:t xml:space="preserve"> </w:t>
      </w:r>
      <w:proofErr w:type="spellStart"/>
      <w:r w:rsidRPr="0086406B">
        <w:rPr>
          <w:rFonts w:ascii="Arial" w:hAnsi="Arial" w:cs="Arial"/>
          <w:bCs/>
        </w:rPr>
        <w:t>interaksi</w:t>
      </w:r>
      <w:proofErr w:type="spellEnd"/>
      <w:r w:rsidRPr="0086406B">
        <w:rPr>
          <w:rFonts w:ascii="Arial" w:hAnsi="Arial" w:cs="Arial"/>
          <w:bCs/>
        </w:rPr>
        <w:t xml:space="preserve"> </w:t>
      </w:r>
      <w:proofErr w:type="spellStart"/>
      <w:r w:rsidRPr="0086406B">
        <w:rPr>
          <w:rFonts w:ascii="Arial" w:hAnsi="Arial" w:cs="Arial"/>
          <w:bCs/>
        </w:rPr>
        <w:t>antara</w:t>
      </w:r>
      <w:proofErr w:type="spellEnd"/>
      <w:r w:rsidRPr="0086406B">
        <w:rPr>
          <w:rFonts w:ascii="Arial" w:hAnsi="Arial" w:cs="Arial"/>
          <w:bCs/>
        </w:rPr>
        <w:t xml:space="preserve"> </w:t>
      </w:r>
      <w:proofErr w:type="spellStart"/>
      <w:r w:rsidRPr="0086406B">
        <w:rPr>
          <w:rFonts w:ascii="Arial" w:hAnsi="Arial" w:cs="Arial"/>
          <w:bCs/>
        </w:rPr>
        <w:t>peran</w:t>
      </w:r>
      <w:proofErr w:type="spellEnd"/>
      <w:r w:rsidRPr="0086406B">
        <w:rPr>
          <w:rFonts w:ascii="Arial" w:hAnsi="Arial" w:cs="Arial"/>
          <w:bCs/>
        </w:rPr>
        <w:t xml:space="preserve"> dewan </w:t>
      </w:r>
      <w:proofErr w:type="spellStart"/>
      <w:r w:rsidRPr="0086406B">
        <w:rPr>
          <w:rFonts w:ascii="Arial" w:hAnsi="Arial" w:cs="Arial"/>
          <w:bCs/>
        </w:rPr>
        <w:t>pengawas</w:t>
      </w:r>
      <w:proofErr w:type="spellEnd"/>
      <w:r w:rsidRPr="0086406B">
        <w:rPr>
          <w:rFonts w:ascii="Arial" w:hAnsi="Arial" w:cs="Arial"/>
          <w:bCs/>
        </w:rPr>
        <w:t xml:space="preserve"> syariah </w:t>
      </w:r>
      <w:proofErr w:type="spellStart"/>
      <w:r w:rsidRPr="0086406B">
        <w:rPr>
          <w:rFonts w:ascii="Arial" w:hAnsi="Arial" w:cs="Arial"/>
          <w:bCs/>
        </w:rPr>
        <w:t>sebagai</w:t>
      </w:r>
      <w:proofErr w:type="spellEnd"/>
      <w:r w:rsidRPr="0086406B">
        <w:rPr>
          <w:rFonts w:ascii="Arial" w:hAnsi="Arial" w:cs="Arial"/>
          <w:bCs/>
        </w:rPr>
        <w:t xml:space="preserve"> badan </w:t>
      </w:r>
      <w:proofErr w:type="spellStart"/>
      <w:r w:rsidRPr="0086406B">
        <w:rPr>
          <w:rFonts w:ascii="Arial" w:hAnsi="Arial" w:cs="Arial"/>
          <w:bCs/>
        </w:rPr>
        <w:t>independen</w:t>
      </w:r>
      <w:proofErr w:type="spellEnd"/>
      <w:r w:rsidRPr="0086406B">
        <w:rPr>
          <w:rFonts w:ascii="Arial" w:hAnsi="Arial" w:cs="Arial"/>
          <w:bCs/>
        </w:rPr>
        <w:t xml:space="preserve"> yang </w:t>
      </w:r>
      <w:proofErr w:type="spellStart"/>
      <w:r w:rsidRPr="0086406B">
        <w:rPr>
          <w:rFonts w:ascii="Arial" w:hAnsi="Arial" w:cs="Arial"/>
          <w:bCs/>
        </w:rPr>
        <w:t>mengawasi</w:t>
      </w:r>
      <w:proofErr w:type="spellEnd"/>
      <w:r w:rsidRPr="0086406B">
        <w:rPr>
          <w:rFonts w:ascii="Arial" w:hAnsi="Arial" w:cs="Arial"/>
          <w:bCs/>
        </w:rPr>
        <w:t xml:space="preserve"> </w:t>
      </w:r>
      <w:proofErr w:type="spellStart"/>
      <w:r w:rsidRPr="0086406B">
        <w:rPr>
          <w:rFonts w:ascii="Arial" w:hAnsi="Arial" w:cs="Arial"/>
          <w:bCs/>
        </w:rPr>
        <w:t>kepatuhan</w:t>
      </w:r>
      <w:proofErr w:type="spellEnd"/>
      <w:r w:rsidRPr="0086406B">
        <w:rPr>
          <w:rFonts w:ascii="Arial" w:hAnsi="Arial" w:cs="Arial"/>
          <w:bCs/>
        </w:rPr>
        <w:t xml:space="preserve"> </w:t>
      </w:r>
      <w:proofErr w:type="spellStart"/>
      <w:r w:rsidRPr="0086406B">
        <w:rPr>
          <w:rFonts w:ascii="Arial" w:hAnsi="Arial" w:cs="Arial"/>
          <w:bCs/>
        </w:rPr>
        <w:t>terhadap</w:t>
      </w:r>
      <w:proofErr w:type="spellEnd"/>
      <w:r w:rsidRPr="0086406B">
        <w:rPr>
          <w:rFonts w:ascii="Arial" w:hAnsi="Arial" w:cs="Arial"/>
          <w:bCs/>
        </w:rPr>
        <w:t xml:space="preserve"> </w:t>
      </w:r>
      <w:proofErr w:type="spellStart"/>
      <w:r w:rsidRPr="0086406B">
        <w:rPr>
          <w:rFonts w:ascii="Arial" w:hAnsi="Arial" w:cs="Arial"/>
          <w:bCs/>
        </w:rPr>
        <w:t>prinsip-prinsip</w:t>
      </w:r>
      <w:proofErr w:type="spellEnd"/>
      <w:r w:rsidRPr="0086406B">
        <w:rPr>
          <w:rFonts w:ascii="Arial" w:hAnsi="Arial" w:cs="Arial"/>
          <w:bCs/>
        </w:rPr>
        <w:t xml:space="preserve"> syariah, </w:t>
      </w:r>
      <w:proofErr w:type="spellStart"/>
      <w:r w:rsidRPr="0086406B">
        <w:rPr>
          <w:rFonts w:ascii="Arial" w:hAnsi="Arial" w:cs="Arial"/>
          <w:bCs/>
        </w:rPr>
        <w:t>pengelolaan</w:t>
      </w:r>
      <w:proofErr w:type="spellEnd"/>
      <w:r w:rsidRPr="0086406B">
        <w:rPr>
          <w:rFonts w:ascii="Arial" w:hAnsi="Arial" w:cs="Arial"/>
          <w:bCs/>
        </w:rPr>
        <w:t xml:space="preserve"> modal </w:t>
      </w:r>
      <w:proofErr w:type="spellStart"/>
      <w:r w:rsidRPr="0086406B">
        <w:rPr>
          <w:rFonts w:ascii="Arial" w:hAnsi="Arial" w:cs="Arial"/>
          <w:bCs/>
        </w:rPr>
        <w:t>intelektual</w:t>
      </w:r>
      <w:proofErr w:type="spellEnd"/>
      <w:r w:rsidRPr="0086406B">
        <w:rPr>
          <w:rFonts w:ascii="Arial" w:hAnsi="Arial" w:cs="Arial"/>
          <w:bCs/>
        </w:rPr>
        <w:t xml:space="preserve"> </w:t>
      </w:r>
      <w:proofErr w:type="spellStart"/>
      <w:r w:rsidRPr="0086406B">
        <w:rPr>
          <w:rFonts w:ascii="Arial" w:hAnsi="Arial" w:cs="Arial"/>
          <w:bCs/>
        </w:rPr>
        <w:t>dalam</w:t>
      </w:r>
      <w:proofErr w:type="spellEnd"/>
      <w:r w:rsidRPr="0086406B">
        <w:rPr>
          <w:rFonts w:ascii="Arial" w:hAnsi="Arial" w:cs="Arial"/>
          <w:bCs/>
        </w:rPr>
        <w:t xml:space="preserve"> </w:t>
      </w:r>
      <w:proofErr w:type="spellStart"/>
      <w:r w:rsidRPr="0086406B">
        <w:rPr>
          <w:rFonts w:ascii="Arial" w:hAnsi="Arial" w:cs="Arial"/>
          <w:bCs/>
        </w:rPr>
        <w:t>institusi</w:t>
      </w:r>
      <w:proofErr w:type="spellEnd"/>
      <w:r w:rsidRPr="0086406B">
        <w:rPr>
          <w:rFonts w:ascii="Arial" w:hAnsi="Arial" w:cs="Arial"/>
          <w:bCs/>
        </w:rPr>
        <w:t xml:space="preserve"> </w:t>
      </w:r>
      <w:proofErr w:type="spellStart"/>
      <w:r w:rsidRPr="0086406B">
        <w:rPr>
          <w:rFonts w:ascii="Arial" w:hAnsi="Arial" w:cs="Arial"/>
          <w:bCs/>
        </w:rPr>
        <w:t>keuangan</w:t>
      </w:r>
      <w:proofErr w:type="spellEnd"/>
      <w:r w:rsidRPr="0086406B">
        <w:rPr>
          <w:rFonts w:ascii="Arial" w:hAnsi="Arial" w:cs="Arial"/>
          <w:bCs/>
        </w:rPr>
        <w:t xml:space="preserve"> syariah, </w:t>
      </w:r>
      <w:proofErr w:type="spellStart"/>
      <w:r w:rsidRPr="0086406B">
        <w:rPr>
          <w:rFonts w:ascii="Arial" w:hAnsi="Arial" w:cs="Arial"/>
          <w:bCs/>
        </w:rPr>
        <w:t>implementasi</w:t>
      </w:r>
      <w:proofErr w:type="spellEnd"/>
      <w:r w:rsidRPr="0086406B">
        <w:rPr>
          <w:rFonts w:ascii="Arial" w:hAnsi="Arial" w:cs="Arial"/>
          <w:bCs/>
        </w:rPr>
        <w:t xml:space="preserve"> tata </w:t>
      </w:r>
      <w:proofErr w:type="spellStart"/>
      <w:r w:rsidRPr="0086406B">
        <w:rPr>
          <w:rFonts w:ascii="Arial" w:hAnsi="Arial" w:cs="Arial"/>
          <w:bCs/>
        </w:rPr>
        <w:t>kelola</w:t>
      </w:r>
      <w:proofErr w:type="spellEnd"/>
      <w:r w:rsidRPr="0086406B">
        <w:rPr>
          <w:rFonts w:ascii="Arial" w:hAnsi="Arial" w:cs="Arial"/>
          <w:bCs/>
        </w:rPr>
        <w:t xml:space="preserve"> </w:t>
      </w:r>
      <w:proofErr w:type="spellStart"/>
      <w:r w:rsidRPr="0086406B">
        <w:rPr>
          <w:rFonts w:ascii="Arial" w:hAnsi="Arial" w:cs="Arial"/>
          <w:bCs/>
        </w:rPr>
        <w:t>perusahaan</w:t>
      </w:r>
      <w:proofErr w:type="spellEnd"/>
      <w:r w:rsidRPr="0086406B">
        <w:rPr>
          <w:rFonts w:ascii="Arial" w:hAnsi="Arial" w:cs="Arial"/>
          <w:bCs/>
        </w:rPr>
        <w:t xml:space="preserve"> yang </w:t>
      </w:r>
      <w:proofErr w:type="spellStart"/>
      <w:r w:rsidRPr="0086406B">
        <w:rPr>
          <w:rFonts w:ascii="Arial" w:hAnsi="Arial" w:cs="Arial"/>
          <w:bCs/>
        </w:rPr>
        <w:t>selaras</w:t>
      </w:r>
      <w:proofErr w:type="spellEnd"/>
      <w:r w:rsidRPr="0086406B">
        <w:rPr>
          <w:rFonts w:ascii="Arial" w:hAnsi="Arial" w:cs="Arial"/>
          <w:bCs/>
        </w:rPr>
        <w:t xml:space="preserve"> </w:t>
      </w:r>
      <w:proofErr w:type="spellStart"/>
      <w:r w:rsidRPr="0086406B">
        <w:rPr>
          <w:rFonts w:ascii="Arial" w:hAnsi="Arial" w:cs="Arial"/>
          <w:bCs/>
        </w:rPr>
        <w:t>dengan</w:t>
      </w:r>
      <w:proofErr w:type="spellEnd"/>
      <w:r w:rsidRPr="0086406B">
        <w:rPr>
          <w:rFonts w:ascii="Arial" w:hAnsi="Arial" w:cs="Arial"/>
          <w:bCs/>
        </w:rPr>
        <w:t xml:space="preserve"> </w:t>
      </w:r>
      <w:proofErr w:type="spellStart"/>
      <w:r w:rsidRPr="0086406B">
        <w:rPr>
          <w:rFonts w:ascii="Arial" w:hAnsi="Arial" w:cs="Arial"/>
          <w:bCs/>
        </w:rPr>
        <w:t>nilai-nilai</w:t>
      </w:r>
      <w:proofErr w:type="spellEnd"/>
      <w:r w:rsidRPr="0086406B">
        <w:rPr>
          <w:rFonts w:ascii="Arial" w:hAnsi="Arial" w:cs="Arial"/>
          <w:bCs/>
        </w:rPr>
        <w:t xml:space="preserve"> Islam, </w:t>
      </w:r>
      <w:proofErr w:type="spellStart"/>
      <w:r w:rsidRPr="0086406B">
        <w:rPr>
          <w:rFonts w:ascii="Arial" w:hAnsi="Arial" w:cs="Arial"/>
          <w:bCs/>
        </w:rPr>
        <w:t>praktik</w:t>
      </w:r>
      <w:proofErr w:type="spellEnd"/>
      <w:r w:rsidRPr="0086406B">
        <w:rPr>
          <w:rFonts w:ascii="Arial" w:hAnsi="Arial" w:cs="Arial"/>
          <w:bCs/>
        </w:rPr>
        <w:t xml:space="preserve"> </w:t>
      </w:r>
      <w:proofErr w:type="spellStart"/>
      <w:r w:rsidRPr="0086406B">
        <w:rPr>
          <w:rFonts w:ascii="Arial" w:hAnsi="Arial" w:cs="Arial"/>
          <w:bCs/>
        </w:rPr>
        <w:t>tanggung</w:t>
      </w:r>
      <w:proofErr w:type="spellEnd"/>
      <w:r w:rsidRPr="0086406B">
        <w:rPr>
          <w:rFonts w:ascii="Arial" w:hAnsi="Arial" w:cs="Arial"/>
          <w:bCs/>
        </w:rPr>
        <w:t xml:space="preserve"> </w:t>
      </w:r>
      <w:proofErr w:type="spellStart"/>
      <w:r w:rsidRPr="0086406B">
        <w:rPr>
          <w:rFonts w:ascii="Arial" w:hAnsi="Arial" w:cs="Arial"/>
          <w:bCs/>
        </w:rPr>
        <w:t>jawab</w:t>
      </w:r>
      <w:proofErr w:type="spellEnd"/>
      <w:r w:rsidRPr="0086406B">
        <w:rPr>
          <w:rFonts w:ascii="Arial" w:hAnsi="Arial" w:cs="Arial"/>
          <w:bCs/>
        </w:rPr>
        <w:t xml:space="preserve"> </w:t>
      </w:r>
      <w:proofErr w:type="spellStart"/>
      <w:r w:rsidRPr="0086406B">
        <w:rPr>
          <w:rFonts w:ascii="Arial" w:hAnsi="Arial" w:cs="Arial"/>
          <w:bCs/>
        </w:rPr>
        <w:t>sosial</w:t>
      </w:r>
      <w:proofErr w:type="spellEnd"/>
      <w:r w:rsidRPr="0086406B">
        <w:rPr>
          <w:rFonts w:ascii="Arial" w:hAnsi="Arial" w:cs="Arial"/>
          <w:bCs/>
        </w:rPr>
        <w:t xml:space="preserve"> </w:t>
      </w:r>
      <w:proofErr w:type="spellStart"/>
      <w:r w:rsidRPr="0086406B">
        <w:rPr>
          <w:rFonts w:ascii="Arial" w:hAnsi="Arial" w:cs="Arial"/>
          <w:bCs/>
        </w:rPr>
        <w:t>perusahaan</w:t>
      </w:r>
      <w:proofErr w:type="spellEnd"/>
      <w:r w:rsidRPr="0086406B">
        <w:rPr>
          <w:rFonts w:ascii="Arial" w:hAnsi="Arial" w:cs="Arial"/>
          <w:bCs/>
        </w:rPr>
        <w:t xml:space="preserve"> </w:t>
      </w:r>
      <w:proofErr w:type="spellStart"/>
      <w:r w:rsidRPr="0086406B">
        <w:rPr>
          <w:rFonts w:ascii="Arial" w:hAnsi="Arial" w:cs="Arial"/>
          <w:bCs/>
        </w:rPr>
        <w:t>berdasarkan</w:t>
      </w:r>
      <w:proofErr w:type="spellEnd"/>
      <w:r w:rsidRPr="0086406B">
        <w:rPr>
          <w:rFonts w:ascii="Arial" w:hAnsi="Arial" w:cs="Arial"/>
          <w:bCs/>
        </w:rPr>
        <w:t xml:space="preserve"> </w:t>
      </w:r>
      <w:proofErr w:type="spellStart"/>
      <w:r w:rsidRPr="0086406B">
        <w:rPr>
          <w:rFonts w:ascii="Arial" w:hAnsi="Arial" w:cs="Arial"/>
          <w:bCs/>
        </w:rPr>
        <w:t>prinsip</w:t>
      </w:r>
      <w:proofErr w:type="spellEnd"/>
      <w:r w:rsidRPr="0086406B">
        <w:rPr>
          <w:rFonts w:ascii="Arial" w:hAnsi="Arial" w:cs="Arial"/>
          <w:bCs/>
        </w:rPr>
        <w:t xml:space="preserve"> syariah, </w:t>
      </w:r>
      <w:proofErr w:type="spellStart"/>
      <w:r w:rsidRPr="0086406B">
        <w:rPr>
          <w:rFonts w:ascii="Arial" w:hAnsi="Arial" w:cs="Arial"/>
          <w:bCs/>
        </w:rPr>
        <w:t>mekanisme</w:t>
      </w:r>
      <w:proofErr w:type="spellEnd"/>
      <w:r w:rsidRPr="0086406B">
        <w:rPr>
          <w:rFonts w:ascii="Arial" w:hAnsi="Arial" w:cs="Arial"/>
          <w:bCs/>
        </w:rPr>
        <w:t xml:space="preserve"> </w:t>
      </w:r>
      <w:proofErr w:type="spellStart"/>
      <w:r w:rsidRPr="0086406B">
        <w:rPr>
          <w:rFonts w:ascii="Arial" w:hAnsi="Arial" w:cs="Arial"/>
          <w:bCs/>
        </w:rPr>
        <w:t>bagi</w:t>
      </w:r>
      <w:proofErr w:type="spellEnd"/>
      <w:r w:rsidRPr="0086406B">
        <w:rPr>
          <w:rFonts w:ascii="Arial" w:hAnsi="Arial" w:cs="Arial"/>
          <w:bCs/>
        </w:rPr>
        <w:t xml:space="preserve"> </w:t>
      </w:r>
      <w:proofErr w:type="spellStart"/>
      <w:r w:rsidRPr="0086406B">
        <w:rPr>
          <w:rFonts w:ascii="Arial" w:hAnsi="Arial" w:cs="Arial"/>
          <w:bCs/>
        </w:rPr>
        <w:t>hasil</w:t>
      </w:r>
      <w:proofErr w:type="spellEnd"/>
      <w:r w:rsidRPr="0086406B">
        <w:rPr>
          <w:rFonts w:ascii="Arial" w:hAnsi="Arial" w:cs="Arial"/>
          <w:bCs/>
        </w:rPr>
        <w:t xml:space="preserve"> yang </w:t>
      </w:r>
      <w:proofErr w:type="spellStart"/>
      <w:r w:rsidRPr="0086406B">
        <w:rPr>
          <w:rFonts w:ascii="Arial" w:hAnsi="Arial" w:cs="Arial"/>
          <w:bCs/>
        </w:rPr>
        <w:t>adil</w:t>
      </w:r>
      <w:proofErr w:type="spellEnd"/>
      <w:r w:rsidRPr="0086406B">
        <w:rPr>
          <w:rFonts w:ascii="Arial" w:hAnsi="Arial" w:cs="Arial"/>
          <w:bCs/>
        </w:rPr>
        <w:t xml:space="preserve"> dan </w:t>
      </w:r>
      <w:proofErr w:type="spellStart"/>
      <w:r w:rsidRPr="0086406B">
        <w:rPr>
          <w:rFonts w:ascii="Arial" w:hAnsi="Arial" w:cs="Arial"/>
          <w:bCs/>
        </w:rPr>
        <w:t>transparan</w:t>
      </w:r>
      <w:proofErr w:type="spellEnd"/>
      <w:r w:rsidRPr="0086406B">
        <w:rPr>
          <w:rFonts w:ascii="Arial" w:hAnsi="Arial" w:cs="Arial"/>
          <w:bCs/>
        </w:rPr>
        <w:t xml:space="preserve">, </w:t>
      </w:r>
      <w:proofErr w:type="spellStart"/>
      <w:r w:rsidRPr="0086406B">
        <w:rPr>
          <w:rFonts w:ascii="Arial" w:hAnsi="Arial" w:cs="Arial"/>
          <w:bCs/>
        </w:rPr>
        <w:t>serta</w:t>
      </w:r>
      <w:proofErr w:type="spellEnd"/>
      <w:r w:rsidRPr="0086406B">
        <w:rPr>
          <w:rFonts w:ascii="Arial" w:hAnsi="Arial" w:cs="Arial"/>
          <w:bCs/>
        </w:rPr>
        <w:t xml:space="preserve"> </w:t>
      </w:r>
      <w:proofErr w:type="spellStart"/>
      <w:r w:rsidRPr="0086406B">
        <w:rPr>
          <w:rFonts w:ascii="Arial" w:hAnsi="Arial" w:cs="Arial"/>
          <w:bCs/>
        </w:rPr>
        <w:t>evaluasi</w:t>
      </w:r>
      <w:proofErr w:type="spellEnd"/>
      <w:r w:rsidRPr="0086406B">
        <w:rPr>
          <w:rFonts w:ascii="Arial" w:hAnsi="Arial" w:cs="Arial"/>
          <w:bCs/>
        </w:rPr>
        <w:t xml:space="preserve"> </w:t>
      </w:r>
      <w:proofErr w:type="spellStart"/>
      <w:r w:rsidRPr="0086406B">
        <w:rPr>
          <w:rFonts w:ascii="Arial" w:hAnsi="Arial" w:cs="Arial"/>
          <w:bCs/>
        </w:rPr>
        <w:t>kinerja</w:t>
      </w:r>
      <w:proofErr w:type="spellEnd"/>
      <w:r w:rsidRPr="0086406B">
        <w:rPr>
          <w:rFonts w:ascii="Arial" w:hAnsi="Arial" w:cs="Arial"/>
          <w:bCs/>
        </w:rPr>
        <w:t xml:space="preserve"> </w:t>
      </w:r>
      <w:proofErr w:type="spellStart"/>
      <w:r w:rsidRPr="0086406B">
        <w:rPr>
          <w:rFonts w:ascii="Arial" w:hAnsi="Arial" w:cs="Arial"/>
          <w:bCs/>
        </w:rPr>
        <w:t>keuangan</w:t>
      </w:r>
      <w:proofErr w:type="spellEnd"/>
      <w:r w:rsidRPr="0086406B">
        <w:rPr>
          <w:rFonts w:ascii="Arial" w:hAnsi="Arial" w:cs="Arial"/>
          <w:bCs/>
        </w:rPr>
        <w:t xml:space="preserve"> </w:t>
      </w:r>
      <w:proofErr w:type="spellStart"/>
      <w:r w:rsidRPr="0086406B">
        <w:rPr>
          <w:rFonts w:ascii="Arial" w:hAnsi="Arial" w:cs="Arial"/>
          <w:bCs/>
        </w:rPr>
        <w:t>untuk</w:t>
      </w:r>
      <w:proofErr w:type="spellEnd"/>
      <w:r w:rsidRPr="0086406B">
        <w:rPr>
          <w:rFonts w:ascii="Arial" w:hAnsi="Arial" w:cs="Arial"/>
          <w:bCs/>
        </w:rPr>
        <w:t xml:space="preserve"> </w:t>
      </w:r>
      <w:proofErr w:type="spellStart"/>
      <w:r w:rsidRPr="0086406B">
        <w:rPr>
          <w:rFonts w:ascii="Arial" w:hAnsi="Arial" w:cs="Arial"/>
          <w:bCs/>
        </w:rPr>
        <w:t>menciptakan</w:t>
      </w:r>
      <w:proofErr w:type="spellEnd"/>
      <w:r w:rsidRPr="0086406B">
        <w:rPr>
          <w:rFonts w:ascii="Arial" w:hAnsi="Arial" w:cs="Arial"/>
          <w:bCs/>
        </w:rPr>
        <w:t xml:space="preserve"> </w:t>
      </w:r>
      <w:proofErr w:type="spellStart"/>
      <w:r w:rsidRPr="0086406B">
        <w:rPr>
          <w:rFonts w:ascii="Arial" w:hAnsi="Arial" w:cs="Arial"/>
          <w:bCs/>
        </w:rPr>
        <w:t>ekosistem</w:t>
      </w:r>
      <w:proofErr w:type="spellEnd"/>
      <w:r w:rsidRPr="0086406B">
        <w:rPr>
          <w:rFonts w:ascii="Arial" w:hAnsi="Arial" w:cs="Arial"/>
          <w:bCs/>
        </w:rPr>
        <w:t xml:space="preserve"> </w:t>
      </w:r>
      <w:proofErr w:type="spellStart"/>
      <w:r w:rsidRPr="0086406B">
        <w:rPr>
          <w:rFonts w:ascii="Arial" w:hAnsi="Arial" w:cs="Arial"/>
          <w:bCs/>
        </w:rPr>
        <w:t>perbankan</w:t>
      </w:r>
      <w:proofErr w:type="spellEnd"/>
      <w:r w:rsidRPr="0086406B">
        <w:rPr>
          <w:rFonts w:ascii="Arial" w:hAnsi="Arial" w:cs="Arial"/>
          <w:bCs/>
        </w:rPr>
        <w:t xml:space="preserve"> dan </w:t>
      </w:r>
      <w:proofErr w:type="spellStart"/>
      <w:r w:rsidRPr="0086406B">
        <w:rPr>
          <w:rFonts w:ascii="Arial" w:hAnsi="Arial" w:cs="Arial"/>
          <w:bCs/>
        </w:rPr>
        <w:t>bisnis</w:t>
      </w:r>
      <w:proofErr w:type="spellEnd"/>
      <w:r w:rsidRPr="0086406B">
        <w:rPr>
          <w:rFonts w:ascii="Arial" w:hAnsi="Arial" w:cs="Arial"/>
          <w:bCs/>
        </w:rPr>
        <w:t xml:space="preserve"> syariah yang </w:t>
      </w:r>
      <w:proofErr w:type="spellStart"/>
      <w:r w:rsidRPr="0086406B">
        <w:rPr>
          <w:rFonts w:ascii="Arial" w:hAnsi="Arial" w:cs="Arial"/>
          <w:bCs/>
        </w:rPr>
        <w:t>tidak</w:t>
      </w:r>
      <w:proofErr w:type="spellEnd"/>
      <w:r w:rsidRPr="0086406B">
        <w:rPr>
          <w:rFonts w:ascii="Arial" w:hAnsi="Arial" w:cs="Arial"/>
          <w:bCs/>
        </w:rPr>
        <w:t xml:space="preserve"> </w:t>
      </w:r>
      <w:proofErr w:type="spellStart"/>
      <w:r w:rsidRPr="0086406B">
        <w:rPr>
          <w:rFonts w:ascii="Arial" w:hAnsi="Arial" w:cs="Arial"/>
          <w:bCs/>
        </w:rPr>
        <w:t>hanya</w:t>
      </w:r>
      <w:proofErr w:type="spellEnd"/>
      <w:r w:rsidRPr="0086406B">
        <w:rPr>
          <w:rFonts w:ascii="Arial" w:hAnsi="Arial" w:cs="Arial"/>
          <w:bCs/>
        </w:rPr>
        <w:t xml:space="preserve"> </w:t>
      </w:r>
      <w:proofErr w:type="spellStart"/>
      <w:r w:rsidRPr="0086406B">
        <w:rPr>
          <w:rFonts w:ascii="Arial" w:hAnsi="Arial" w:cs="Arial"/>
          <w:bCs/>
        </w:rPr>
        <w:t>mengutamakan</w:t>
      </w:r>
      <w:proofErr w:type="spellEnd"/>
      <w:r w:rsidRPr="0086406B">
        <w:rPr>
          <w:rFonts w:ascii="Arial" w:hAnsi="Arial" w:cs="Arial"/>
          <w:bCs/>
        </w:rPr>
        <w:t xml:space="preserve"> </w:t>
      </w:r>
      <w:proofErr w:type="spellStart"/>
      <w:r w:rsidRPr="0086406B">
        <w:rPr>
          <w:rFonts w:ascii="Arial" w:hAnsi="Arial" w:cs="Arial"/>
          <w:bCs/>
        </w:rPr>
        <w:t>profitabilitas</w:t>
      </w:r>
      <w:proofErr w:type="spellEnd"/>
      <w:r w:rsidRPr="0086406B">
        <w:rPr>
          <w:rFonts w:ascii="Arial" w:hAnsi="Arial" w:cs="Arial"/>
          <w:bCs/>
        </w:rPr>
        <w:t xml:space="preserve"> </w:t>
      </w:r>
      <w:proofErr w:type="spellStart"/>
      <w:r w:rsidRPr="0086406B">
        <w:rPr>
          <w:rFonts w:ascii="Arial" w:hAnsi="Arial" w:cs="Arial"/>
          <w:bCs/>
        </w:rPr>
        <w:t>tetapi</w:t>
      </w:r>
      <w:proofErr w:type="spellEnd"/>
      <w:r w:rsidRPr="0086406B">
        <w:rPr>
          <w:rFonts w:ascii="Arial" w:hAnsi="Arial" w:cs="Arial"/>
          <w:bCs/>
        </w:rPr>
        <w:t xml:space="preserve"> juga </w:t>
      </w:r>
      <w:proofErr w:type="spellStart"/>
      <w:r w:rsidRPr="0086406B">
        <w:rPr>
          <w:rFonts w:ascii="Arial" w:hAnsi="Arial" w:cs="Arial"/>
          <w:bCs/>
        </w:rPr>
        <w:t>kepatuhan</w:t>
      </w:r>
      <w:proofErr w:type="spellEnd"/>
      <w:r w:rsidRPr="0086406B">
        <w:rPr>
          <w:rFonts w:ascii="Arial" w:hAnsi="Arial" w:cs="Arial"/>
          <w:bCs/>
        </w:rPr>
        <w:t xml:space="preserve"> </w:t>
      </w:r>
      <w:proofErr w:type="spellStart"/>
      <w:r w:rsidRPr="0086406B">
        <w:rPr>
          <w:rFonts w:ascii="Arial" w:hAnsi="Arial" w:cs="Arial"/>
          <w:bCs/>
        </w:rPr>
        <w:t>terhadap</w:t>
      </w:r>
      <w:proofErr w:type="spellEnd"/>
      <w:r w:rsidRPr="0086406B">
        <w:rPr>
          <w:rFonts w:ascii="Arial" w:hAnsi="Arial" w:cs="Arial"/>
          <w:bCs/>
        </w:rPr>
        <w:t xml:space="preserve"> </w:t>
      </w:r>
      <w:proofErr w:type="spellStart"/>
      <w:r w:rsidRPr="0086406B">
        <w:rPr>
          <w:rFonts w:ascii="Arial" w:hAnsi="Arial" w:cs="Arial"/>
          <w:bCs/>
        </w:rPr>
        <w:t>hukum</w:t>
      </w:r>
      <w:proofErr w:type="spellEnd"/>
      <w:r w:rsidRPr="0086406B">
        <w:rPr>
          <w:rFonts w:ascii="Arial" w:hAnsi="Arial" w:cs="Arial"/>
          <w:bCs/>
        </w:rPr>
        <w:t xml:space="preserve"> Islam, </w:t>
      </w:r>
      <w:proofErr w:type="spellStart"/>
      <w:r w:rsidRPr="0086406B">
        <w:rPr>
          <w:rFonts w:ascii="Arial" w:hAnsi="Arial" w:cs="Arial"/>
          <w:bCs/>
        </w:rPr>
        <w:t>keadilan</w:t>
      </w:r>
      <w:proofErr w:type="spellEnd"/>
      <w:r w:rsidRPr="0086406B">
        <w:rPr>
          <w:rFonts w:ascii="Arial" w:hAnsi="Arial" w:cs="Arial"/>
          <w:bCs/>
        </w:rPr>
        <w:t xml:space="preserve"> </w:t>
      </w:r>
      <w:proofErr w:type="spellStart"/>
      <w:r w:rsidRPr="0086406B">
        <w:rPr>
          <w:rFonts w:ascii="Arial" w:hAnsi="Arial" w:cs="Arial"/>
          <w:bCs/>
        </w:rPr>
        <w:t>dalam</w:t>
      </w:r>
      <w:proofErr w:type="spellEnd"/>
      <w:r w:rsidRPr="0086406B">
        <w:rPr>
          <w:rFonts w:ascii="Arial" w:hAnsi="Arial" w:cs="Arial"/>
          <w:bCs/>
        </w:rPr>
        <w:t xml:space="preserve"> </w:t>
      </w:r>
      <w:proofErr w:type="spellStart"/>
      <w:r w:rsidRPr="0086406B">
        <w:rPr>
          <w:rFonts w:ascii="Arial" w:hAnsi="Arial" w:cs="Arial"/>
          <w:bCs/>
        </w:rPr>
        <w:t>distribusi</w:t>
      </w:r>
      <w:proofErr w:type="spellEnd"/>
      <w:r w:rsidRPr="0086406B">
        <w:rPr>
          <w:rFonts w:ascii="Arial" w:hAnsi="Arial" w:cs="Arial"/>
          <w:bCs/>
        </w:rPr>
        <w:t xml:space="preserve"> </w:t>
      </w:r>
      <w:proofErr w:type="spellStart"/>
      <w:r w:rsidRPr="0086406B">
        <w:rPr>
          <w:rFonts w:ascii="Arial" w:hAnsi="Arial" w:cs="Arial"/>
          <w:bCs/>
        </w:rPr>
        <w:t>keuntungan</w:t>
      </w:r>
      <w:proofErr w:type="spellEnd"/>
      <w:r w:rsidRPr="0086406B">
        <w:rPr>
          <w:rFonts w:ascii="Arial" w:hAnsi="Arial" w:cs="Arial"/>
          <w:bCs/>
        </w:rPr>
        <w:t xml:space="preserve">, </w:t>
      </w:r>
      <w:proofErr w:type="spellStart"/>
      <w:r w:rsidRPr="0086406B">
        <w:rPr>
          <w:rFonts w:ascii="Arial" w:hAnsi="Arial" w:cs="Arial"/>
          <w:bCs/>
        </w:rPr>
        <w:t>keberlanjutan</w:t>
      </w:r>
      <w:proofErr w:type="spellEnd"/>
      <w:r w:rsidRPr="0086406B">
        <w:rPr>
          <w:rFonts w:ascii="Arial" w:hAnsi="Arial" w:cs="Arial"/>
          <w:bCs/>
        </w:rPr>
        <w:t xml:space="preserve"> </w:t>
      </w:r>
      <w:proofErr w:type="spellStart"/>
      <w:r w:rsidRPr="0086406B">
        <w:rPr>
          <w:rFonts w:ascii="Arial" w:hAnsi="Arial" w:cs="Arial"/>
          <w:bCs/>
        </w:rPr>
        <w:t>sosial-lingkungan</w:t>
      </w:r>
      <w:proofErr w:type="spellEnd"/>
      <w:r w:rsidRPr="0086406B">
        <w:rPr>
          <w:rFonts w:ascii="Arial" w:hAnsi="Arial" w:cs="Arial"/>
          <w:bCs/>
        </w:rPr>
        <w:t xml:space="preserve">, dan </w:t>
      </w:r>
      <w:proofErr w:type="spellStart"/>
      <w:r w:rsidRPr="0086406B">
        <w:rPr>
          <w:rFonts w:ascii="Arial" w:hAnsi="Arial" w:cs="Arial"/>
          <w:bCs/>
        </w:rPr>
        <w:t>akuntabilitas</w:t>
      </w:r>
      <w:proofErr w:type="spellEnd"/>
      <w:r w:rsidRPr="0086406B">
        <w:rPr>
          <w:rFonts w:ascii="Arial" w:hAnsi="Arial" w:cs="Arial"/>
          <w:bCs/>
        </w:rPr>
        <w:t xml:space="preserve"> </w:t>
      </w:r>
      <w:proofErr w:type="spellStart"/>
      <w:r w:rsidRPr="0086406B">
        <w:rPr>
          <w:rFonts w:ascii="Arial" w:hAnsi="Arial" w:cs="Arial"/>
          <w:bCs/>
        </w:rPr>
        <w:t>kepada</w:t>
      </w:r>
      <w:proofErr w:type="spellEnd"/>
      <w:r w:rsidRPr="0086406B">
        <w:rPr>
          <w:rFonts w:ascii="Arial" w:hAnsi="Arial" w:cs="Arial"/>
          <w:bCs/>
        </w:rPr>
        <w:t xml:space="preserve"> </w:t>
      </w:r>
      <w:proofErr w:type="spellStart"/>
      <w:r w:rsidRPr="0086406B">
        <w:rPr>
          <w:rFonts w:ascii="Arial" w:hAnsi="Arial" w:cs="Arial"/>
          <w:bCs/>
        </w:rPr>
        <w:t>seluruh</w:t>
      </w:r>
      <w:proofErr w:type="spellEnd"/>
      <w:r w:rsidRPr="0086406B">
        <w:rPr>
          <w:rFonts w:ascii="Arial" w:hAnsi="Arial" w:cs="Arial"/>
          <w:bCs/>
        </w:rPr>
        <w:t xml:space="preserve"> </w:t>
      </w:r>
      <w:proofErr w:type="spellStart"/>
      <w:r w:rsidRPr="0086406B">
        <w:rPr>
          <w:rFonts w:ascii="Arial" w:hAnsi="Arial" w:cs="Arial"/>
          <w:bCs/>
        </w:rPr>
        <w:t>pemangku</w:t>
      </w:r>
      <w:proofErr w:type="spellEnd"/>
      <w:r w:rsidRPr="0086406B">
        <w:rPr>
          <w:rFonts w:ascii="Arial" w:hAnsi="Arial" w:cs="Arial"/>
          <w:bCs/>
        </w:rPr>
        <w:t xml:space="preserve"> </w:t>
      </w:r>
      <w:proofErr w:type="spellStart"/>
      <w:r w:rsidRPr="0086406B">
        <w:rPr>
          <w:rFonts w:ascii="Arial" w:hAnsi="Arial" w:cs="Arial"/>
          <w:bCs/>
        </w:rPr>
        <w:t>kepentingan</w:t>
      </w:r>
      <w:proofErr w:type="spellEnd"/>
      <w:r w:rsidRPr="0086406B">
        <w:rPr>
          <w:rFonts w:ascii="Arial" w:hAnsi="Arial" w:cs="Arial"/>
          <w:bCs/>
        </w:rPr>
        <w:t xml:space="preserve"> </w:t>
      </w:r>
      <w:proofErr w:type="spellStart"/>
      <w:r w:rsidRPr="0086406B">
        <w:rPr>
          <w:rFonts w:ascii="Arial" w:hAnsi="Arial" w:cs="Arial"/>
          <w:bCs/>
        </w:rPr>
        <w:t>dalam</w:t>
      </w:r>
      <w:proofErr w:type="spellEnd"/>
      <w:r w:rsidRPr="0086406B">
        <w:rPr>
          <w:rFonts w:ascii="Arial" w:hAnsi="Arial" w:cs="Arial"/>
          <w:bCs/>
        </w:rPr>
        <w:t xml:space="preserve"> </w:t>
      </w:r>
      <w:proofErr w:type="spellStart"/>
      <w:r w:rsidRPr="0086406B">
        <w:rPr>
          <w:rFonts w:ascii="Arial" w:hAnsi="Arial" w:cs="Arial"/>
          <w:bCs/>
        </w:rPr>
        <w:t>kerangka</w:t>
      </w:r>
      <w:proofErr w:type="spellEnd"/>
      <w:r w:rsidRPr="0086406B">
        <w:rPr>
          <w:rFonts w:ascii="Arial" w:hAnsi="Arial" w:cs="Arial"/>
          <w:bCs/>
        </w:rPr>
        <w:t xml:space="preserve"> </w:t>
      </w:r>
      <w:proofErr w:type="spellStart"/>
      <w:r w:rsidRPr="0086406B">
        <w:rPr>
          <w:rFonts w:ascii="Arial" w:hAnsi="Arial" w:cs="Arial"/>
          <w:bCs/>
        </w:rPr>
        <w:t>ekonomi</w:t>
      </w:r>
      <w:proofErr w:type="spellEnd"/>
      <w:r w:rsidRPr="0086406B">
        <w:rPr>
          <w:rFonts w:ascii="Arial" w:hAnsi="Arial" w:cs="Arial"/>
          <w:bCs/>
        </w:rPr>
        <w:t xml:space="preserve"> Islam yang </w:t>
      </w:r>
      <w:proofErr w:type="spellStart"/>
      <w:r w:rsidRPr="0086406B">
        <w:rPr>
          <w:rFonts w:ascii="Arial" w:hAnsi="Arial" w:cs="Arial"/>
          <w:bCs/>
        </w:rPr>
        <w:t>holistik</w:t>
      </w:r>
      <w:proofErr w:type="spellEnd"/>
    </w:p>
    <w:p w14:paraId="0507519B" w14:textId="5CB1751B" w:rsidR="00641D4E" w:rsidRPr="005A0D0F" w:rsidRDefault="00641D4E" w:rsidP="00641D4E">
      <w:pPr>
        <w:pStyle w:val="NoSpacing"/>
        <w:spacing w:line="240" w:lineRule="auto"/>
        <w:jc w:val="center"/>
        <w:rPr>
          <w:rFonts w:ascii="Arial" w:eastAsia="Times New Roman" w:hAnsi="Arial" w:cs="Arial"/>
          <w:b/>
          <w:color w:val="000000"/>
          <w:lang w:eastAsia="id-ID"/>
        </w:rPr>
      </w:pPr>
      <w:r w:rsidRPr="00292C0D">
        <w:rPr>
          <w:rFonts w:ascii="Arial" w:eastAsia="Times New Roman" w:hAnsi="Arial" w:cs="Arial"/>
          <w:b/>
          <w:color w:val="000000"/>
          <w:lang w:val="id-ID" w:eastAsia="id-ID"/>
        </w:rPr>
        <w:t xml:space="preserve">Tabel </w:t>
      </w:r>
      <w:r>
        <w:rPr>
          <w:rFonts w:ascii="Arial" w:eastAsia="Times New Roman" w:hAnsi="Arial" w:cs="Arial"/>
          <w:b/>
          <w:color w:val="000000"/>
          <w:lang w:eastAsia="id-ID"/>
        </w:rPr>
        <w:t>12</w:t>
      </w:r>
      <w:r w:rsidRPr="00292C0D">
        <w:rPr>
          <w:rFonts w:ascii="Arial" w:eastAsia="Times New Roman" w:hAnsi="Arial" w:cs="Arial"/>
          <w:b/>
          <w:color w:val="000000"/>
          <w:lang w:val="id-ID" w:eastAsia="id-ID"/>
        </w:rPr>
        <w:t xml:space="preserve"> </w:t>
      </w:r>
      <w:r>
        <w:rPr>
          <w:rFonts w:ascii="Arial" w:eastAsia="Times New Roman" w:hAnsi="Arial" w:cs="Arial"/>
          <w:b/>
          <w:color w:val="000000"/>
          <w:lang w:eastAsia="id-ID"/>
        </w:rPr>
        <w:t xml:space="preserve">Kata </w:t>
      </w:r>
      <w:proofErr w:type="spellStart"/>
      <w:r>
        <w:rPr>
          <w:rFonts w:ascii="Arial" w:eastAsia="Times New Roman" w:hAnsi="Arial" w:cs="Arial"/>
          <w:b/>
          <w:color w:val="000000"/>
          <w:lang w:eastAsia="id-ID"/>
        </w:rPr>
        <w:t>Kunci</w:t>
      </w:r>
      <w:proofErr w:type="spellEnd"/>
      <w:r>
        <w:rPr>
          <w:rFonts w:ascii="Arial" w:eastAsia="Times New Roman" w:hAnsi="Arial" w:cs="Arial"/>
          <w:b/>
          <w:color w:val="000000"/>
          <w:lang w:eastAsia="id-ID"/>
        </w:rPr>
        <w:t xml:space="preserve"> </w:t>
      </w:r>
      <w:proofErr w:type="spellStart"/>
      <w:r>
        <w:rPr>
          <w:rFonts w:ascii="Arial" w:eastAsia="Times New Roman" w:hAnsi="Arial" w:cs="Arial"/>
          <w:b/>
          <w:color w:val="000000"/>
          <w:lang w:eastAsia="id-ID"/>
        </w:rPr>
        <w:t>Klaster</w:t>
      </w:r>
      <w:proofErr w:type="spellEnd"/>
      <w:r>
        <w:rPr>
          <w:rFonts w:ascii="Arial" w:eastAsia="Times New Roman" w:hAnsi="Arial" w:cs="Arial"/>
          <w:b/>
          <w:color w:val="000000"/>
          <w:lang w:eastAsia="id-ID"/>
        </w:rPr>
        <w:t xml:space="preserve"> 12</w:t>
      </w:r>
    </w:p>
    <w:tbl>
      <w:tblPr>
        <w:tblW w:w="5000" w:type="pct"/>
        <w:jc w:val="center"/>
        <w:tblBorders>
          <w:top w:val="single" w:sz="4" w:space="0" w:color="auto"/>
          <w:bottom w:val="single" w:sz="4" w:space="0" w:color="auto"/>
        </w:tblBorders>
        <w:tblLook w:val="04A0" w:firstRow="1" w:lastRow="0" w:firstColumn="1" w:lastColumn="0" w:noHBand="0" w:noVBand="1"/>
      </w:tblPr>
      <w:tblGrid>
        <w:gridCol w:w="665"/>
        <w:gridCol w:w="3956"/>
        <w:gridCol w:w="2281"/>
        <w:gridCol w:w="2737"/>
      </w:tblGrid>
      <w:tr w:rsidR="00641D4E" w:rsidRPr="009D2C94" w14:paraId="7BD4797F" w14:textId="77777777" w:rsidTr="002F3F53">
        <w:trPr>
          <w:trHeight w:val="300"/>
          <w:tblHeader/>
          <w:jc w:val="center"/>
        </w:trPr>
        <w:tc>
          <w:tcPr>
            <w:tcW w:w="345" w:type="pct"/>
            <w:tcBorders>
              <w:top w:val="single" w:sz="4" w:space="0" w:color="auto"/>
              <w:bottom w:val="single" w:sz="4" w:space="0" w:color="auto"/>
            </w:tcBorders>
            <w:vAlign w:val="center"/>
          </w:tcPr>
          <w:p w14:paraId="04D24A6A" w14:textId="77777777" w:rsidR="00641D4E" w:rsidRPr="00931BF1" w:rsidRDefault="00641D4E" w:rsidP="002F3F53">
            <w:pPr>
              <w:pStyle w:val="ListParagraph"/>
              <w:spacing w:after="0" w:line="240" w:lineRule="auto"/>
              <w:ind w:left="0"/>
              <w:jc w:val="center"/>
              <w:rPr>
                <w:rFonts w:ascii="Arial" w:hAnsi="Arial" w:cs="Arial"/>
                <w:b/>
                <w:color w:val="000000"/>
                <w:sz w:val="20"/>
                <w:szCs w:val="20"/>
              </w:rPr>
            </w:pPr>
            <w:r w:rsidRPr="00931BF1">
              <w:rPr>
                <w:rFonts w:ascii="Arial" w:hAnsi="Arial" w:cs="Arial"/>
                <w:b/>
                <w:color w:val="000000"/>
                <w:sz w:val="20"/>
                <w:szCs w:val="20"/>
              </w:rPr>
              <w:lastRenderedPageBreak/>
              <w:t>No.</w:t>
            </w:r>
          </w:p>
        </w:tc>
        <w:tc>
          <w:tcPr>
            <w:tcW w:w="2052" w:type="pct"/>
            <w:tcBorders>
              <w:top w:val="single" w:sz="4" w:space="0" w:color="auto"/>
              <w:bottom w:val="single" w:sz="4" w:space="0" w:color="auto"/>
            </w:tcBorders>
            <w:vAlign w:val="center"/>
          </w:tcPr>
          <w:p w14:paraId="127D77F5" w14:textId="77777777" w:rsidR="00641D4E" w:rsidRPr="00931BF1" w:rsidRDefault="00641D4E" w:rsidP="002F3F53">
            <w:pPr>
              <w:jc w:val="center"/>
              <w:rPr>
                <w:rFonts w:ascii="Arial" w:hAnsi="Arial" w:cs="Arial"/>
                <w:b/>
                <w:color w:val="000000"/>
                <w:sz w:val="20"/>
                <w:szCs w:val="20"/>
              </w:rPr>
            </w:pPr>
            <w:r w:rsidRPr="00931BF1">
              <w:rPr>
                <w:rFonts w:ascii="Arial" w:hAnsi="Arial" w:cs="Arial"/>
                <w:b/>
                <w:color w:val="000000"/>
                <w:sz w:val="20"/>
                <w:szCs w:val="20"/>
              </w:rPr>
              <w:t xml:space="preserve">Kata </w:t>
            </w:r>
            <w:proofErr w:type="spellStart"/>
            <w:r w:rsidRPr="00931BF1">
              <w:rPr>
                <w:rFonts w:ascii="Arial" w:hAnsi="Arial" w:cs="Arial"/>
                <w:b/>
                <w:color w:val="000000"/>
                <w:sz w:val="20"/>
                <w:szCs w:val="20"/>
              </w:rPr>
              <w:t>Kunci</w:t>
            </w:r>
            <w:proofErr w:type="spellEnd"/>
          </w:p>
        </w:tc>
        <w:tc>
          <w:tcPr>
            <w:tcW w:w="1183" w:type="pct"/>
            <w:tcBorders>
              <w:top w:val="single" w:sz="4" w:space="0" w:color="auto"/>
              <w:bottom w:val="single" w:sz="4" w:space="0" w:color="auto"/>
            </w:tcBorders>
            <w:vAlign w:val="center"/>
          </w:tcPr>
          <w:p w14:paraId="726FBC44" w14:textId="77777777" w:rsidR="00641D4E" w:rsidRPr="00931BF1" w:rsidRDefault="00641D4E" w:rsidP="002F3F53">
            <w:pPr>
              <w:jc w:val="center"/>
              <w:rPr>
                <w:rFonts w:ascii="Arial" w:hAnsi="Arial" w:cs="Arial"/>
                <w:b/>
                <w:color w:val="000000"/>
                <w:sz w:val="20"/>
                <w:szCs w:val="20"/>
              </w:rPr>
            </w:pPr>
            <w:r w:rsidRPr="00931BF1">
              <w:rPr>
                <w:rFonts w:ascii="Arial" w:hAnsi="Arial" w:cs="Arial"/>
                <w:b/>
                <w:color w:val="000000"/>
                <w:sz w:val="20"/>
                <w:szCs w:val="20"/>
              </w:rPr>
              <w:t>Occurrences</w:t>
            </w:r>
          </w:p>
        </w:tc>
        <w:tc>
          <w:tcPr>
            <w:tcW w:w="1420" w:type="pct"/>
            <w:tcBorders>
              <w:top w:val="single" w:sz="4" w:space="0" w:color="auto"/>
              <w:bottom w:val="single" w:sz="4" w:space="0" w:color="auto"/>
            </w:tcBorders>
            <w:vAlign w:val="center"/>
          </w:tcPr>
          <w:p w14:paraId="43966604" w14:textId="77777777" w:rsidR="00641D4E" w:rsidRPr="00931BF1" w:rsidRDefault="00641D4E" w:rsidP="002F3F53">
            <w:pPr>
              <w:jc w:val="center"/>
              <w:rPr>
                <w:rFonts w:ascii="Arial" w:hAnsi="Arial" w:cs="Arial"/>
                <w:b/>
                <w:color w:val="000000"/>
                <w:sz w:val="20"/>
                <w:szCs w:val="20"/>
              </w:rPr>
            </w:pPr>
            <w:r w:rsidRPr="00931BF1">
              <w:rPr>
                <w:rFonts w:ascii="Arial" w:hAnsi="Arial" w:cs="Arial"/>
                <w:b/>
                <w:color w:val="000000"/>
                <w:sz w:val="20"/>
                <w:szCs w:val="20"/>
              </w:rPr>
              <w:t>Link Strength</w:t>
            </w:r>
          </w:p>
        </w:tc>
      </w:tr>
      <w:tr w:rsidR="00B942D6" w:rsidRPr="009D2C94" w14:paraId="19122D94" w14:textId="77777777" w:rsidTr="002F3F53">
        <w:trPr>
          <w:trHeight w:val="300"/>
          <w:jc w:val="center"/>
        </w:trPr>
        <w:tc>
          <w:tcPr>
            <w:tcW w:w="345" w:type="pct"/>
            <w:tcBorders>
              <w:top w:val="single" w:sz="4" w:space="0" w:color="auto"/>
              <w:bottom w:val="single" w:sz="4" w:space="0" w:color="auto"/>
            </w:tcBorders>
          </w:tcPr>
          <w:p w14:paraId="2145F95F" w14:textId="77777777" w:rsidR="00B942D6" w:rsidRPr="00DC3C4B" w:rsidRDefault="00B942D6" w:rsidP="00B942D6">
            <w:pPr>
              <w:jc w:val="center"/>
              <w:rPr>
                <w:rFonts w:ascii="Arial" w:hAnsi="Arial" w:cs="Arial"/>
                <w:color w:val="000000"/>
                <w:sz w:val="20"/>
                <w:szCs w:val="20"/>
              </w:rPr>
            </w:pPr>
            <w:r w:rsidRPr="00DC3C4B">
              <w:rPr>
                <w:rFonts w:ascii="Arial" w:hAnsi="Arial" w:cs="Arial"/>
                <w:sz w:val="20"/>
                <w:szCs w:val="20"/>
              </w:rPr>
              <w:t>1</w:t>
            </w:r>
          </w:p>
        </w:tc>
        <w:tc>
          <w:tcPr>
            <w:tcW w:w="2052" w:type="pct"/>
            <w:tcBorders>
              <w:top w:val="single" w:sz="4" w:space="0" w:color="auto"/>
              <w:bottom w:val="single" w:sz="4" w:space="0" w:color="auto"/>
            </w:tcBorders>
            <w:vAlign w:val="center"/>
          </w:tcPr>
          <w:p w14:paraId="147C6B49" w14:textId="705E04EC" w:rsidR="00B942D6" w:rsidRPr="00B942D6" w:rsidRDefault="00B942D6" w:rsidP="00B942D6">
            <w:pPr>
              <w:jc w:val="left"/>
              <w:rPr>
                <w:rFonts w:ascii="Arial" w:hAnsi="Arial" w:cs="Arial"/>
                <w:i/>
                <w:iCs/>
                <w:color w:val="000000"/>
                <w:sz w:val="20"/>
                <w:szCs w:val="20"/>
              </w:rPr>
            </w:pPr>
            <w:r w:rsidRPr="00B942D6">
              <w:rPr>
                <w:rFonts w:ascii="Arial" w:hAnsi="Arial" w:cs="Arial"/>
                <w:color w:val="09090B"/>
                <w:sz w:val="20"/>
                <w:szCs w:val="20"/>
              </w:rPr>
              <w:t xml:space="preserve">Dewan </w:t>
            </w:r>
            <w:proofErr w:type="spellStart"/>
            <w:r w:rsidRPr="00B942D6">
              <w:rPr>
                <w:rFonts w:ascii="Arial" w:hAnsi="Arial" w:cs="Arial"/>
                <w:color w:val="09090B"/>
                <w:sz w:val="20"/>
                <w:szCs w:val="20"/>
              </w:rPr>
              <w:t>Pengawas</w:t>
            </w:r>
            <w:proofErr w:type="spellEnd"/>
            <w:r w:rsidRPr="00B942D6">
              <w:rPr>
                <w:rFonts w:ascii="Arial" w:hAnsi="Arial" w:cs="Arial"/>
                <w:color w:val="09090B"/>
                <w:sz w:val="20"/>
                <w:szCs w:val="20"/>
              </w:rPr>
              <w:t xml:space="preserve"> Syariah</w:t>
            </w:r>
          </w:p>
        </w:tc>
        <w:tc>
          <w:tcPr>
            <w:tcW w:w="1183" w:type="pct"/>
            <w:tcBorders>
              <w:top w:val="single" w:sz="4" w:space="0" w:color="auto"/>
              <w:bottom w:val="single" w:sz="4" w:space="0" w:color="auto"/>
            </w:tcBorders>
            <w:vAlign w:val="center"/>
          </w:tcPr>
          <w:p w14:paraId="042C84B9" w14:textId="45AF5475"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8</w:t>
            </w:r>
          </w:p>
        </w:tc>
        <w:tc>
          <w:tcPr>
            <w:tcW w:w="1420" w:type="pct"/>
            <w:tcBorders>
              <w:top w:val="single" w:sz="4" w:space="0" w:color="auto"/>
              <w:bottom w:val="single" w:sz="4" w:space="0" w:color="auto"/>
            </w:tcBorders>
            <w:vAlign w:val="center"/>
          </w:tcPr>
          <w:p w14:paraId="3AEC5F56" w14:textId="489C4F53"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20</w:t>
            </w:r>
          </w:p>
        </w:tc>
      </w:tr>
      <w:tr w:rsidR="00B942D6" w:rsidRPr="009D2C94" w14:paraId="02EC268F" w14:textId="77777777" w:rsidTr="002F3F53">
        <w:trPr>
          <w:trHeight w:val="300"/>
          <w:jc w:val="center"/>
        </w:trPr>
        <w:tc>
          <w:tcPr>
            <w:tcW w:w="345" w:type="pct"/>
            <w:tcBorders>
              <w:top w:val="single" w:sz="4" w:space="0" w:color="auto"/>
              <w:bottom w:val="single" w:sz="4" w:space="0" w:color="auto"/>
            </w:tcBorders>
          </w:tcPr>
          <w:p w14:paraId="696B373E" w14:textId="77777777" w:rsidR="00B942D6" w:rsidRPr="00DC3C4B" w:rsidRDefault="00B942D6" w:rsidP="00B942D6">
            <w:pPr>
              <w:jc w:val="center"/>
              <w:rPr>
                <w:rFonts w:ascii="Arial" w:hAnsi="Arial" w:cs="Arial"/>
                <w:color w:val="000000"/>
                <w:sz w:val="20"/>
                <w:szCs w:val="20"/>
              </w:rPr>
            </w:pPr>
            <w:r w:rsidRPr="00DC3C4B">
              <w:rPr>
                <w:rFonts w:ascii="Arial" w:hAnsi="Arial" w:cs="Arial"/>
                <w:sz w:val="20"/>
                <w:szCs w:val="20"/>
              </w:rPr>
              <w:t>2</w:t>
            </w:r>
          </w:p>
        </w:tc>
        <w:tc>
          <w:tcPr>
            <w:tcW w:w="2052" w:type="pct"/>
            <w:tcBorders>
              <w:top w:val="single" w:sz="4" w:space="0" w:color="auto"/>
              <w:bottom w:val="single" w:sz="4" w:space="0" w:color="auto"/>
            </w:tcBorders>
            <w:vAlign w:val="center"/>
          </w:tcPr>
          <w:p w14:paraId="5133335E" w14:textId="100B9984" w:rsidR="00B942D6" w:rsidRPr="00B942D6" w:rsidRDefault="00B942D6" w:rsidP="00B942D6">
            <w:pPr>
              <w:jc w:val="left"/>
              <w:rPr>
                <w:rFonts w:ascii="Arial" w:hAnsi="Arial" w:cs="Arial"/>
                <w:i/>
                <w:iCs/>
                <w:color w:val="000000"/>
                <w:sz w:val="20"/>
                <w:szCs w:val="20"/>
              </w:rPr>
            </w:pPr>
            <w:r w:rsidRPr="00B942D6">
              <w:rPr>
                <w:rFonts w:ascii="Arial" w:hAnsi="Arial" w:cs="Arial"/>
                <w:i/>
                <w:iCs/>
                <w:color w:val="09090B"/>
                <w:sz w:val="20"/>
                <w:szCs w:val="20"/>
              </w:rPr>
              <w:t>Intellectual Capital</w:t>
            </w:r>
          </w:p>
        </w:tc>
        <w:tc>
          <w:tcPr>
            <w:tcW w:w="1183" w:type="pct"/>
            <w:tcBorders>
              <w:top w:val="single" w:sz="4" w:space="0" w:color="auto"/>
              <w:bottom w:val="single" w:sz="4" w:space="0" w:color="auto"/>
            </w:tcBorders>
            <w:vAlign w:val="center"/>
          </w:tcPr>
          <w:p w14:paraId="344681EE" w14:textId="18531C9A"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10</w:t>
            </w:r>
          </w:p>
        </w:tc>
        <w:tc>
          <w:tcPr>
            <w:tcW w:w="1420" w:type="pct"/>
            <w:tcBorders>
              <w:top w:val="single" w:sz="4" w:space="0" w:color="auto"/>
              <w:bottom w:val="single" w:sz="4" w:space="0" w:color="auto"/>
            </w:tcBorders>
            <w:vAlign w:val="center"/>
          </w:tcPr>
          <w:p w14:paraId="0FF346B4" w14:textId="2050FF5F"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30</w:t>
            </w:r>
          </w:p>
        </w:tc>
      </w:tr>
      <w:tr w:rsidR="00B942D6" w:rsidRPr="009D2C94" w14:paraId="73519E5D" w14:textId="77777777" w:rsidTr="002F3F53">
        <w:trPr>
          <w:trHeight w:val="300"/>
          <w:jc w:val="center"/>
        </w:trPr>
        <w:tc>
          <w:tcPr>
            <w:tcW w:w="345" w:type="pct"/>
            <w:tcBorders>
              <w:top w:val="single" w:sz="4" w:space="0" w:color="auto"/>
              <w:bottom w:val="single" w:sz="4" w:space="0" w:color="auto"/>
            </w:tcBorders>
          </w:tcPr>
          <w:p w14:paraId="388FF425" w14:textId="77777777" w:rsidR="00B942D6" w:rsidRPr="00DC3C4B" w:rsidRDefault="00B942D6" w:rsidP="00B942D6">
            <w:pPr>
              <w:jc w:val="center"/>
              <w:rPr>
                <w:rFonts w:ascii="Arial" w:hAnsi="Arial" w:cs="Arial"/>
                <w:color w:val="000000"/>
                <w:sz w:val="20"/>
                <w:szCs w:val="20"/>
              </w:rPr>
            </w:pPr>
            <w:r w:rsidRPr="00DC3C4B">
              <w:rPr>
                <w:rFonts w:ascii="Arial" w:hAnsi="Arial" w:cs="Arial"/>
                <w:sz w:val="20"/>
                <w:szCs w:val="20"/>
              </w:rPr>
              <w:t>3</w:t>
            </w:r>
          </w:p>
        </w:tc>
        <w:tc>
          <w:tcPr>
            <w:tcW w:w="2052" w:type="pct"/>
            <w:tcBorders>
              <w:top w:val="single" w:sz="4" w:space="0" w:color="auto"/>
              <w:bottom w:val="single" w:sz="4" w:space="0" w:color="auto"/>
            </w:tcBorders>
            <w:vAlign w:val="center"/>
          </w:tcPr>
          <w:p w14:paraId="05961221" w14:textId="657B0A17" w:rsidR="00B942D6" w:rsidRPr="00B942D6" w:rsidRDefault="00B942D6" w:rsidP="00B942D6">
            <w:pPr>
              <w:jc w:val="left"/>
              <w:rPr>
                <w:rFonts w:ascii="Arial" w:hAnsi="Arial" w:cs="Arial"/>
                <w:i/>
                <w:iCs/>
                <w:color w:val="000000"/>
                <w:sz w:val="20"/>
                <w:szCs w:val="20"/>
              </w:rPr>
            </w:pPr>
            <w:r w:rsidRPr="00B942D6">
              <w:rPr>
                <w:rFonts w:ascii="Arial" w:hAnsi="Arial" w:cs="Arial"/>
                <w:i/>
                <w:iCs/>
                <w:color w:val="09090B"/>
                <w:sz w:val="20"/>
                <w:szCs w:val="20"/>
              </w:rPr>
              <w:t>Islamic Corporate Governance (ICG)</w:t>
            </w:r>
          </w:p>
        </w:tc>
        <w:tc>
          <w:tcPr>
            <w:tcW w:w="1183" w:type="pct"/>
            <w:tcBorders>
              <w:top w:val="single" w:sz="4" w:space="0" w:color="auto"/>
              <w:bottom w:val="single" w:sz="4" w:space="0" w:color="auto"/>
            </w:tcBorders>
            <w:vAlign w:val="center"/>
          </w:tcPr>
          <w:p w14:paraId="69422892" w14:textId="5891DFD0"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15</w:t>
            </w:r>
          </w:p>
        </w:tc>
        <w:tc>
          <w:tcPr>
            <w:tcW w:w="1420" w:type="pct"/>
            <w:tcBorders>
              <w:top w:val="single" w:sz="4" w:space="0" w:color="auto"/>
              <w:bottom w:val="single" w:sz="4" w:space="0" w:color="auto"/>
            </w:tcBorders>
            <w:vAlign w:val="center"/>
          </w:tcPr>
          <w:p w14:paraId="2A1B45CD" w14:textId="22590E31"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50</w:t>
            </w:r>
          </w:p>
        </w:tc>
      </w:tr>
      <w:tr w:rsidR="00B942D6" w:rsidRPr="009D2C94" w14:paraId="39E1A63E" w14:textId="77777777" w:rsidTr="002F3F53">
        <w:trPr>
          <w:trHeight w:val="300"/>
          <w:jc w:val="center"/>
        </w:trPr>
        <w:tc>
          <w:tcPr>
            <w:tcW w:w="345" w:type="pct"/>
            <w:tcBorders>
              <w:top w:val="single" w:sz="4" w:space="0" w:color="auto"/>
              <w:bottom w:val="single" w:sz="4" w:space="0" w:color="auto"/>
            </w:tcBorders>
          </w:tcPr>
          <w:p w14:paraId="1D354E46" w14:textId="77777777" w:rsidR="00B942D6" w:rsidRPr="00DC3C4B" w:rsidRDefault="00B942D6" w:rsidP="00B942D6">
            <w:pPr>
              <w:jc w:val="center"/>
              <w:rPr>
                <w:rFonts w:ascii="Arial" w:hAnsi="Arial" w:cs="Arial"/>
                <w:color w:val="000000"/>
                <w:sz w:val="20"/>
                <w:szCs w:val="20"/>
              </w:rPr>
            </w:pPr>
            <w:r w:rsidRPr="00DC3C4B">
              <w:rPr>
                <w:rFonts w:ascii="Arial" w:hAnsi="Arial" w:cs="Arial"/>
                <w:sz w:val="20"/>
                <w:szCs w:val="20"/>
              </w:rPr>
              <w:t>4</w:t>
            </w:r>
          </w:p>
        </w:tc>
        <w:tc>
          <w:tcPr>
            <w:tcW w:w="2052" w:type="pct"/>
            <w:tcBorders>
              <w:top w:val="single" w:sz="4" w:space="0" w:color="auto"/>
              <w:bottom w:val="single" w:sz="4" w:space="0" w:color="auto"/>
            </w:tcBorders>
            <w:vAlign w:val="center"/>
          </w:tcPr>
          <w:p w14:paraId="210889E8" w14:textId="17FDC788" w:rsidR="00B942D6" w:rsidRPr="00B942D6" w:rsidRDefault="00B942D6" w:rsidP="00B942D6">
            <w:pPr>
              <w:jc w:val="left"/>
              <w:rPr>
                <w:rFonts w:ascii="Arial" w:hAnsi="Arial" w:cs="Arial"/>
                <w:i/>
                <w:iCs/>
                <w:color w:val="000000"/>
                <w:sz w:val="20"/>
                <w:szCs w:val="20"/>
              </w:rPr>
            </w:pPr>
            <w:r w:rsidRPr="00B942D6">
              <w:rPr>
                <w:rFonts w:ascii="Arial" w:hAnsi="Arial" w:cs="Arial"/>
                <w:i/>
                <w:iCs/>
                <w:color w:val="09090B"/>
                <w:sz w:val="20"/>
                <w:szCs w:val="20"/>
              </w:rPr>
              <w:t>Islamic Corporate Social Responsibility (ICSR)</w:t>
            </w:r>
          </w:p>
        </w:tc>
        <w:tc>
          <w:tcPr>
            <w:tcW w:w="1183" w:type="pct"/>
            <w:tcBorders>
              <w:top w:val="single" w:sz="4" w:space="0" w:color="auto"/>
              <w:bottom w:val="single" w:sz="4" w:space="0" w:color="auto"/>
            </w:tcBorders>
            <w:vAlign w:val="center"/>
          </w:tcPr>
          <w:p w14:paraId="5F9F3EC7" w14:textId="0C345D4F"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12</w:t>
            </w:r>
          </w:p>
        </w:tc>
        <w:tc>
          <w:tcPr>
            <w:tcW w:w="1420" w:type="pct"/>
            <w:tcBorders>
              <w:top w:val="single" w:sz="4" w:space="0" w:color="auto"/>
              <w:bottom w:val="single" w:sz="4" w:space="0" w:color="auto"/>
            </w:tcBorders>
            <w:vAlign w:val="center"/>
          </w:tcPr>
          <w:p w14:paraId="7B384CA7" w14:textId="3925ACAD"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40</w:t>
            </w:r>
          </w:p>
        </w:tc>
      </w:tr>
      <w:tr w:rsidR="00B942D6" w:rsidRPr="009D2C94" w14:paraId="3367443F" w14:textId="77777777" w:rsidTr="002F3F53">
        <w:trPr>
          <w:trHeight w:val="300"/>
          <w:jc w:val="center"/>
        </w:trPr>
        <w:tc>
          <w:tcPr>
            <w:tcW w:w="345" w:type="pct"/>
            <w:tcBorders>
              <w:top w:val="single" w:sz="4" w:space="0" w:color="auto"/>
              <w:bottom w:val="single" w:sz="4" w:space="0" w:color="auto"/>
            </w:tcBorders>
          </w:tcPr>
          <w:p w14:paraId="20B370DE" w14:textId="77777777" w:rsidR="00B942D6" w:rsidRPr="00DC3C4B" w:rsidRDefault="00B942D6" w:rsidP="00B942D6">
            <w:pPr>
              <w:jc w:val="center"/>
              <w:rPr>
                <w:rFonts w:ascii="Arial" w:hAnsi="Arial" w:cs="Arial"/>
                <w:color w:val="000000"/>
                <w:sz w:val="20"/>
                <w:szCs w:val="20"/>
              </w:rPr>
            </w:pPr>
            <w:r w:rsidRPr="00DC3C4B">
              <w:rPr>
                <w:rFonts w:ascii="Arial" w:hAnsi="Arial" w:cs="Arial"/>
                <w:sz w:val="20"/>
                <w:szCs w:val="20"/>
              </w:rPr>
              <w:t>5</w:t>
            </w:r>
          </w:p>
        </w:tc>
        <w:tc>
          <w:tcPr>
            <w:tcW w:w="2052" w:type="pct"/>
            <w:tcBorders>
              <w:top w:val="single" w:sz="4" w:space="0" w:color="auto"/>
              <w:bottom w:val="single" w:sz="4" w:space="0" w:color="auto"/>
            </w:tcBorders>
            <w:vAlign w:val="center"/>
          </w:tcPr>
          <w:p w14:paraId="1EFDAE0C" w14:textId="38B613B3" w:rsidR="00B942D6" w:rsidRPr="00B942D6" w:rsidRDefault="00B942D6" w:rsidP="00B942D6">
            <w:pPr>
              <w:jc w:val="left"/>
              <w:rPr>
                <w:rFonts w:ascii="Arial" w:hAnsi="Arial" w:cs="Arial"/>
                <w:color w:val="000000"/>
                <w:sz w:val="20"/>
                <w:szCs w:val="20"/>
              </w:rPr>
            </w:pPr>
            <w:r w:rsidRPr="00B942D6">
              <w:rPr>
                <w:rFonts w:ascii="Arial" w:hAnsi="Arial" w:cs="Arial"/>
                <w:i/>
                <w:iCs/>
                <w:color w:val="09090B"/>
                <w:sz w:val="20"/>
                <w:szCs w:val="20"/>
              </w:rPr>
              <w:t>Profit Sharing Ratio (PSR)</w:t>
            </w:r>
          </w:p>
        </w:tc>
        <w:tc>
          <w:tcPr>
            <w:tcW w:w="1183" w:type="pct"/>
            <w:tcBorders>
              <w:top w:val="single" w:sz="4" w:space="0" w:color="auto"/>
              <w:bottom w:val="single" w:sz="4" w:space="0" w:color="auto"/>
            </w:tcBorders>
            <w:vAlign w:val="center"/>
          </w:tcPr>
          <w:p w14:paraId="050ABB16" w14:textId="7DC4EA2D"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9</w:t>
            </w:r>
          </w:p>
        </w:tc>
        <w:tc>
          <w:tcPr>
            <w:tcW w:w="1420" w:type="pct"/>
            <w:tcBorders>
              <w:top w:val="single" w:sz="4" w:space="0" w:color="auto"/>
              <w:bottom w:val="single" w:sz="4" w:space="0" w:color="auto"/>
            </w:tcBorders>
            <w:vAlign w:val="center"/>
          </w:tcPr>
          <w:p w14:paraId="07B7DB5D" w14:textId="1663ED06"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25</w:t>
            </w:r>
          </w:p>
        </w:tc>
      </w:tr>
      <w:tr w:rsidR="00B942D6" w:rsidRPr="009D2C94" w14:paraId="49376A94" w14:textId="77777777" w:rsidTr="002F3F53">
        <w:trPr>
          <w:trHeight w:val="300"/>
          <w:jc w:val="center"/>
        </w:trPr>
        <w:tc>
          <w:tcPr>
            <w:tcW w:w="345" w:type="pct"/>
            <w:tcBorders>
              <w:top w:val="single" w:sz="4" w:space="0" w:color="auto"/>
              <w:bottom w:val="single" w:sz="4" w:space="0" w:color="auto"/>
            </w:tcBorders>
          </w:tcPr>
          <w:p w14:paraId="1BB1E6FA" w14:textId="77777777" w:rsidR="00B942D6" w:rsidRPr="00DC3C4B" w:rsidRDefault="00B942D6" w:rsidP="00B942D6">
            <w:pPr>
              <w:jc w:val="center"/>
              <w:rPr>
                <w:rFonts w:ascii="Arial" w:hAnsi="Arial" w:cs="Arial"/>
                <w:color w:val="000000"/>
                <w:sz w:val="20"/>
                <w:szCs w:val="20"/>
              </w:rPr>
            </w:pPr>
            <w:r w:rsidRPr="00DC3C4B">
              <w:rPr>
                <w:rFonts w:ascii="Arial" w:hAnsi="Arial" w:cs="Arial"/>
                <w:sz w:val="20"/>
                <w:szCs w:val="20"/>
              </w:rPr>
              <w:t>6</w:t>
            </w:r>
          </w:p>
        </w:tc>
        <w:tc>
          <w:tcPr>
            <w:tcW w:w="2052" w:type="pct"/>
            <w:tcBorders>
              <w:top w:val="single" w:sz="4" w:space="0" w:color="auto"/>
              <w:bottom w:val="single" w:sz="4" w:space="0" w:color="auto"/>
            </w:tcBorders>
            <w:vAlign w:val="center"/>
          </w:tcPr>
          <w:p w14:paraId="12F6C03E" w14:textId="228AF993" w:rsidR="00B942D6" w:rsidRPr="00B942D6" w:rsidRDefault="00B942D6" w:rsidP="00B942D6">
            <w:pPr>
              <w:jc w:val="left"/>
              <w:rPr>
                <w:rFonts w:ascii="Arial" w:hAnsi="Arial" w:cs="Arial"/>
                <w:i/>
                <w:iCs/>
                <w:color w:val="000000"/>
                <w:sz w:val="20"/>
                <w:szCs w:val="20"/>
              </w:rPr>
            </w:pPr>
            <w:r w:rsidRPr="00B942D6">
              <w:rPr>
                <w:rFonts w:ascii="Arial" w:hAnsi="Arial" w:cs="Arial"/>
                <w:color w:val="09090B"/>
                <w:sz w:val="20"/>
                <w:szCs w:val="20"/>
              </w:rPr>
              <w:t xml:space="preserve">Kinerja </w:t>
            </w:r>
            <w:proofErr w:type="spellStart"/>
            <w:r w:rsidRPr="00B942D6">
              <w:rPr>
                <w:rFonts w:ascii="Arial" w:hAnsi="Arial" w:cs="Arial"/>
                <w:color w:val="09090B"/>
                <w:sz w:val="20"/>
                <w:szCs w:val="20"/>
              </w:rPr>
              <w:t>Keuangan</w:t>
            </w:r>
            <w:proofErr w:type="spellEnd"/>
          </w:p>
        </w:tc>
        <w:tc>
          <w:tcPr>
            <w:tcW w:w="1183" w:type="pct"/>
            <w:tcBorders>
              <w:top w:val="single" w:sz="4" w:space="0" w:color="auto"/>
              <w:bottom w:val="single" w:sz="4" w:space="0" w:color="auto"/>
            </w:tcBorders>
            <w:vAlign w:val="center"/>
          </w:tcPr>
          <w:p w14:paraId="1F39BF93" w14:textId="20C4A09B"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20</w:t>
            </w:r>
          </w:p>
        </w:tc>
        <w:tc>
          <w:tcPr>
            <w:tcW w:w="1420" w:type="pct"/>
            <w:tcBorders>
              <w:top w:val="single" w:sz="4" w:space="0" w:color="auto"/>
              <w:bottom w:val="single" w:sz="4" w:space="0" w:color="auto"/>
            </w:tcBorders>
            <w:vAlign w:val="center"/>
          </w:tcPr>
          <w:p w14:paraId="057734F6" w14:textId="16094E98" w:rsidR="00B942D6" w:rsidRPr="00B942D6" w:rsidRDefault="00B942D6" w:rsidP="00B942D6">
            <w:pPr>
              <w:jc w:val="center"/>
              <w:rPr>
                <w:rFonts w:ascii="Arial" w:hAnsi="Arial" w:cs="Arial"/>
                <w:color w:val="000000"/>
                <w:sz w:val="20"/>
                <w:szCs w:val="20"/>
              </w:rPr>
            </w:pPr>
            <w:r w:rsidRPr="00B942D6">
              <w:rPr>
                <w:rFonts w:ascii="Arial" w:hAnsi="Arial" w:cs="Arial"/>
                <w:color w:val="09090B"/>
                <w:sz w:val="20"/>
                <w:szCs w:val="20"/>
              </w:rPr>
              <w:t>60</w:t>
            </w:r>
          </w:p>
        </w:tc>
      </w:tr>
    </w:tbl>
    <w:p w14:paraId="595C5225" w14:textId="2F18A953" w:rsidR="0086406B" w:rsidRDefault="00641D4E" w:rsidP="00556555">
      <w:pPr>
        <w:pStyle w:val="NoSpacing"/>
        <w:spacing w:line="240" w:lineRule="auto"/>
        <w:ind w:left="1170"/>
        <w:jc w:val="center"/>
        <w:rPr>
          <w:rFonts w:ascii="Arial" w:hAnsi="Arial" w:cs="Arial"/>
        </w:rPr>
      </w:pPr>
      <w:proofErr w:type="spellStart"/>
      <w:r w:rsidRPr="00255C1F">
        <w:rPr>
          <w:rFonts w:ascii="Arial" w:hAnsi="Arial" w:cs="Arial"/>
        </w:rPr>
        <w:t>Sumber</w:t>
      </w:r>
      <w:proofErr w:type="spellEnd"/>
      <w:r w:rsidRPr="00255C1F">
        <w:rPr>
          <w:rFonts w:ascii="Arial" w:hAnsi="Arial" w:cs="Arial"/>
        </w:rPr>
        <w:t xml:space="preserve">: data </w:t>
      </w:r>
      <w:proofErr w:type="spellStart"/>
      <w:r w:rsidRPr="00255C1F">
        <w:rPr>
          <w:rFonts w:ascii="Arial" w:hAnsi="Arial" w:cs="Arial"/>
        </w:rPr>
        <w:t>diolah</w:t>
      </w:r>
      <w:proofErr w:type="spellEnd"/>
      <w:r w:rsidRPr="00255C1F">
        <w:rPr>
          <w:rFonts w:ascii="Arial" w:hAnsi="Arial" w:cs="Arial"/>
        </w:rPr>
        <w:t>, 202</w:t>
      </w:r>
      <w:r>
        <w:rPr>
          <w:rFonts w:ascii="Arial" w:hAnsi="Arial" w:cs="Arial"/>
        </w:rPr>
        <w:t>5</w:t>
      </w:r>
    </w:p>
    <w:p w14:paraId="098DB70C" w14:textId="5A775299" w:rsidR="00A7346D" w:rsidRPr="00292C0D" w:rsidRDefault="00213BCC" w:rsidP="00A7346D">
      <w:pPr>
        <w:spacing w:line="240" w:lineRule="auto"/>
        <w:rPr>
          <w:rFonts w:ascii="Arial" w:hAnsi="Arial" w:cs="Arial"/>
          <w:b/>
          <w:bCs/>
          <w:sz w:val="22"/>
          <w:szCs w:val="22"/>
        </w:rPr>
      </w:pPr>
      <w:r>
        <w:rPr>
          <w:rFonts w:ascii="Arial" w:hAnsi="Arial" w:cs="Arial"/>
          <w:b/>
          <w:bCs/>
          <w:sz w:val="22"/>
          <w:szCs w:val="22"/>
        </w:rPr>
        <w:t>Overlay Visualization</w:t>
      </w:r>
    </w:p>
    <w:p w14:paraId="1CB3ECAD" w14:textId="2B6C9520" w:rsidR="00A7346D" w:rsidRPr="00CB4D53" w:rsidRDefault="0046020E" w:rsidP="00CB4D53">
      <w:pPr>
        <w:pStyle w:val="NoSpacing"/>
        <w:ind w:firstLine="284"/>
        <w:rPr>
          <w:rFonts w:ascii="Arial" w:hAnsi="Arial" w:cs="Arial"/>
          <w:bCs/>
        </w:rPr>
      </w:pPr>
      <w:proofErr w:type="spellStart"/>
      <w:r w:rsidRPr="0046020E">
        <w:rPr>
          <w:rFonts w:ascii="Arial" w:hAnsi="Arial" w:cs="Arial"/>
          <w:bCs/>
        </w:rPr>
        <w:t>Visualisasi</w:t>
      </w:r>
      <w:proofErr w:type="spellEnd"/>
      <w:r w:rsidRPr="0046020E">
        <w:rPr>
          <w:rFonts w:ascii="Arial" w:hAnsi="Arial" w:cs="Arial"/>
          <w:bCs/>
        </w:rPr>
        <w:t xml:space="preserve"> </w:t>
      </w:r>
      <w:proofErr w:type="spellStart"/>
      <w:r w:rsidRPr="0046020E">
        <w:rPr>
          <w:rFonts w:ascii="Arial" w:hAnsi="Arial" w:cs="Arial"/>
          <w:bCs/>
        </w:rPr>
        <w:t>menunjukkan</w:t>
      </w:r>
      <w:proofErr w:type="spellEnd"/>
      <w:r w:rsidRPr="0046020E">
        <w:rPr>
          <w:rFonts w:ascii="Arial" w:hAnsi="Arial" w:cs="Arial"/>
          <w:bCs/>
        </w:rPr>
        <w:t xml:space="preserve"> </w:t>
      </w:r>
      <w:proofErr w:type="spellStart"/>
      <w:r w:rsidRPr="0046020E">
        <w:rPr>
          <w:rFonts w:ascii="Arial" w:hAnsi="Arial" w:cs="Arial"/>
          <w:bCs/>
        </w:rPr>
        <w:t>bahwa</w:t>
      </w:r>
      <w:proofErr w:type="spellEnd"/>
      <w:r w:rsidRPr="0046020E">
        <w:rPr>
          <w:rFonts w:ascii="Arial" w:hAnsi="Arial" w:cs="Arial"/>
          <w:bCs/>
        </w:rPr>
        <w:t xml:space="preserve"> </w:t>
      </w:r>
      <w:proofErr w:type="spellStart"/>
      <w:r w:rsidRPr="0046020E">
        <w:rPr>
          <w:rFonts w:ascii="Arial" w:hAnsi="Arial" w:cs="Arial"/>
          <w:bCs/>
        </w:rPr>
        <w:t>perkembangan</w:t>
      </w:r>
      <w:proofErr w:type="spellEnd"/>
      <w:r w:rsidRPr="0046020E">
        <w:rPr>
          <w:rFonts w:ascii="Arial" w:hAnsi="Arial" w:cs="Arial"/>
          <w:bCs/>
        </w:rPr>
        <w:t xml:space="preserve"> </w:t>
      </w:r>
      <w:proofErr w:type="spellStart"/>
      <w:r w:rsidRPr="0046020E">
        <w:rPr>
          <w:rFonts w:ascii="Arial" w:hAnsi="Arial" w:cs="Arial"/>
          <w:bCs/>
        </w:rPr>
        <w:t>topik</w:t>
      </w:r>
      <w:proofErr w:type="spellEnd"/>
      <w:r w:rsidRPr="0046020E">
        <w:rPr>
          <w:rFonts w:ascii="Arial" w:hAnsi="Arial" w:cs="Arial"/>
          <w:bCs/>
        </w:rPr>
        <w:t xml:space="preserve"> </w:t>
      </w:r>
      <w:proofErr w:type="spellStart"/>
      <w:r w:rsidRPr="0046020E">
        <w:rPr>
          <w:rFonts w:ascii="Arial" w:hAnsi="Arial" w:cs="Arial"/>
          <w:bCs/>
        </w:rPr>
        <w:t>penelitian</w:t>
      </w:r>
      <w:proofErr w:type="spellEnd"/>
      <w:r w:rsidRPr="0046020E">
        <w:rPr>
          <w:rFonts w:ascii="Arial" w:hAnsi="Arial" w:cs="Arial"/>
          <w:bCs/>
        </w:rPr>
        <w:t xml:space="preserve"> </w:t>
      </w:r>
      <w:proofErr w:type="spellStart"/>
      <w:r w:rsidRPr="0046020E">
        <w:rPr>
          <w:rFonts w:ascii="Arial" w:hAnsi="Arial" w:cs="Arial"/>
          <w:bCs/>
        </w:rPr>
        <w:t>mengalami</w:t>
      </w:r>
      <w:proofErr w:type="spellEnd"/>
      <w:r w:rsidRPr="0046020E">
        <w:rPr>
          <w:rFonts w:ascii="Arial" w:hAnsi="Arial" w:cs="Arial"/>
          <w:bCs/>
        </w:rPr>
        <w:t xml:space="preserve"> </w:t>
      </w:r>
      <w:proofErr w:type="spellStart"/>
      <w:r w:rsidRPr="0046020E">
        <w:rPr>
          <w:rFonts w:ascii="Arial" w:hAnsi="Arial" w:cs="Arial"/>
          <w:bCs/>
        </w:rPr>
        <w:t>stagnasi</w:t>
      </w:r>
      <w:proofErr w:type="spellEnd"/>
      <w:r w:rsidRPr="0046020E">
        <w:rPr>
          <w:rFonts w:ascii="Arial" w:hAnsi="Arial" w:cs="Arial"/>
          <w:bCs/>
        </w:rPr>
        <w:t xml:space="preserve">, </w:t>
      </w:r>
      <w:proofErr w:type="spellStart"/>
      <w:r w:rsidRPr="0046020E">
        <w:rPr>
          <w:rFonts w:ascii="Arial" w:hAnsi="Arial" w:cs="Arial"/>
          <w:bCs/>
        </w:rPr>
        <w:t>dengan</w:t>
      </w:r>
      <w:proofErr w:type="spellEnd"/>
      <w:r w:rsidRPr="0046020E">
        <w:rPr>
          <w:rFonts w:ascii="Arial" w:hAnsi="Arial" w:cs="Arial"/>
          <w:bCs/>
        </w:rPr>
        <w:t xml:space="preserve"> rata-rata </w:t>
      </w:r>
      <w:proofErr w:type="spellStart"/>
      <w:r w:rsidRPr="0046020E">
        <w:rPr>
          <w:rFonts w:ascii="Arial" w:hAnsi="Arial" w:cs="Arial"/>
          <w:bCs/>
        </w:rPr>
        <w:t>topik</w:t>
      </w:r>
      <w:proofErr w:type="spellEnd"/>
      <w:r w:rsidRPr="0046020E">
        <w:rPr>
          <w:rFonts w:ascii="Arial" w:hAnsi="Arial" w:cs="Arial"/>
          <w:bCs/>
        </w:rPr>
        <w:t xml:space="preserve"> </w:t>
      </w:r>
      <w:proofErr w:type="spellStart"/>
      <w:r w:rsidRPr="0046020E">
        <w:rPr>
          <w:rFonts w:ascii="Arial" w:hAnsi="Arial" w:cs="Arial"/>
          <w:bCs/>
        </w:rPr>
        <w:t>publikasi</w:t>
      </w:r>
      <w:proofErr w:type="spellEnd"/>
      <w:r w:rsidRPr="0046020E">
        <w:rPr>
          <w:rFonts w:ascii="Arial" w:hAnsi="Arial" w:cs="Arial"/>
          <w:bCs/>
        </w:rPr>
        <w:t xml:space="preserve"> </w:t>
      </w:r>
      <w:proofErr w:type="spellStart"/>
      <w:r w:rsidRPr="0046020E">
        <w:rPr>
          <w:rFonts w:ascii="Arial" w:hAnsi="Arial" w:cs="Arial"/>
          <w:bCs/>
        </w:rPr>
        <w:t>terkonsentrasi</w:t>
      </w:r>
      <w:proofErr w:type="spellEnd"/>
      <w:r w:rsidRPr="0046020E">
        <w:rPr>
          <w:rFonts w:ascii="Arial" w:hAnsi="Arial" w:cs="Arial"/>
          <w:bCs/>
        </w:rPr>
        <w:t xml:space="preserve"> pada </w:t>
      </w:r>
      <w:proofErr w:type="spellStart"/>
      <w:r w:rsidRPr="0046020E">
        <w:rPr>
          <w:rFonts w:ascii="Arial" w:hAnsi="Arial" w:cs="Arial"/>
          <w:bCs/>
        </w:rPr>
        <w:t>tahun</w:t>
      </w:r>
      <w:proofErr w:type="spellEnd"/>
      <w:r w:rsidRPr="0046020E">
        <w:rPr>
          <w:rFonts w:ascii="Arial" w:hAnsi="Arial" w:cs="Arial"/>
          <w:bCs/>
        </w:rPr>
        <w:t xml:space="preserve"> 2022, </w:t>
      </w:r>
      <w:proofErr w:type="spellStart"/>
      <w:r w:rsidRPr="0046020E">
        <w:rPr>
          <w:rFonts w:ascii="Arial" w:hAnsi="Arial" w:cs="Arial"/>
          <w:bCs/>
        </w:rPr>
        <w:t>dari</w:t>
      </w:r>
      <w:proofErr w:type="spellEnd"/>
      <w:r w:rsidRPr="0046020E">
        <w:rPr>
          <w:rFonts w:ascii="Arial" w:hAnsi="Arial" w:cs="Arial"/>
          <w:bCs/>
        </w:rPr>
        <w:t xml:space="preserve"> 5 </w:t>
      </w:r>
      <w:proofErr w:type="spellStart"/>
      <w:r w:rsidRPr="0046020E">
        <w:rPr>
          <w:rFonts w:ascii="Arial" w:hAnsi="Arial" w:cs="Arial"/>
          <w:bCs/>
        </w:rPr>
        <w:t>tahun</w:t>
      </w:r>
      <w:proofErr w:type="spellEnd"/>
      <w:r w:rsidRPr="0046020E">
        <w:rPr>
          <w:rFonts w:ascii="Arial" w:hAnsi="Arial" w:cs="Arial"/>
          <w:bCs/>
        </w:rPr>
        <w:t xml:space="preserve"> </w:t>
      </w:r>
      <w:proofErr w:type="spellStart"/>
      <w:r w:rsidRPr="0046020E">
        <w:rPr>
          <w:rFonts w:ascii="Arial" w:hAnsi="Arial" w:cs="Arial"/>
          <w:bCs/>
        </w:rPr>
        <w:t>terakhir</w:t>
      </w:r>
      <w:proofErr w:type="spellEnd"/>
      <w:r w:rsidRPr="0046020E">
        <w:rPr>
          <w:rFonts w:ascii="Arial" w:hAnsi="Arial" w:cs="Arial"/>
          <w:bCs/>
        </w:rPr>
        <w:t xml:space="preserve">. </w:t>
      </w:r>
      <w:proofErr w:type="spellStart"/>
      <w:r w:rsidRPr="0046020E">
        <w:rPr>
          <w:rFonts w:ascii="Arial" w:hAnsi="Arial" w:cs="Arial"/>
          <w:bCs/>
        </w:rPr>
        <w:t>Namun</w:t>
      </w:r>
      <w:proofErr w:type="spellEnd"/>
      <w:r w:rsidRPr="0046020E">
        <w:rPr>
          <w:rFonts w:ascii="Arial" w:hAnsi="Arial" w:cs="Arial"/>
          <w:bCs/>
        </w:rPr>
        <w:t xml:space="preserve">, </w:t>
      </w:r>
      <w:proofErr w:type="spellStart"/>
      <w:r w:rsidRPr="0046020E">
        <w:rPr>
          <w:rFonts w:ascii="Arial" w:hAnsi="Arial" w:cs="Arial"/>
          <w:bCs/>
        </w:rPr>
        <w:t>terdapat</w:t>
      </w:r>
      <w:proofErr w:type="spellEnd"/>
      <w:r w:rsidRPr="0046020E">
        <w:rPr>
          <w:rFonts w:ascii="Arial" w:hAnsi="Arial" w:cs="Arial"/>
          <w:bCs/>
        </w:rPr>
        <w:t xml:space="preserve"> </w:t>
      </w:r>
      <w:proofErr w:type="spellStart"/>
      <w:r w:rsidRPr="0046020E">
        <w:rPr>
          <w:rFonts w:ascii="Arial" w:hAnsi="Arial" w:cs="Arial"/>
          <w:bCs/>
        </w:rPr>
        <w:t>beberapa</w:t>
      </w:r>
      <w:proofErr w:type="spellEnd"/>
      <w:r w:rsidRPr="0046020E">
        <w:rPr>
          <w:rFonts w:ascii="Arial" w:hAnsi="Arial" w:cs="Arial"/>
          <w:bCs/>
        </w:rPr>
        <w:t xml:space="preserve"> </w:t>
      </w:r>
      <w:proofErr w:type="spellStart"/>
      <w:r w:rsidRPr="0046020E">
        <w:rPr>
          <w:rFonts w:ascii="Arial" w:hAnsi="Arial" w:cs="Arial"/>
          <w:bCs/>
        </w:rPr>
        <w:t>pengecualian</w:t>
      </w:r>
      <w:proofErr w:type="spellEnd"/>
      <w:r w:rsidRPr="0046020E">
        <w:rPr>
          <w:rFonts w:ascii="Arial" w:hAnsi="Arial" w:cs="Arial"/>
          <w:bCs/>
        </w:rPr>
        <w:t xml:space="preserve"> </w:t>
      </w:r>
      <w:proofErr w:type="spellStart"/>
      <w:r w:rsidRPr="0046020E">
        <w:rPr>
          <w:rFonts w:ascii="Arial" w:hAnsi="Arial" w:cs="Arial"/>
          <w:bCs/>
        </w:rPr>
        <w:t>mencolok</w:t>
      </w:r>
      <w:proofErr w:type="spellEnd"/>
      <w:r w:rsidRPr="0046020E">
        <w:rPr>
          <w:rFonts w:ascii="Arial" w:hAnsi="Arial" w:cs="Arial"/>
          <w:bCs/>
        </w:rPr>
        <w:t xml:space="preserve">, </w:t>
      </w:r>
      <w:proofErr w:type="spellStart"/>
      <w:r w:rsidRPr="0046020E">
        <w:rPr>
          <w:rFonts w:ascii="Arial" w:hAnsi="Arial" w:cs="Arial"/>
          <w:bCs/>
        </w:rPr>
        <w:t>seperti</w:t>
      </w:r>
      <w:proofErr w:type="spellEnd"/>
      <w:r w:rsidRPr="0046020E">
        <w:rPr>
          <w:rFonts w:ascii="Arial" w:hAnsi="Arial" w:cs="Arial"/>
          <w:bCs/>
        </w:rPr>
        <w:t xml:space="preserve"> </w:t>
      </w:r>
      <w:proofErr w:type="spellStart"/>
      <w:r w:rsidRPr="0046020E">
        <w:rPr>
          <w:rFonts w:ascii="Arial" w:hAnsi="Arial" w:cs="Arial"/>
          <w:bCs/>
        </w:rPr>
        <w:t>laporan</w:t>
      </w:r>
      <w:proofErr w:type="spellEnd"/>
      <w:r w:rsidRPr="0046020E">
        <w:rPr>
          <w:rFonts w:ascii="Arial" w:hAnsi="Arial" w:cs="Arial"/>
          <w:bCs/>
        </w:rPr>
        <w:t xml:space="preserve"> </w:t>
      </w:r>
      <w:proofErr w:type="spellStart"/>
      <w:r w:rsidRPr="0046020E">
        <w:rPr>
          <w:rFonts w:ascii="Arial" w:hAnsi="Arial" w:cs="Arial"/>
          <w:bCs/>
        </w:rPr>
        <w:t>keberlanjutan</w:t>
      </w:r>
      <w:proofErr w:type="spellEnd"/>
      <w:r w:rsidRPr="0046020E">
        <w:rPr>
          <w:rFonts w:ascii="Arial" w:hAnsi="Arial" w:cs="Arial"/>
          <w:bCs/>
        </w:rPr>
        <w:t xml:space="preserve"> (sustainability reporting), </w:t>
      </w:r>
      <w:proofErr w:type="spellStart"/>
      <w:r w:rsidRPr="0046020E">
        <w:rPr>
          <w:rFonts w:ascii="Arial" w:hAnsi="Arial" w:cs="Arial"/>
          <w:bCs/>
        </w:rPr>
        <w:t>intensitas</w:t>
      </w:r>
      <w:proofErr w:type="spellEnd"/>
      <w:r w:rsidRPr="0046020E">
        <w:rPr>
          <w:rFonts w:ascii="Arial" w:hAnsi="Arial" w:cs="Arial"/>
          <w:bCs/>
        </w:rPr>
        <w:t xml:space="preserve"> modal, </w:t>
      </w:r>
      <w:proofErr w:type="spellStart"/>
      <w:r w:rsidRPr="0046020E">
        <w:rPr>
          <w:rFonts w:ascii="Arial" w:hAnsi="Arial" w:cs="Arial"/>
          <w:bCs/>
        </w:rPr>
        <w:t>literasi</w:t>
      </w:r>
      <w:proofErr w:type="spellEnd"/>
      <w:r w:rsidRPr="0046020E">
        <w:rPr>
          <w:rFonts w:ascii="Arial" w:hAnsi="Arial" w:cs="Arial"/>
          <w:bCs/>
        </w:rPr>
        <w:t xml:space="preserve"> </w:t>
      </w:r>
      <w:proofErr w:type="spellStart"/>
      <w:r w:rsidRPr="0046020E">
        <w:rPr>
          <w:rFonts w:ascii="Arial" w:hAnsi="Arial" w:cs="Arial"/>
          <w:bCs/>
        </w:rPr>
        <w:t>keuangan</w:t>
      </w:r>
      <w:proofErr w:type="spellEnd"/>
      <w:r w:rsidRPr="0046020E">
        <w:rPr>
          <w:rFonts w:ascii="Arial" w:hAnsi="Arial" w:cs="Arial"/>
          <w:bCs/>
        </w:rPr>
        <w:t xml:space="preserve">, </w:t>
      </w:r>
      <w:proofErr w:type="spellStart"/>
      <w:r w:rsidRPr="0046020E">
        <w:rPr>
          <w:rFonts w:ascii="Arial" w:hAnsi="Arial" w:cs="Arial"/>
          <w:bCs/>
        </w:rPr>
        <w:t>religiusitas</w:t>
      </w:r>
      <w:proofErr w:type="spellEnd"/>
      <w:r w:rsidRPr="0046020E">
        <w:rPr>
          <w:rFonts w:ascii="Arial" w:hAnsi="Arial" w:cs="Arial"/>
          <w:bCs/>
        </w:rPr>
        <w:t xml:space="preserve">, dan </w:t>
      </w:r>
      <w:proofErr w:type="spellStart"/>
      <w:r w:rsidRPr="0046020E">
        <w:rPr>
          <w:rFonts w:ascii="Arial" w:hAnsi="Arial" w:cs="Arial"/>
          <w:bCs/>
        </w:rPr>
        <w:t>sanksi</w:t>
      </w:r>
      <w:proofErr w:type="spellEnd"/>
      <w:r w:rsidRPr="0046020E">
        <w:rPr>
          <w:rFonts w:ascii="Arial" w:hAnsi="Arial" w:cs="Arial"/>
          <w:bCs/>
        </w:rPr>
        <w:t xml:space="preserve"> </w:t>
      </w:r>
      <w:proofErr w:type="spellStart"/>
      <w:r w:rsidRPr="0046020E">
        <w:rPr>
          <w:rFonts w:ascii="Arial" w:hAnsi="Arial" w:cs="Arial"/>
          <w:bCs/>
        </w:rPr>
        <w:t>perpajakan</w:t>
      </w:r>
      <w:proofErr w:type="spellEnd"/>
      <w:r w:rsidRPr="0046020E">
        <w:rPr>
          <w:rFonts w:ascii="Arial" w:hAnsi="Arial" w:cs="Arial"/>
          <w:bCs/>
        </w:rPr>
        <w:t xml:space="preserve"> yang </w:t>
      </w:r>
      <w:proofErr w:type="spellStart"/>
      <w:r w:rsidRPr="0046020E">
        <w:rPr>
          <w:rFonts w:ascii="Arial" w:hAnsi="Arial" w:cs="Arial"/>
          <w:bCs/>
        </w:rPr>
        <w:t>dominan</w:t>
      </w:r>
      <w:proofErr w:type="spellEnd"/>
      <w:r w:rsidRPr="0046020E">
        <w:rPr>
          <w:rFonts w:ascii="Arial" w:hAnsi="Arial" w:cs="Arial"/>
          <w:bCs/>
        </w:rPr>
        <w:t xml:space="preserve"> </w:t>
      </w:r>
      <w:proofErr w:type="spellStart"/>
      <w:r w:rsidRPr="0046020E">
        <w:rPr>
          <w:rFonts w:ascii="Arial" w:hAnsi="Arial" w:cs="Arial"/>
          <w:bCs/>
        </w:rPr>
        <w:t>muncul</w:t>
      </w:r>
      <w:proofErr w:type="spellEnd"/>
      <w:r w:rsidRPr="0046020E">
        <w:rPr>
          <w:rFonts w:ascii="Arial" w:hAnsi="Arial" w:cs="Arial"/>
          <w:bCs/>
        </w:rPr>
        <w:t xml:space="preserve"> pada </w:t>
      </w:r>
      <w:proofErr w:type="spellStart"/>
      <w:r w:rsidRPr="0046020E">
        <w:rPr>
          <w:rFonts w:ascii="Arial" w:hAnsi="Arial" w:cs="Arial"/>
          <w:bCs/>
        </w:rPr>
        <w:t>tahun</w:t>
      </w:r>
      <w:proofErr w:type="spellEnd"/>
      <w:r w:rsidRPr="0046020E">
        <w:rPr>
          <w:rFonts w:ascii="Arial" w:hAnsi="Arial" w:cs="Arial"/>
          <w:bCs/>
        </w:rPr>
        <w:t xml:space="preserve"> 2023. </w:t>
      </w:r>
      <w:proofErr w:type="spellStart"/>
      <w:r w:rsidRPr="0046020E">
        <w:rPr>
          <w:rFonts w:ascii="Arial" w:hAnsi="Arial" w:cs="Arial"/>
          <w:bCs/>
        </w:rPr>
        <w:t>Sementara</w:t>
      </w:r>
      <w:proofErr w:type="spellEnd"/>
      <w:r w:rsidRPr="0046020E">
        <w:rPr>
          <w:rFonts w:ascii="Arial" w:hAnsi="Arial" w:cs="Arial"/>
          <w:bCs/>
        </w:rPr>
        <w:t xml:space="preserve"> </w:t>
      </w:r>
      <w:proofErr w:type="spellStart"/>
      <w:r w:rsidRPr="0046020E">
        <w:rPr>
          <w:rFonts w:ascii="Arial" w:hAnsi="Arial" w:cs="Arial"/>
          <w:bCs/>
        </w:rPr>
        <w:t>itu</w:t>
      </w:r>
      <w:proofErr w:type="spellEnd"/>
      <w:r w:rsidRPr="0046020E">
        <w:rPr>
          <w:rFonts w:ascii="Arial" w:hAnsi="Arial" w:cs="Arial"/>
          <w:bCs/>
        </w:rPr>
        <w:t xml:space="preserve">, </w:t>
      </w:r>
      <w:proofErr w:type="spellStart"/>
      <w:r w:rsidRPr="0046020E">
        <w:rPr>
          <w:rFonts w:ascii="Arial" w:hAnsi="Arial" w:cs="Arial"/>
          <w:bCs/>
        </w:rPr>
        <w:t>topik</w:t>
      </w:r>
      <w:proofErr w:type="spellEnd"/>
      <w:r w:rsidRPr="0046020E">
        <w:rPr>
          <w:rFonts w:ascii="Arial" w:hAnsi="Arial" w:cs="Arial"/>
          <w:bCs/>
        </w:rPr>
        <w:t xml:space="preserve"> lain </w:t>
      </w:r>
      <w:proofErr w:type="spellStart"/>
      <w:r w:rsidRPr="0046020E">
        <w:rPr>
          <w:rFonts w:ascii="Arial" w:hAnsi="Arial" w:cs="Arial"/>
          <w:bCs/>
        </w:rPr>
        <w:t>seperti</w:t>
      </w:r>
      <w:proofErr w:type="spellEnd"/>
      <w:r w:rsidRPr="0046020E">
        <w:rPr>
          <w:rFonts w:ascii="Arial" w:hAnsi="Arial" w:cs="Arial"/>
          <w:bCs/>
        </w:rPr>
        <w:t xml:space="preserve"> dana </w:t>
      </w:r>
      <w:proofErr w:type="spellStart"/>
      <w:r w:rsidRPr="0046020E">
        <w:rPr>
          <w:rFonts w:ascii="Arial" w:hAnsi="Arial" w:cs="Arial"/>
          <w:bCs/>
        </w:rPr>
        <w:t>bagi</w:t>
      </w:r>
      <w:proofErr w:type="spellEnd"/>
      <w:r w:rsidRPr="0046020E">
        <w:rPr>
          <w:rFonts w:ascii="Arial" w:hAnsi="Arial" w:cs="Arial"/>
          <w:bCs/>
        </w:rPr>
        <w:t xml:space="preserve"> </w:t>
      </w:r>
      <w:proofErr w:type="spellStart"/>
      <w:r w:rsidRPr="0046020E">
        <w:rPr>
          <w:rFonts w:ascii="Arial" w:hAnsi="Arial" w:cs="Arial"/>
          <w:bCs/>
        </w:rPr>
        <w:t>hasil</w:t>
      </w:r>
      <w:proofErr w:type="spellEnd"/>
      <w:r w:rsidRPr="0046020E">
        <w:rPr>
          <w:rFonts w:ascii="Arial" w:hAnsi="Arial" w:cs="Arial"/>
          <w:bCs/>
        </w:rPr>
        <w:t xml:space="preserve">, dana </w:t>
      </w:r>
      <w:proofErr w:type="spellStart"/>
      <w:r w:rsidRPr="0046020E">
        <w:rPr>
          <w:rFonts w:ascii="Arial" w:hAnsi="Arial" w:cs="Arial"/>
          <w:bCs/>
        </w:rPr>
        <w:t>alokasi</w:t>
      </w:r>
      <w:proofErr w:type="spellEnd"/>
      <w:r w:rsidRPr="0046020E">
        <w:rPr>
          <w:rFonts w:ascii="Arial" w:hAnsi="Arial" w:cs="Arial"/>
          <w:bCs/>
        </w:rPr>
        <w:t xml:space="preserve"> </w:t>
      </w:r>
      <w:proofErr w:type="spellStart"/>
      <w:r w:rsidRPr="0046020E">
        <w:rPr>
          <w:rFonts w:ascii="Arial" w:hAnsi="Arial" w:cs="Arial"/>
          <w:bCs/>
        </w:rPr>
        <w:t>umum</w:t>
      </w:r>
      <w:proofErr w:type="spellEnd"/>
      <w:r w:rsidRPr="0046020E">
        <w:rPr>
          <w:rFonts w:ascii="Arial" w:hAnsi="Arial" w:cs="Arial"/>
          <w:bCs/>
        </w:rPr>
        <w:t xml:space="preserve">, </w:t>
      </w:r>
      <w:proofErr w:type="spellStart"/>
      <w:r w:rsidRPr="0046020E">
        <w:rPr>
          <w:rFonts w:ascii="Arial" w:hAnsi="Arial" w:cs="Arial"/>
          <w:bCs/>
        </w:rPr>
        <w:t>komitmen</w:t>
      </w:r>
      <w:proofErr w:type="spellEnd"/>
      <w:r w:rsidRPr="0046020E">
        <w:rPr>
          <w:rFonts w:ascii="Arial" w:hAnsi="Arial" w:cs="Arial"/>
          <w:bCs/>
        </w:rPr>
        <w:t xml:space="preserve"> </w:t>
      </w:r>
      <w:proofErr w:type="spellStart"/>
      <w:r w:rsidRPr="0046020E">
        <w:rPr>
          <w:rFonts w:ascii="Arial" w:hAnsi="Arial" w:cs="Arial"/>
          <w:bCs/>
        </w:rPr>
        <w:t>organisasi</w:t>
      </w:r>
      <w:proofErr w:type="spellEnd"/>
      <w:r w:rsidRPr="0046020E">
        <w:rPr>
          <w:rFonts w:ascii="Arial" w:hAnsi="Arial" w:cs="Arial"/>
          <w:bCs/>
        </w:rPr>
        <w:t xml:space="preserve">, </w:t>
      </w:r>
      <w:proofErr w:type="spellStart"/>
      <w:r w:rsidRPr="0046020E">
        <w:rPr>
          <w:rFonts w:ascii="Arial" w:hAnsi="Arial" w:cs="Arial"/>
          <w:bCs/>
        </w:rPr>
        <w:t>biaya</w:t>
      </w:r>
      <w:proofErr w:type="spellEnd"/>
      <w:r w:rsidRPr="0046020E">
        <w:rPr>
          <w:rFonts w:ascii="Arial" w:hAnsi="Arial" w:cs="Arial"/>
          <w:bCs/>
        </w:rPr>
        <w:t xml:space="preserve"> audit (</w:t>
      </w:r>
      <w:r w:rsidRPr="0046020E">
        <w:rPr>
          <w:rFonts w:ascii="Arial" w:hAnsi="Arial" w:cs="Arial"/>
          <w:bCs/>
          <w:i/>
          <w:iCs/>
        </w:rPr>
        <w:t>audit fee</w:t>
      </w:r>
      <w:r w:rsidRPr="0046020E">
        <w:rPr>
          <w:rFonts w:ascii="Arial" w:hAnsi="Arial" w:cs="Arial"/>
          <w:bCs/>
        </w:rPr>
        <w:t xml:space="preserve">), </w:t>
      </w:r>
      <w:proofErr w:type="spellStart"/>
      <w:r w:rsidRPr="0046020E">
        <w:rPr>
          <w:rFonts w:ascii="Arial" w:hAnsi="Arial" w:cs="Arial"/>
          <w:bCs/>
        </w:rPr>
        <w:t>ukuran</w:t>
      </w:r>
      <w:proofErr w:type="spellEnd"/>
      <w:r w:rsidRPr="0046020E">
        <w:rPr>
          <w:rFonts w:ascii="Arial" w:hAnsi="Arial" w:cs="Arial"/>
          <w:bCs/>
        </w:rPr>
        <w:t xml:space="preserve"> </w:t>
      </w:r>
      <w:proofErr w:type="spellStart"/>
      <w:r w:rsidRPr="0046020E">
        <w:rPr>
          <w:rFonts w:ascii="Arial" w:hAnsi="Arial" w:cs="Arial"/>
          <w:bCs/>
        </w:rPr>
        <w:t>kantor</w:t>
      </w:r>
      <w:proofErr w:type="spellEnd"/>
      <w:r w:rsidRPr="0046020E">
        <w:rPr>
          <w:rFonts w:ascii="Arial" w:hAnsi="Arial" w:cs="Arial"/>
          <w:bCs/>
        </w:rPr>
        <w:t xml:space="preserve"> </w:t>
      </w:r>
      <w:proofErr w:type="spellStart"/>
      <w:r w:rsidRPr="0046020E">
        <w:rPr>
          <w:rFonts w:ascii="Arial" w:hAnsi="Arial" w:cs="Arial"/>
          <w:bCs/>
        </w:rPr>
        <w:t>akuntan</w:t>
      </w:r>
      <w:proofErr w:type="spellEnd"/>
      <w:r w:rsidRPr="0046020E">
        <w:rPr>
          <w:rFonts w:ascii="Arial" w:hAnsi="Arial" w:cs="Arial"/>
          <w:bCs/>
        </w:rPr>
        <w:t xml:space="preserve"> </w:t>
      </w:r>
      <w:proofErr w:type="spellStart"/>
      <w:r w:rsidRPr="0046020E">
        <w:rPr>
          <w:rFonts w:ascii="Arial" w:hAnsi="Arial" w:cs="Arial"/>
          <w:bCs/>
        </w:rPr>
        <w:t>publik</w:t>
      </w:r>
      <w:proofErr w:type="spellEnd"/>
      <w:r w:rsidRPr="0046020E">
        <w:rPr>
          <w:rFonts w:ascii="Arial" w:hAnsi="Arial" w:cs="Arial"/>
          <w:bCs/>
        </w:rPr>
        <w:t xml:space="preserve"> (KAP), </w:t>
      </w:r>
      <w:proofErr w:type="spellStart"/>
      <w:r w:rsidRPr="0046020E">
        <w:rPr>
          <w:rFonts w:ascii="Arial" w:hAnsi="Arial" w:cs="Arial"/>
          <w:bCs/>
        </w:rPr>
        <w:t>kompetensi</w:t>
      </w:r>
      <w:proofErr w:type="spellEnd"/>
      <w:r w:rsidRPr="0046020E">
        <w:rPr>
          <w:rFonts w:ascii="Arial" w:hAnsi="Arial" w:cs="Arial"/>
          <w:bCs/>
        </w:rPr>
        <w:t xml:space="preserve"> auditor, </w:t>
      </w:r>
      <w:proofErr w:type="spellStart"/>
      <w:r w:rsidRPr="0046020E">
        <w:rPr>
          <w:rFonts w:ascii="Arial" w:hAnsi="Arial" w:cs="Arial"/>
          <w:bCs/>
        </w:rPr>
        <w:t>profesionalisme</w:t>
      </w:r>
      <w:proofErr w:type="spellEnd"/>
      <w:r w:rsidRPr="0046020E">
        <w:rPr>
          <w:rFonts w:ascii="Arial" w:hAnsi="Arial" w:cs="Arial"/>
          <w:bCs/>
        </w:rPr>
        <w:t xml:space="preserve">, </w:t>
      </w:r>
      <w:proofErr w:type="spellStart"/>
      <w:r w:rsidRPr="0046020E">
        <w:rPr>
          <w:rFonts w:ascii="Arial" w:hAnsi="Arial" w:cs="Arial"/>
          <w:bCs/>
        </w:rPr>
        <w:t>independensi</w:t>
      </w:r>
      <w:proofErr w:type="spellEnd"/>
      <w:r w:rsidRPr="0046020E">
        <w:rPr>
          <w:rFonts w:ascii="Arial" w:hAnsi="Arial" w:cs="Arial"/>
          <w:bCs/>
        </w:rPr>
        <w:t xml:space="preserve"> auditor, </w:t>
      </w:r>
      <w:proofErr w:type="spellStart"/>
      <w:r w:rsidRPr="0046020E">
        <w:rPr>
          <w:rFonts w:ascii="Arial" w:hAnsi="Arial" w:cs="Arial"/>
          <w:bCs/>
        </w:rPr>
        <w:t>kualitas</w:t>
      </w:r>
      <w:proofErr w:type="spellEnd"/>
      <w:r w:rsidRPr="0046020E">
        <w:rPr>
          <w:rFonts w:ascii="Arial" w:hAnsi="Arial" w:cs="Arial"/>
          <w:bCs/>
        </w:rPr>
        <w:t xml:space="preserve"> </w:t>
      </w:r>
      <w:proofErr w:type="spellStart"/>
      <w:r w:rsidRPr="0046020E">
        <w:rPr>
          <w:rFonts w:ascii="Arial" w:hAnsi="Arial" w:cs="Arial"/>
          <w:bCs/>
        </w:rPr>
        <w:t>laporan</w:t>
      </w:r>
      <w:proofErr w:type="spellEnd"/>
      <w:r w:rsidRPr="0046020E">
        <w:rPr>
          <w:rFonts w:ascii="Arial" w:hAnsi="Arial" w:cs="Arial"/>
          <w:bCs/>
        </w:rPr>
        <w:t xml:space="preserve"> </w:t>
      </w:r>
      <w:proofErr w:type="spellStart"/>
      <w:r w:rsidRPr="0046020E">
        <w:rPr>
          <w:rFonts w:ascii="Arial" w:hAnsi="Arial" w:cs="Arial"/>
          <w:bCs/>
        </w:rPr>
        <w:t>keuangan</w:t>
      </w:r>
      <w:proofErr w:type="spellEnd"/>
      <w:r w:rsidRPr="0046020E">
        <w:rPr>
          <w:rFonts w:ascii="Arial" w:hAnsi="Arial" w:cs="Arial"/>
          <w:bCs/>
        </w:rPr>
        <w:t xml:space="preserve"> </w:t>
      </w:r>
      <w:proofErr w:type="spellStart"/>
      <w:r w:rsidRPr="0046020E">
        <w:rPr>
          <w:rFonts w:ascii="Arial" w:hAnsi="Arial" w:cs="Arial"/>
          <w:bCs/>
        </w:rPr>
        <w:t>pemerintah</w:t>
      </w:r>
      <w:proofErr w:type="spellEnd"/>
      <w:r w:rsidRPr="0046020E">
        <w:rPr>
          <w:rFonts w:ascii="Arial" w:hAnsi="Arial" w:cs="Arial"/>
          <w:bCs/>
        </w:rPr>
        <w:t xml:space="preserve"> </w:t>
      </w:r>
      <w:proofErr w:type="spellStart"/>
      <w:r w:rsidRPr="0046020E">
        <w:rPr>
          <w:rFonts w:ascii="Arial" w:hAnsi="Arial" w:cs="Arial"/>
          <w:bCs/>
        </w:rPr>
        <w:t>daerah</w:t>
      </w:r>
      <w:proofErr w:type="spellEnd"/>
      <w:r w:rsidRPr="0046020E">
        <w:rPr>
          <w:rFonts w:ascii="Arial" w:hAnsi="Arial" w:cs="Arial"/>
          <w:bCs/>
        </w:rPr>
        <w:t xml:space="preserve"> (LKPD), </w:t>
      </w:r>
      <w:proofErr w:type="spellStart"/>
      <w:r w:rsidRPr="0046020E">
        <w:rPr>
          <w:rFonts w:ascii="Arial" w:hAnsi="Arial" w:cs="Arial"/>
          <w:bCs/>
        </w:rPr>
        <w:t>standar</w:t>
      </w:r>
      <w:proofErr w:type="spellEnd"/>
      <w:r w:rsidRPr="0046020E">
        <w:rPr>
          <w:rFonts w:ascii="Arial" w:hAnsi="Arial" w:cs="Arial"/>
          <w:bCs/>
        </w:rPr>
        <w:t xml:space="preserve"> </w:t>
      </w:r>
      <w:proofErr w:type="spellStart"/>
      <w:r w:rsidRPr="0046020E">
        <w:rPr>
          <w:rFonts w:ascii="Arial" w:hAnsi="Arial" w:cs="Arial"/>
          <w:bCs/>
        </w:rPr>
        <w:t>akuntansi</w:t>
      </w:r>
      <w:proofErr w:type="spellEnd"/>
      <w:r w:rsidRPr="0046020E">
        <w:rPr>
          <w:rFonts w:ascii="Arial" w:hAnsi="Arial" w:cs="Arial"/>
          <w:bCs/>
        </w:rPr>
        <w:t xml:space="preserve"> </w:t>
      </w:r>
      <w:proofErr w:type="spellStart"/>
      <w:r w:rsidRPr="0046020E">
        <w:rPr>
          <w:rFonts w:ascii="Arial" w:hAnsi="Arial" w:cs="Arial"/>
          <w:bCs/>
        </w:rPr>
        <w:t>pemerintah</w:t>
      </w:r>
      <w:proofErr w:type="spellEnd"/>
      <w:r w:rsidRPr="0046020E">
        <w:rPr>
          <w:rFonts w:ascii="Arial" w:hAnsi="Arial" w:cs="Arial"/>
          <w:bCs/>
        </w:rPr>
        <w:t xml:space="preserve">, </w:t>
      </w:r>
      <w:r w:rsidRPr="0046020E">
        <w:rPr>
          <w:rFonts w:ascii="Arial" w:hAnsi="Arial" w:cs="Arial"/>
          <w:bCs/>
          <w:i/>
          <w:iCs/>
        </w:rPr>
        <w:t>ijarah</w:t>
      </w:r>
      <w:r w:rsidRPr="0046020E">
        <w:rPr>
          <w:rFonts w:ascii="Arial" w:hAnsi="Arial" w:cs="Arial"/>
          <w:bCs/>
        </w:rPr>
        <w:t xml:space="preserve">, </w:t>
      </w:r>
      <w:proofErr w:type="spellStart"/>
      <w:r w:rsidRPr="0046020E">
        <w:rPr>
          <w:rFonts w:ascii="Arial" w:hAnsi="Arial" w:cs="Arial"/>
          <w:bCs/>
          <w:i/>
          <w:iCs/>
        </w:rPr>
        <w:t>musyarakah</w:t>
      </w:r>
      <w:proofErr w:type="spellEnd"/>
      <w:r w:rsidRPr="0046020E">
        <w:rPr>
          <w:rFonts w:ascii="Arial" w:hAnsi="Arial" w:cs="Arial"/>
          <w:bCs/>
        </w:rPr>
        <w:t xml:space="preserve">, </w:t>
      </w:r>
      <w:proofErr w:type="spellStart"/>
      <w:r w:rsidRPr="0046020E">
        <w:rPr>
          <w:rFonts w:ascii="Arial" w:hAnsi="Arial" w:cs="Arial"/>
          <w:bCs/>
          <w:i/>
          <w:iCs/>
        </w:rPr>
        <w:t>mudharabah</w:t>
      </w:r>
      <w:proofErr w:type="spellEnd"/>
      <w:r w:rsidRPr="0046020E">
        <w:rPr>
          <w:rFonts w:ascii="Arial" w:hAnsi="Arial" w:cs="Arial"/>
          <w:bCs/>
        </w:rPr>
        <w:t xml:space="preserve">, dana </w:t>
      </w:r>
      <w:proofErr w:type="spellStart"/>
      <w:r w:rsidRPr="0046020E">
        <w:rPr>
          <w:rFonts w:ascii="Arial" w:hAnsi="Arial" w:cs="Arial"/>
          <w:bCs/>
        </w:rPr>
        <w:t>pihak</w:t>
      </w:r>
      <w:proofErr w:type="spellEnd"/>
      <w:r w:rsidRPr="0046020E">
        <w:rPr>
          <w:rFonts w:ascii="Arial" w:hAnsi="Arial" w:cs="Arial"/>
          <w:bCs/>
        </w:rPr>
        <w:t xml:space="preserve"> </w:t>
      </w:r>
      <w:proofErr w:type="spellStart"/>
      <w:r w:rsidRPr="0046020E">
        <w:rPr>
          <w:rFonts w:ascii="Arial" w:hAnsi="Arial" w:cs="Arial"/>
          <w:bCs/>
        </w:rPr>
        <w:t>ketiga</w:t>
      </w:r>
      <w:proofErr w:type="spellEnd"/>
      <w:r w:rsidRPr="0046020E">
        <w:rPr>
          <w:rFonts w:ascii="Arial" w:hAnsi="Arial" w:cs="Arial"/>
          <w:bCs/>
        </w:rPr>
        <w:t xml:space="preserve">, </w:t>
      </w:r>
      <w:proofErr w:type="spellStart"/>
      <w:r w:rsidRPr="0046020E">
        <w:rPr>
          <w:rFonts w:ascii="Arial" w:hAnsi="Arial" w:cs="Arial"/>
          <w:bCs/>
        </w:rPr>
        <w:t>rasio</w:t>
      </w:r>
      <w:proofErr w:type="spellEnd"/>
      <w:r w:rsidRPr="0046020E">
        <w:rPr>
          <w:rFonts w:ascii="Arial" w:hAnsi="Arial" w:cs="Arial"/>
          <w:bCs/>
        </w:rPr>
        <w:t xml:space="preserve"> </w:t>
      </w:r>
      <w:proofErr w:type="spellStart"/>
      <w:r w:rsidRPr="0046020E">
        <w:rPr>
          <w:rFonts w:ascii="Arial" w:hAnsi="Arial" w:cs="Arial"/>
          <w:bCs/>
        </w:rPr>
        <w:t>pembiayaan</w:t>
      </w:r>
      <w:proofErr w:type="spellEnd"/>
      <w:r w:rsidRPr="0046020E">
        <w:rPr>
          <w:rFonts w:ascii="Arial" w:hAnsi="Arial" w:cs="Arial"/>
          <w:bCs/>
        </w:rPr>
        <w:t xml:space="preserve"> </w:t>
      </w:r>
      <w:proofErr w:type="spellStart"/>
      <w:r w:rsidRPr="0046020E">
        <w:rPr>
          <w:rFonts w:ascii="Arial" w:hAnsi="Arial" w:cs="Arial"/>
          <w:bCs/>
        </w:rPr>
        <w:t>terhadap</w:t>
      </w:r>
      <w:proofErr w:type="spellEnd"/>
      <w:r w:rsidRPr="0046020E">
        <w:rPr>
          <w:rFonts w:ascii="Arial" w:hAnsi="Arial" w:cs="Arial"/>
          <w:bCs/>
        </w:rPr>
        <w:t xml:space="preserve"> </w:t>
      </w:r>
      <w:proofErr w:type="spellStart"/>
      <w:r w:rsidRPr="0046020E">
        <w:rPr>
          <w:rFonts w:ascii="Arial" w:hAnsi="Arial" w:cs="Arial"/>
          <w:bCs/>
        </w:rPr>
        <w:t>simpanan</w:t>
      </w:r>
      <w:proofErr w:type="spellEnd"/>
      <w:r w:rsidRPr="0046020E">
        <w:rPr>
          <w:rFonts w:ascii="Arial" w:hAnsi="Arial" w:cs="Arial"/>
          <w:bCs/>
        </w:rPr>
        <w:t xml:space="preserve"> (</w:t>
      </w:r>
      <w:r w:rsidRPr="0046020E">
        <w:rPr>
          <w:rFonts w:ascii="Arial" w:hAnsi="Arial" w:cs="Arial"/>
          <w:bCs/>
          <w:i/>
          <w:iCs/>
        </w:rPr>
        <w:t>financing to deposit ratio</w:t>
      </w:r>
      <w:r w:rsidRPr="0046020E">
        <w:rPr>
          <w:rFonts w:ascii="Arial" w:hAnsi="Arial" w:cs="Arial"/>
          <w:bCs/>
        </w:rPr>
        <w:t xml:space="preserve">), </w:t>
      </w:r>
      <w:proofErr w:type="spellStart"/>
      <w:r w:rsidRPr="0046020E">
        <w:rPr>
          <w:rFonts w:ascii="Arial" w:hAnsi="Arial" w:cs="Arial"/>
          <w:bCs/>
        </w:rPr>
        <w:t>beban</w:t>
      </w:r>
      <w:proofErr w:type="spellEnd"/>
      <w:r w:rsidRPr="0046020E">
        <w:rPr>
          <w:rFonts w:ascii="Arial" w:hAnsi="Arial" w:cs="Arial"/>
          <w:bCs/>
        </w:rPr>
        <w:t xml:space="preserve"> </w:t>
      </w:r>
      <w:proofErr w:type="spellStart"/>
      <w:r w:rsidRPr="0046020E">
        <w:rPr>
          <w:rFonts w:ascii="Arial" w:hAnsi="Arial" w:cs="Arial"/>
          <w:bCs/>
        </w:rPr>
        <w:t>operasional</w:t>
      </w:r>
      <w:proofErr w:type="spellEnd"/>
      <w:r w:rsidRPr="0046020E">
        <w:rPr>
          <w:rFonts w:ascii="Arial" w:hAnsi="Arial" w:cs="Arial"/>
          <w:bCs/>
        </w:rPr>
        <w:t xml:space="preserve"> </w:t>
      </w:r>
      <w:proofErr w:type="spellStart"/>
      <w:r w:rsidRPr="0046020E">
        <w:rPr>
          <w:rFonts w:ascii="Arial" w:hAnsi="Arial" w:cs="Arial"/>
          <w:bCs/>
        </w:rPr>
        <w:t>terhadap</w:t>
      </w:r>
      <w:proofErr w:type="spellEnd"/>
      <w:r w:rsidRPr="0046020E">
        <w:rPr>
          <w:rFonts w:ascii="Arial" w:hAnsi="Arial" w:cs="Arial"/>
          <w:bCs/>
        </w:rPr>
        <w:t xml:space="preserve"> </w:t>
      </w:r>
      <w:proofErr w:type="spellStart"/>
      <w:r w:rsidRPr="0046020E">
        <w:rPr>
          <w:rFonts w:ascii="Arial" w:hAnsi="Arial" w:cs="Arial"/>
          <w:bCs/>
        </w:rPr>
        <w:t>pendapatan</w:t>
      </w:r>
      <w:proofErr w:type="spellEnd"/>
      <w:r w:rsidRPr="0046020E">
        <w:rPr>
          <w:rFonts w:ascii="Arial" w:hAnsi="Arial" w:cs="Arial"/>
          <w:bCs/>
        </w:rPr>
        <w:t xml:space="preserve"> </w:t>
      </w:r>
      <w:proofErr w:type="spellStart"/>
      <w:r w:rsidRPr="0046020E">
        <w:rPr>
          <w:rFonts w:ascii="Arial" w:hAnsi="Arial" w:cs="Arial"/>
          <w:bCs/>
        </w:rPr>
        <w:t>operasional</w:t>
      </w:r>
      <w:proofErr w:type="spellEnd"/>
      <w:r w:rsidRPr="0046020E">
        <w:rPr>
          <w:rFonts w:ascii="Arial" w:hAnsi="Arial" w:cs="Arial"/>
          <w:bCs/>
        </w:rPr>
        <w:t xml:space="preserve"> (BOPO), </w:t>
      </w:r>
      <w:r w:rsidRPr="0046020E">
        <w:rPr>
          <w:rFonts w:ascii="Arial" w:hAnsi="Arial" w:cs="Arial"/>
          <w:bCs/>
          <w:i/>
          <w:iCs/>
        </w:rPr>
        <w:t>non-performing financing</w:t>
      </w:r>
      <w:r w:rsidRPr="0046020E">
        <w:rPr>
          <w:rFonts w:ascii="Arial" w:hAnsi="Arial" w:cs="Arial"/>
          <w:bCs/>
        </w:rPr>
        <w:t xml:space="preserve"> (NPF), </w:t>
      </w:r>
      <w:r w:rsidRPr="0046020E">
        <w:rPr>
          <w:rFonts w:ascii="Arial" w:hAnsi="Arial" w:cs="Arial"/>
          <w:bCs/>
          <w:i/>
          <w:iCs/>
        </w:rPr>
        <w:t>capital adequacy ratio</w:t>
      </w:r>
      <w:r w:rsidRPr="0046020E">
        <w:rPr>
          <w:rFonts w:ascii="Arial" w:hAnsi="Arial" w:cs="Arial"/>
          <w:bCs/>
        </w:rPr>
        <w:t xml:space="preserve"> (</w:t>
      </w:r>
      <w:r w:rsidRPr="0046020E">
        <w:rPr>
          <w:rFonts w:ascii="Arial" w:hAnsi="Arial" w:cs="Arial"/>
          <w:bCs/>
          <w:i/>
          <w:iCs/>
        </w:rPr>
        <w:t>CAR</w:t>
      </w:r>
      <w:r w:rsidRPr="0046020E">
        <w:rPr>
          <w:rFonts w:ascii="Arial" w:hAnsi="Arial" w:cs="Arial"/>
          <w:bCs/>
        </w:rPr>
        <w:t xml:space="preserve">), </w:t>
      </w:r>
      <w:r w:rsidRPr="0046020E">
        <w:rPr>
          <w:rFonts w:ascii="Arial" w:hAnsi="Arial" w:cs="Arial"/>
          <w:bCs/>
          <w:i/>
          <w:iCs/>
        </w:rPr>
        <w:t>non-performing loan</w:t>
      </w:r>
      <w:r w:rsidRPr="0046020E">
        <w:rPr>
          <w:rFonts w:ascii="Arial" w:hAnsi="Arial" w:cs="Arial"/>
          <w:bCs/>
        </w:rPr>
        <w:t xml:space="preserve"> (</w:t>
      </w:r>
      <w:r w:rsidRPr="0046020E">
        <w:rPr>
          <w:rFonts w:ascii="Arial" w:hAnsi="Arial" w:cs="Arial"/>
          <w:bCs/>
          <w:i/>
          <w:iCs/>
        </w:rPr>
        <w:t>NPL</w:t>
      </w:r>
      <w:r w:rsidRPr="0046020E">
        <w:rPr>
          <w:rFonts w:ascii="Arial" w:hAnsi="Arial" w:cs="Arial"/>
          <w:bCs/>
        </w:rPr>
        <w:t xml:space="preserve">), dan </w:t>
      </w:r>
      <w:proofErr w:type="spellStart"/>
      <w:r w:rsidRPr="0046020E">
        <w:rPr>
          <w:rFonts w:ascii="Arial" w:hAnsi="Arial" w:cs="Arial"/>
          <w:bCs/>
        </w:rPr>
        <w:t>pengungkapan</w:t>
      </w:r>
      <w:proofErr w:type="spellEnd"/>
      <w:r w:rsidRPr="0046020E">
        <w:rPr>
          <w:rFonts w:ascii="Arial" w:hAnsi="Arial" w:cs="Arial"/>
          <w:bCs/>
        </w:rPr>
        <w:t xml:space="preserve"> </w:t>
      </w:r>
      <w:proofErr w:type="spellStart"/>
      <w:r w:rsidRPr="0046020E">
        <w:rPr>
          <w:rFonts w:ascii="Arial" w:hAnsi="Arial" w:cs="Arial"/>
          <w:bCs/>
        </w:rPr>
        <w:t>lingkungan</w:t>
      </w:r>
      <w:proofErr w:type="spellEnd"/>
      <w:r w:rsidRPr="0046020E">
        <w:rPr>
          <w:rFonts w:ascii="Arial" w:hAnsi="Arial" w:cs="Arial"/>
          <w:bCs/>
        </w:rPr>
        <w:t xml:space="preserve"> </w:t>
      </w:r>
      <w:proofErr w:type="spellStart"/>
      <w:r w:rsidRPr="0046020E">
        <w:rPr>
          <w:rFonts w:ascii="Arial" w:hAnsi="Arial" w:cs="Arial"/>
          <w:bCs/>
        </w:rPr>
        <w:t>menunjukkan</w:t>
      </w:r>
      <w:proofErr w:type="spellEnd"/>
      <w:r w:rsidRPr="0046020E">
        <w:rPr>
          <w:rFonts w:ascii="Arial" w:hAnsi="Arial" w:cs="Arial"/>
          <w:bCs/>
        </w:rPr>
        <w:t xml:space="preserve"> </w:t>
      </w:r>
      <w:proofErr w:type="spellStart"/>
      <w:r w:rsidRPr="0046020E">
        <w:rPr>
          <w:rFonts w:ascii="Arial" w:hAnsi="Arial" w:cs="Arial"/>
          <w:bCs/>
        </w:rPr>
        <w:t>frekuensi</w:t>
      </w:r>
      <w:proofErr w:type="spellEnd"/>
      <w:r w:rsidRPr="0046020E">
        <w:rPr>
          <w:rFonts w:ascii="Arial" w:hAnsi="Arial" w:cs="Arial"/>
          <w:bCs/>
        </w:rPr>
        <w:t xml:space="preserve"> </w:t>
      </w:r>
      <w:proofErr w:type="spellStart"/>
      <w:r w:rsidRPr="0046020E">
        <w:rPr>
          <w:rFonts w:ascii="Arial" w:hAnsi="Arial" w:cs="Arial"/>
          <w:bCs/>
        </w:rPr>
        <w:t>kemunculan</w:t>
      </w:r>
      <w:proofErr w:type="spellEnd"/>
      <w:r w:rsidRPr="0046020E">
        <w:rPr>
          <w:rFonts w:ascii="Arial" w:hAnsi="Arial" w:cs="Arial"/>
          <w:bCs/>
        </w:rPr>
        <w:t xml:space="preserve"> yang </w:t>
      </w:r>
      <w:proofErr w:type="spellStart"/>
      <w:r w:rsidRPr="0046020E">
        <w:rPr>
          <w:rFonts w:ascii="Arial" w:hAnsi="Arial" w:cs="Arial"/>
          <w:bCs/>
        </w:rPr>
        <w:t>signifikan</w:t>
      </w:r>
      <w:proofErr w:type="spellEnd"/>
      <w:r w:rsidRPr="0046020E">
        <w:rPr>
          <w:rFonts w:ascii="Arial" w:hAnsi="Arial" w:cs="Arial"/>
          <w:bCs/>
        </w:rPr>
        <w:t xml:space="preserve"> pada </w:t>
      </w:r>
      <w:proofErr w:type="spellStart"/>
      <w:r w:rsidRPr="0046020E">
        <w:rPr>
          <w:rFonts w:ascii="Arial" w:hAnsi="Arial" w:cs="Arial"/>
          <w:bCs/>
        </w:rPr>
        <w:t>tahun</w:t>
      </w:r>
      <w:proofErr w:type="spellEnd"/>
      <w:r w:rsidRPr="0046020E">
        <w:rPr>
          <w:rFonts w:ascii="Arial" w:hAnsi="Arial" w:cs="Arial"/>
          <w:bCs/>
        </w:rPr>
        <w:t xml:space="preserve"> 2021.</w:t>
      </w:r>
    </w:p>
    <w:p w14:paraId="3D8B6DDB" w14:textId="62112821" w:rsidR="00A7346D" w:rsidRPr="004C6A16" w:rsidRDefault="00726A8A" w:rsidP="00A7346D">
      <w:pPr>
        <w:pStyle w:val="NoSpacing"/>
        <w:spacing w:line="240" w:lineRule="auto"/>
        <w:jc w:val="center"/>
        <w:rPr>
          <w:rFonts w:ascii="Arial" w:hAnsi="Arial" w:cs="Arial"/>
          <w:color w:val="FF0000"/>
          <w:sz w:val="24"/>
          <w:szCs w:val="24"/>
        </w:rPr>
      </w:pPr>
      <w:r w:rsidRPr="009D2C94">
        <w:rPr>
          <w:noProof/>
          <w:sz w:val="24"/>
          <w:szCs w:val="24"/>
        </w:rPr>
        <w:drawing>
          <wp:anchor distT="0" distB="0" distL="114300" distR="114300" simplePos="0" relativeHeight="251660288" behindDoc="0" locked="0" layoutInCell="1" allowOverlap="1" wp14:anchorId="58B31B75" wp14:editId="690A73E3">
            <wp:simplePos x="0" y="0"/>
            <wp:positionH relativeFrom="margin">
              <wp:posOffset>836295</wp:posOffset>
            </wp:positionH>
            <wp:positionV relativeFrom="paragraph">
              <wp:posOffset>208915</wp:posOffset>
            </wp:positionV>
            <wp:extent cx="4436110" cy="2470150"/>
            <wp:effectExtent l="0" t="0" r="254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t="5818" b="5818"/>
                    <a:stretch>
                      <a:fillRect/>
                    </a:stretch>
                  </pic:blipFill>
                  <pic:spPr bwMode="auto">
                    <a:xfrm>
                      <a:off x="0" y="0"/>
                      <a:ext cx="4436110" cy="247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346D">
        <w:rPr>
          <w:rFonts w:ascii="Arial" w:eastAsia="Times New Roman" w:hAnsi="Arial" w:cs="Arial"/>
          <w:b/>
          <w:color w:val="000000"/>
          <w:lang w:eastAsia="id-ID"/>
        </w:rPr>
        <w:t xml:space="preserve">Gambar </w:t>
      </w:r>
      <w:r w:rsidR="003C623A">
        <w:rPr>
          <w:rFonts w:ascii="Arial" w:eastAsia="Times New Roman" w:hAnsi="Arial" w:cs="Arial"/>
          <w:b/>
          <w:color w:val="000000"/>
          <w:lang w:eastAsia="id-ID"/>
        </w:rPr>
        <w:t>2 Overlay</w:t>
      </w:r>
      <w:r w:rsidR="00A7346D">
        <w:rPr>
          <w:rFonts w:ascii="Arial" w:eastAsia="Times New Roman" w:hAnsi="Arial" w:cs="Arial"/>
          <w:b/>
          <w:color w:val="000000"/>
          <w:lang w:eastAsia="id-ID"/>
        </w:rPr>
        <w:t xml:space="preserve"> Visualization</w:t>
      </w:r>
    </w:p>
    <w:p w14:paraId="6024AF24" w14:textId="50E29A9A" w:rsidR="00A7346D" w:rsidRDefault="00A7346D" w:rsidP="00A7346D">
      <w:pPr>
        <w:pStyle w:val="NoSpacing"/>
        <w:spacing w:line="240" w:lineRule="auto"/>
        <w:ind w:left="630"/>
        <w:jc w:val="center"/>
        <w:rPr>
          <w:rFonts w:ascii="Arial" w:hAnsi="Arial" w:cs="Arial"/>
        </w:rPr>
      </w:pPr>
      <w:r w:rsidRPr="006D4732">
        <w:rPr>
          <w:rFonts w:ascii="Arial" w:hAnsi="Arial" w:cs="Arial"/>
        </w:rPr>
        <w:t xml:space="preserve"> </w:t>
      </w:r>
      <w:proofErr w:type="spellStart"/>
      <w:r w:rsidRPr="00785745">
        <w:rPr>
          <w:rFonts w:ascii="Arial" w:hAnsi="Arial" w:cs="Arial"/>
        </w:rPr>
        <w:t>Sumber</w:t>
      </w:r>
      <w:proofErr w:type="spellEnd"/>
      <w:r w:rsidRPr="00785745">
        <w:rPr>
          <w:rFonts w:ascii="Arial" w:hAnsi="Arial" w:cs="Arial"/>
        </w:rPr>
        <w:t xml:space="preserve">: </w:t>
      </w:r>
      <w:proofErr w:type="spellStart"/>
      <w:r>
        <w:rPr>
          <w:rFonts w:ascii="Arial" w:hAnsi="Arial" w:cs="Arial"/>
        </w:rPr>
        <w:t>VOSViewer</w:t>
      </w:r>
      <w:proofErr w:type="spellEnd"/>
      <w:r w:rsidRPr="00785745">
        <w:rPr>
          <w:rFonts w:ascii="Arial" w:hAnsi="Arial" w:cs="Arial"/>
        </w:rPr>
        <w:t>, 202</w:t>
      </w:r>
      <w:r>
        <w:rPr>
          <w:rFonts w:ascii="Arial" w:hAnsi="Arial" w:cs="Arial"/>
        </w:rPr>
        <w:t>5</w:t>
      </w:r>
    </w:p>
    <w:p w14:paraId="02D19ED4" w14:textId="1E974DB2" w:rsidR="00610618" w:rsidRPr="00292C0D" w:rsidRDefault="004B4318" w:rsidP="00610618">
      <w:pPr>
        <w:spacing w:line="240" w:lineRule="auto"/>
        <w:rPr>
          <w:rFonts w:ascii="Arial" w:hAnsi="Arial" w:cs="Arial"/>
          <w:b/>
          <w:bCs/>
          <w:sz w:val="22"/>
          <w:szCs w:val="22"/>
        </w:rPr>
      </w:pPr>
      <w:r>
        <w:rPr>
          <w:rFonts w:ascii="Arial" w:hAnsi="Arial" w:cs="Arial"/>
          <w:b/>
          <w:bCs/>
          <w:sz w:val="22"/>
          <w:szCs w:val="22"/>
        </w:rPr>
        <w:t>Density Visualization</w:t>
      </w:r>
    </w:p>
    <w:p w14:paraId="3EC6DB92" w14:textId="33CE93E4" w:rsidR="00610618" w:rsidRPr="00EB3229" w:rsidRDefault="00FF3E84" w:rsidP="00EB3229">
      <w:pPr>
        <w:pStyle w:val="NoSpacing"/>
        <w:ind w:firstLine="284"/>
        <w:rPr>
          <w:rFonts w:ascii="Arial" w:hAnsi="Arial" w:cs="Arial"/>
          <w:bCs/>
          <w:lang w:val="id"/>
        </w:rPr>
      </w:pPr>
      <w:r w:rsidRPr="00FF3E84">
        <w:rPr>
          <w:rFonts w:ascii="Arial" w:hAnsi="Arial" w:cs="Arial"/>
          <w:bCs/>
          <w:i/>
          <w:iCs/>
        </w:rPr>
        <w:t>V</w:t>
      </w:r>
      <w:r w:rsidRPr="00FF3E84">
        <w:rPr>
          <w:rFonts w:ascii="Arial" w:hAnsi="Arial" w:cs="Arial"/>
          <w:bCs/>
          <w:i/>
          <w:iCs/>
          <w:lang w:val="id"/>
        </w:rPr>
        <w:t>OSViewer</w:t>
      </w:r>
      <w:r w:rsidRPr="00FF3E84">
        <w:rPr>
          <w:rFonts w:ascii="Arial" w:hAnsi="Arial" w:cs="Arial"/>
          <w:bCs/>
          <w:lang w:val="id"/>
        </w:rPr>
        <w:t xml:space="preserve"> menggunakan kombinasi warna dasar merah, hijau, dan biru (RGB) dalam menampilkan visualisasi data</w:t>
      </w:r>
      <w:r w:rsidRPr="00FF3E84">
        <w:rPr>
          <w:rFonts w:ascii="Arial" w:hAnsi="Arial" w:cs="Arial"/>
          <w:bCs/>
        </w:rPr>
        <w:t xml:space="preserve"> </w:t>
      </w:r>
      <w:sdt>
        <w:sdtPr>
          <w:rPr>
            <w:rFonts w:ascii="Arial" w:hAnsi="Arial" w:cs="Arial"/>
            <w:bCs/>
            <w:color w:val="000000"/>
          </w:rPr>
          <w:tag w:val="MENDELEY_CITATION_v3_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"/>
          <w:id w:val="-548601314"/>
          <w:placeholder>
            <w:docPart w:val="9A68E6D1098D442A893E76E9CB28E9C5"/>
          </w:placeholder>
        </w:sdtPr>
        <w:sdtContent>
          <w:r w:rsidR="00991476" w:rsidRPr="00991476">
            <w:rPr>
              <w:rFonts w:ascii="Arial" w:hAnsi="Arial" w:cs="Arial"/>
              <w:bCs/>
              <w:color w:val="000000"/>
            </w:rPr>
            <w:t>(Arruda et al., 2022)</w:t>
          </w:r>
        </w:sdtContent>
      </w:sdt>
      <w:r w:rsidRPr="00FF3E84">
        <w:rPr>
          <w:rFonts w:ascii="Arial" w:hAnsi="Arial" w:cs="Arial"/>
          <w:bCs/>
          <w:lang w:val="id"/>
        </w:rPr>
        <w:t xml:space="preserve">. Hasil analisis tingkat kerapatan pada </w:t>
      </w:r>
      <w:proofErr w:type="spellStart"/>
      <w:r w:rsidRPr="00FF3E84">
        <w:rPr>
          <w:rFonts w:ascii="Arial" w:hAnsi="Arial" w:cs="Arial"/>
          <w:bCs/>
        </w:rPr>
        <w:t>gambar</w:t>
      </w:r>
      <w:proofErr w:type="spellEnd"/>
      <w:r w:rsidRPr="00FF3E84">
        <w:rPr>
          <w:rFonts w:ascii="Arial" w:hAnsi="Arial" w:cs="Arial"/>
          <w:bCs/>
        </w:rPr>
        <w:t xml:space="preserve"> </w:t>
      </w:r>
      <w:proofErr w:type="spellStart"/>
      <w:r w:rsidRPr="00FF3E84">
        <w:rPr>
          <w:rFonts w:ascii="Arial" w:hAnsi="Arial" w:cs="Arial"/>
          <w:bCs/>
        </w:rPr>
        <w:t>diatas</w:t>
      </w:r>
      <w:proofErr w:type="spellEnd"/>
      <w:r w:rsidRPr="00FF3E84">
        <w:rPr>
          <w:rFonts w:ascii="Arial" w:hAnsi="Arial" w:cs="Arial"/>
          <w:bCs/>
          <w:lang w:val="id"/>
        </w:rPr>
        <w:t xml:space="preserve"> memperlihatkan area-area yang menggambarkan hubungan kedekatan antar node. Node berwarna kuning, contohnya profitabilitas, ukuran perusahaan, </w:t>
      </w:r>
      <w:r w:rsidRPr="00FF3E84">
        <w:rPr>
          <w:rFonts w:ascii="Arial" w:hAnsi="Arial" w:cs="Arial"/>
          <w:bCs/>
          <w:i/>
          <w:iCs/>
          <w:lang w:val="id"/>
        </w:rPr>
        <w:t>GCG</w:t>
      </w:r>
      <w:r w:rsidRPr="00FF3E84">
        <w:rPr>
          <w:rFonts w:ascii="Arial" w:hAnsi="Arial" w:cs="Arial"/>
          <w:bCs/>
          <w:lang w:val="id"/>
        </w:rPr>
        <w:t xml:space="preserve">, dan kinerja keuangan, menunjukkan bahwa topik tersebut telah banyak dikaji dalam penelitian. Sementara itu, node dengan warna hijau seperti Dana Alokasi Khusus, </w:t>
      </w:r>
      <w:r w:rsidRPr="00FF3E84">
        <w:rPr>
          <w:rFonts w:ascii="Arial" w:hAnsi="Arial" w:cs="Arial"/>
          <w:bCs/>
          <w:i/>
          <w:iCs/>
          <w:lang w:val="id"/>
        </w:rPr>
        <w:t>murabahah</w:t>
      </w:r>
      <w:r w:rsidRPr="00FF3E84">
        <w:rPr>
          <w:rFonts w:ascii="Arial" w:hAnsi="Arial" w:cs="Arial"/>
          <w:bCs/>
          <w:lang w:val="id"/>
        </w:rPr>
        <w:t xml:space="preserve">, </w:t>
      </w:r>
      <w:r w:rsidRPr="00FF3E84">
        <w:rPr>
          <w:rFonts w:ascii="Arial" w:hAnsi="Arial" w:cs="Arial"/>
          <w:bCs/>
          <w:i/>
          <w:iCs/>
          <w:lang w:val="id"/>
        </w:rPr>
        <w:t>ijarah</w:t>
      </w:r>
      <w:r w:rsidRPr="00FF3E84">
        <w:rPr>
          <w:rFonts w:ascii="Arial" w:hAnsi="Arial" w:cs="Arial"/>
          <w:bCs/>
          <w:lang w:val="id"/>
        </w:rPr>
        <w:t xml:space="preserve">, akuntabilitas, audit tenure, religiusitas, motivasi, kepatuhan wajib pajak, </w:t>
      </w:r>
      <w:r w:rsidRPr="00FF3E84">
        <w:rPr>
          <w:rFonts w:ascii="Arial" w:hAnsi="Arial" w:cs="Arial"/>
          <w:bCs/>
        </w:rPr>
        <w:t xml:space="preserve">zakat, audit fee </w:t>
      </w:r>
      <w:r w:rsidRPr="00FF3E84">
        <w:rPr>
          <w:rFonts w:ascii="Arial" w:hAnsi="Arial" w:cs="Arial"/>
          <w:bCs/>
          <w:lang w:val="id"/>
        </w:rPr>
        <w:t>dan kualitas audit mengindikasikan bahwa topik-topik ini masih relatif jarang diteliti atau belum banyak dieksplorasi.</w:t>
      </w:r>
    </w:p>
    <w:p w14:paraId="6DE23E7D" w14:textId="4D2E2742" w:rsidR="00610618" w:rsidRPr="004C6A16" w:rsidRDefault="00610618" w:rsidP="00610618">
      <w:pPr>
        <w:pStyle w:val="NoSpacing"/>
        <w:spacing w:line="240" w:lineRule="auto"/>
        <w:jc w:val="center"/>
        <w:rPr>
          <w:rFonts w:ascii="Arial" w:hAnsi="Arial" w:cs="Arial"/>
          <w:color w:val="FF0000"/>
          <w:sz w:val="24"/>
          <w:szCs w:val="24"/>
        </w:rPr>
      </w:pPr>
      <w:r w:rsidRPr="009D2C94">
        <w:rPr>
          <w:noProof/>
          <w:sz w:val="24"/>
          <w:szCs w:val="24"/>
        </w:rPr>
        <w:lastRenderedPageBreak/>
        <w:drawing>
          <wp:anchor distT="0" distB="0" distL="114300" distR="114300" simplePos="0" relativeHeight="251662336" behindDoc="0" locked="0" layoutInCell="1" allowOverlap="1" wp14:anchorId="3A8E4487" wp14:editId="7D0401DB">
            <wp:simplePos x="0" y="0"/>
            <wp:positionH relativeFrom="margin">
              <wp:posOffset>837565</wp:posOffset>
            </wp:positionH>
            <wp:positionV relativeFrom="paragraph">
              <wp:posOffset>210820</wp:posOffset>
            </wp:positionV>
            <wp:extent cx="4436110" cy="2470150"/>
            <wp:effectExtent l="0" t="0" r="254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t="5829" b="5829"/>
                    <a:stretch>
                      <a:fillRect/>
                    </a:stretch>
                  </pic:blipFill>
                  <pic:spPr bwMode="auto">
                    <a:xfrm>
                      <a:off x="0" y="0"/>
                      <a:ext cx="4436110" cy="247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imes New Roman" w:hAnsi="Arial" w:cs="Arial"/>
          <w:b/>
          <w:color w:val="000000"/>
          <w:lang w:eastAsia="id-ID"/>
        </w:rPr>
        <w:t xml:space="preserve">Gambar </w:t>
      </w:r>
      <w:r w:rsidR="001215E0">
        <w:rPr>
          <w:rFonts w:ascii="Arial" w:eastAsia="Times New Roman" w:hAnsi="Arial" w:cs="Arial"/>
          <w:b/>
          <w:color w:val="000000"/>
          <w:lang w:eastAsia="id-ID"/>
        </w:rPr>
        <w:t>3</w:t>
      </w:r>
      <w:r>
        <w:rPr>
          <w:rFonts w:ascii="Arial" w:eastAsia="Times New Roman" w:hAnsi="Arial" w:cs="Arial"/>
          <w:b/>
          <w:color w:val="000000"/>
          <w:lang w:eastAsia="id-ID"/>
        </w:rPr>
        <w:t xml:space="preserve"> </w:t>
      </w:r>
      <w:r w:rsidR="001215E0">
        <w:rPr>
          <w:rFonts w:ascii="Arial" w:eastAsia="Times New Roman" w:hAnsi="Arial" w:cs="Arial"/>
          <w:b/>
          <w:color w:val="000000"/>
          <w:lang w:eastAsia="id-ID"/>
        </w:rPr>
        <w:t>Density</w:t>
      </w:r>
      <w:r>
        <w:rPr>
          <w:rFonts w:ascii="Arial" w:eastAsia="Times New Roman" w:hAnsi="Arial" w:cs="Arial"/>
          <w:b/>
          <w:color w:val="000000"/>
          <w:lang w:eastAsia="id-ID"/>
        </w:rPr>
        <w:t xml:space="preserve"> Visualization</w:t>
      </w:r>
    </w:p>
    <w:p w14:paraId="2051F285" w14:textId="19B6DE72" w:rsidR="00610618" w:rsidRPr="003E3B90" w:rsidRDefault="00610618" w:rsidP="00610618">
      <w:pPr>
        <w:pStyle w:val="NoSpacing"/>
        <w:spacing w:line="240" w:lineRule="auto"/>
        <w:ind w:left="630"/>
        <w:jc w:val="center"/>
        <w:rPr>
          <w:rFonts w:ascii="Arial" w:hAnsi="Arial" w:cs="Arial"/>
        </w:rPr>
      </w:pPr>
      <w:r w:rsidRPr="006D4732">
        <w:rPr>
          <w:rFonts w:ascii="Arial" w:hAnsi="Arial" w:cs="Arial"/>
        </w:rPr>
        <w:t xml:space="preserve"> </w:t>
      </w:r>
      <w:proofErr w:type="spellStart"/>
      <w:r w:rsidRPr="00785745">
        <w:rPr>
          <w:rFonts w:ascii="Arial" w:hAnsi="Arial" w:cs="Arial"/>
        </w:rPr>
        <w:t>Sumber</w:t>
      </w:r>
      <w:proofErr w:type="spellEnd"/>
      <w:r w:rsidRPr="00785745">
        <w:rPr>
          <w:rFonts w:ascii="Arial" w:hAnsi="Arial" w:cs="Arial"/>
        </w:rPr>
        <w:t xml:space="preserve">: </w:t>
      </w:r>
      <w:proofErr w:type="spellStart"/>
      <w:r>
        <w:rPr>
          <w:rFonts w:ascii="Arial" w:hAnsi="Arial" w:cs="Arial"/>
        </w:rPr>
        <w:t>VOSViewer</w:t>
      </w:r>
      <w:proofErr w:type="spellEnd"/>
      <w:r w:rsidRPr="00785745">
        <w:rPr>
          <w:rFonts w:ascii="Arial" w:hAnsi="Arial" w:cs="Arial"/>
        </w:rPr>
        <w:t>, 202</w:t>
      </w:r>
      <w:r>
        <w:rPr>
          <w:rFonts w:ascii="Arial" w:hAnsi="Arial" w:cs="Arial"/>
        </w:rPr>
        <w:t>5</w:t>
      </w:r>
    </w:p>
    <w:p w14:paraId="2A3C82EF" w14:textId="2F4B7B28" w:rsidR="00441076" w:rsidRPr="00104905" w:rsidRDefault="00202AC4" w:rsidP="00DC1A0E">
      <w:pPr>
        <w:spacing w:line="240" w:lineRule="auto"/>
        <w:rPr>
          <w:rFonts w:ascii="Arial" w:hAnsi="Arial" w:cs="Arial"/>
          <w:b/>
          <w:snapToGrid w:val="0"/>
          <w:position w:val="-6"/>
          <w:sz w:val="24"/>
          <w:szCs w:val="24"/>
          <w:lang w:val="id-ID"/>
        </w:rPr>
      </w:pPr>
      <w:r w:rsidRPr="00104905">
        <w:rPr>
          <w:rFonts w:ascii="Arial" w:hAnsi="Arial" w:cs="Arial"/>
          <w:b/>
          <w:snapToGrid w:val="0"/>
          <w:position w:val="-6"/>
          <w:sz w:val="24"/>
          <w:szCs w:val="24"/>
        </w:rPr>
        <w:t>4</w:t>
      </w:r>
      <w:r w:rsidR="00F4552A" w:rsidRPr="00DC1A0E">
        <w:rPr>
          <w:rFonts w:ascii="Arial" w:hAnsi="Arial" w:cs="Arial"/>
          <w:b/>
          <w:snapToGrid w:val="0"/>
          <w:position w:val="-6"/>
          <w:lang w:val="en-ID"/>
        </w:rPr>
        <w:t xml:space="preserve">. </w:t>
      </w:r>
      <w:r w:rsidR="00F4552A" w:rsidRPr="00104905">
        <w:rPr>
          <w:rFonts w:ascii="Arial" w:hAnsi="Arial" w:cs="Arial"/>
          <w:b/>
          <w:snapToGrid w:val="0"/>
          <w:position w:val="-6"/>
          <w:sz w:val="24"/>
          <w:szCs w:val="24"/>
          <w:lang w:val="id-ID"/>
        </w:rPr>
        <w:t>KESIMPULAN</w:t>
      </w:r>
    </w:p>
    <w:p w14:paraId="610CB3ED" w14:textId="607483CF" w:rsidR="00990521" w:rsidRPr="00990521" w:rsidRDefault="00990521" w:rsidP="00990521">
      <w:pPr>
        <w:pStyle w:val="NoSpacing"/>
        <w:ind w:firstLine="284"/>
        <w:rPr>
          <w:rFonts w:ascii="Arial" w:hAnsi="Arial" w:cs="Arial"/>
          <w:bCs/>
          <w:lang w:val="id"/>
        </w:rPr>
      </w:pPr>
      <w:bookmarkStart w:id="7" w:name="_Hlk199960610"/>
      <w:r w:rsidRPr="00990521">
        <w:rPr>
          <w:rFonts w:ascii="Arial" w:hAnsi="Arial" w:cs="Arial"/>
          <w:bCs/>
          <w:lang w:val="id"/>
        </w:rPr>
        <w:t>Berdasarkan analisis bibliometrik terhadap 1.406 skripsi mahasiswa S1 Akuntansi FEB Unissula periode 2020-2024, penelitian ini berhasil mengidentifikasi pola penelitian yang terbagi dalam 1</w:t>
      </w:r>
      <w:r w:rsidRPr="00990521">
        <w:rPr>
          <w:rFonts w:ascii="Arial" w:hAnsi="Arial" w:cs="Arial"/>
          <w:bCs/>
        </w:rPr>
        <w:t>2</w:t>
      </w:r>
      <w:r w:rsidRPr="00990521">
        <w:rPr>
          <w:rFonts w:ascii="Arial" w:hAnsi="Arial" w:cs="Arial"/>
          <w:bCs/>
          <w:lang w:val="id"/>
        </w:rPr>
        <w:t xml:space="preserve"> klaster tematik berbeda melalui pendekatan </w:t>
      </w:r>
      <w:r w:rsidRPr="00990521">
        <w:rPr>
          <w:rFonts w:ascii="Arial" w:hAnsi="Arial" w:cs="Arial"/>
          <w:bCs/>
          <w:i/>
          <w:iCs/>
          <w:lang w:val="id"/>
        </w:rPr>
        <w:t>network visualization</w:t>
      </w:r>
      <w:r w:rsidRPr="00990521">
        <w:rPr>
          <w:rFonts w:ascii="Arial" w:hAnsi="Arial" w:cs="Arial"/>
          <w:bCs/>
          <w:lang w:val="id"/>
        </w:rPr>
        <w:t>.</w:t>
      </w:r>
    </w:p>
    <w:p w14:paraId="3F5F63F7" w14:textId="77777777" w:rsidR="00990521" w:rsidRPr="00990521" w:rsidRDefault="00990521" w:rsidP="00990521">
      <w:pPr>
        <w:pStyle w:val="NoSpacing"/>
        <w:ind w:firstLine="284"/>
        <w:rPr>
          <w:rFonts w:ascii="Arial" w:hAnsi="Arial" w:cs="Arial"/>
          <w:bCs/>
          <w:lang w:val="id"/>
        </w:rPr>
      </w:pPr>
      <w:r w:rsidRPr="00990521">
        <w:rPr>
          <w:rFonts w:ascii="Arial" w:hAnsi="Arial" w:cs="Arial"/>
          <w:bCs/>
          <w:lang w:val="id"/>
        </w:rPr>
        <w:t>Temuan utama menunjukkan bahwa penelitian skripsi mahasiswa masih didominasi oleh topik-topik konvensional dalam bidang akuntansi. Klaster</w:t>
      </w:r>
      <w:r w:rsidRPr="00990521">
        <w:rPr>
          <w:rFonts w:ascii="Arial" w:hAnsi="Arial" w:cs="Arial"/>
          <w:bCs/>
        </w:rPr>
        <w:t xml:space="preserve"> 9 dan 10</w:t>
      </w:r>
      <w:r w:rsidRPr="00990521">
        <w:rPr>
          <w:rFonts w:ascii="Arial" w:hAnsi="Arial" w:cs="Arial"/>
          <w:bCs/>
          <w:lang w:val="id"/>
        </w:rPr>
        <w:t xml:space="preserve"> yang berfokus pada analisis manajemen keuangan dan kinerja perusahaan menjadi area yang paling banyak dieksplorasi, mencakup topik seperti agresivitas pajak, struktur modal, profitabilitas, dan </w:t>
      </w:r>
      <w:r w:rsidRPr="00990521">
        <w:rPr>
          <w:rFonts w:ascii="Arial" w:hAnsi="Arial" w:cs="Arial"/>
          <w:bCs/>
          <w:i/>
          <w:iCs/>
          <w:lang w:val="id"/>
        </w:rPr>
        <w:t>corporate social responsibility</w:t>
      </w:r>
      <w:r w:rsidRPr="00990521">
        <w:rPr>
          <w:rFonts w:ascii="Arial" w:hAnsi="Arial" w:cs="Arial"/>
          <w:bCs/>
          <w:lang w:val="id"/>
        </w:rPr>
        <w:t xml:space="preserve">. Hal ini mengindikasikan bahwa mahasiswa cenderung memilih topik yang sudah familiar dan memiliki </w:t>
      </w:r>
      <w:r w:rsidRPr="00990521">
        <w:rPr>
          <w:rFonts w:ascii="Arial" w:hAnsi="Arial" w:cs="Arial"/>
          <w:bCs/>
          <w:i/>
          <w:iCs/>
          <w:lang w:val="id"/>
        </w:rPr>
        <w:t>literature review</w:t>
      </w:r>
      <w:r w:rsidRPr="00990521">
        <w:rPr>
          <w:rFonts w:ascii="Arial" w:hAnsi="Arial" w:cs="Arial"/>
          <w:bCs/>
          <w:lang w:val="id"/>
        </w:rPr>
        <w:t xml:space="preserve"> yang melimpah.</w:t>
      </w:r>
    </w:p>
    <w:p w14:paraId="498ABE8A" w14:textId="77777777" w:rsidR="00990521" w:rsidRPr="00990521" w:rsidRDefault="00990521" w:rsidP="00990521">
      <w:pPr>
        <w:pStyle w:val="NoSpacing"/>
        <w:ind w:firstLine="284"/>
        <w:rPr>
          <w:rFonts w:ascii="Arial" w:hAnsi="Arial" w:cs="Arial"/>
          <w:bCs/>
          <w:lang w:val="id"/>
        </w:rPr>
      </w:pPr>
      <w:r w:rsidRPr="00990521">
        <w:rPr>
          <w:rFonts w:ascii="Arial" w:hAnsi="Arial" w:cs="Arial"/>
          <w:bCs/>
          <w:lang w:val="id"/>
        </w:rPr>
        <w:t xml:space="preserve">Analisis </w:t>
      </w:r>
      <w:r w:rsidRPr="00990521">
        <w:rPr>
          <w:rFonts w:ascii="Arial" w:hAnsi="Arial" w:cs="Arial"/>
          <w:bCs/>
          <w:i/>
          <w:iCs/>
          <w:lang w:val="id"/>
        </w:rPr>
        <w:t>overlay visualization</w:t>
      </w:r>
      <w:r w:rsidRPr="00990521">
        <w:rPr>
          <w:rFonts w:ascii="Arial" w:hAnsi="Arial" w:cs="Arial"/>
          <w:bCs/>
          <w:lang w:val="id"/>
        </w:rPr>
        <w:t xml:space="preserve"> mengungkapkan fenomena stagnasi dalam perkembangan topik penelitian, dengan rata-rata publikasi terkonsentrasi pada tahun 2022. Meskipun demikian, beberapa topik kontemporer seperti sustainability reporting, literasi keuangan, dan religiusitas menunjukkan tren peningkatan pada tahun 2023, yang mencerminkan mulai adanya kesadaran untuk mengeksplorasi isu-isu yang lebih relevan dengan perkembangan zaman.</w:t>
      </w:r>
    </w:p>
    <w:p w14:paraId="6ABC9CBB" w14:textId="77777777" w:rsidR="00990521" w:rsidRPr="00990521" w:rsidRDefault="00990521" w:rsidP="00990521">
      <w:pPr>
        <w:pStyle w:val="NoSpacing"/>
        <w:ind w:firstLine="284"/>
        <w:rPr>
          <w:rFonts w:ascii="Arial" w:hAnsi="Arial" w:cs="Arial"/>
          <w:bCs/>
          <w:lang w:val="id"/>
        </w:rPr>
      </w:pPr>
      <w:r w:rsidRPr="00990521">
        <w:rPr>
          <w:rFonts w:ascii="Arial" w:hAnsi="Arial" w:cs="Arial"/>
          <w:bCs/>
          <w:i/>
          <w:iCs/>
          <w:lang w:val="id"/>
        </w:rPr>
        <w:t>Density visualization</w:t>
      </w:r>
      <w:r w:rsidRPr="00990521">
        <w:rPr>
          <w:rFonts w:ascii="Arial" w:hAnsi="Arial" w:cs="Arial"/>
          <w:bCs/>
          <w:lang w:val="id"/>
        </w:rPr>
        <w:t xml:space="preserve"> memperlihatkan kesenjangan yang signifikan dalam distribusi topik penelitian. Topik-topik seperti profitabilitas, ukuran perusahaan, </w:t>
      </w:r>
      <w:r w:rsidRPr="00990521">
        <w:rPr>
          <w:rFonts w:ascii="Arial" w:hAnsi="Arial" w:cs="Arial"/>
          <w:bCs/>
          <w:i/>
          <w:iCs/>
          <w:lang w:val="id"/>
        </w:rPr>
        <w:t>good corporate governance</w:t>
      </w:r>
      <w:r w:rsidRPr="00990521">
        <w:rPr>
          <w:rFonts w:ascii="Arial" w:hAnsi="Arial" w:cs="Arial"/>
          <w:bCs/>
          <w:lang w:val="id"/>
        </w:rPr>
        <w:t xml:space="preserve">, dan kinerja keuangan telah mengalami saturasi penelitian, sementara area-area seperti Dana Alokasi Khusus, akad-akad syariah </w:t>
      </w:r>
      <w:r w:rsidRPr="00990521">
        <w:rPr>
          <w:rFonts w:ascii="Arial" w:hAnsi="Arial" w:cs="Arial"/>
          <w:bCs/>
          <w:i/>
          <w:iCs/>
          <w:lang w:val="id"/>
        </w:rPr>
        <w:t>(murabahah, ijarah)</w:t>
      </w:r>
      <w:r w:rsidRPr="00990521">
        <w:rPr>
          <w:rFonts w:ascii="Arial" w:hAnsi="Arial" w:cs="Arial"/>
          <w:bCs/>
          <w:lang w:val="id"/>
        </w:rPr>
        <w:t xml:space="preserve">, akuntabilitas, </w:t>
      </w:r>
      <w:r w:rsidRPr="00990521">
        <w:rPr>
          <w:rFonts w:ascii="Arial" w:hAnsi="Arial" w:cs="Arial"/>
          <w:bCs/>
          <w:i/>
          <w:iCs/>
          <w:lang w:val="id"/>
        </w:rPr>
        <w:t>audit tenure</w:t>
      </w:r>
      <w:r w:rsidRPr="00990521">
        <w:rPr>
          <w:rFonts w:ascii="Arial" w:hAnsi="Arial" w:cs="Arial"/>
          <w:bCs/>
          <w:lang w:val="id"/>
        </w:rPr>
        <w:t>, religiusitas, dan kualitas audit masih relatif jarang dieksplorasi dan berpotensi menjadi celah penelitian yang menarik.</w:t>
      </w:r>
    </w:p>
    <w:p w14:paraId="60D5A1A6" w14:textId="77777777" w:rsidR="00990521" w:rsidRPr="00990521" w:rsidRDefault="00990521" w:rsidP="00990521">
      <w:pPr>
        <w:pStyle w:val="NoSpacing"/>
        <w:ind w:firstLine="284"/>
        <w:rPr>
          <w:rFonts w:ascii="Arial" w:hAnsi="Arial" w:cs="Arial"/>
          <w:bCs/>
          <w:lang w:val="id"/>
        </w:rPr>
      </w:pPr>
      <w:r w:rsidRPr="00990521">
        <w:rPr>
          <w:rFonts w:ascii="Arial" w:hAnsi="Arial" w:cs="Arial"/>
          <w:bCs/>
          <w:lang w:val="id"/>
        </w:rPr>
        <w:t>Temuan ini mengkonfirmasi hipotesis awal bahwa terdapat ketidakseimbangan dalam distribusi topik penelitian, dimana mahasiswa masih cenderung memilih topik-topik yang sudah jenuh eksplorasi daripada mengeksplorasi bidang-bidang emergent yang sesungguhnya lebih relevan dengan kebutuhan industri dan perkembangan teknologi. Dominasi pendekatan kuantitatif dengan analisis statistik dasar juga menunjukkan keterbatasan dalam menjawab kompleksitas fenomena akuntansi kontemporer.</w:t>
      </w:r>
    </w:p>
    <w:p w14:paraId="7EA756D6" w14:textId="77777777" w:rsidR="00990521" w:rsidRPr="00990521" w:rsidRDefault="00990521" w:rsidP="00990521">
      <w:pPr>
        <w:pStyle w:val="NoSpacing"/>
        <w:ind w:firstLine="284"/>
        <w:rPr>
          <w:rFonts w:ascii="Arial" w:hAnsi="Arial" w:cs="Arial"/>
          <w:bCs/>
          <w:lang w:val="id"/>
        </w:rPr>
      </w:pPr>
      <w:r w:rsidRPr="00990521">
        <w:rPr>
          <w:rFonts w:ascii="Arial" w:hAnsi="Arial" w:cs="Arial"/>
          <w:bCs/>
          <w:lang w:val="id"/>
        </w:rPr>
        <w:t xml:space="preserve">Pemetaan bibliometrik ini memberikan bukti empiris bahwa kurikulum dan sistem pembimbingan skripsi perlu direvitalisasi untuk mendorong diversifikasi topik penelitian. Integrasi topik-topik kontemporer seperti artificial intelligence dalam akuntansi, </w:t>
      </w:r>
      <w:r w:rsidRPr="00990521">
        <w:rPr>
          <w:rFonts w:ascii="Arial" w:hAnsi="Arial" w:cs="Arial"/>
          <w:bCs/>
          <w:i/>
          <w:iCs/>
          <w:lang w:val="id"/>
        </w:rPr>
        <w:t>blockchain</w:t>
      </w:r>
      <w:r w:rsidRPr="00990521">
        <w:rPr>
          <w:rFonts w:ascii="Arial" w:hAnsi="Arial" w:cs="Arial"/>
          <w:bCs/>
          <w:lang w:val="id"/>
        </w:rPr>
        <w:t xml:space="preserve">, </w:t>
      </w:r>
      <w:r w:rsidRPr="00990521">
        <w:rPr>
          <w:rFonts w:ascii="Arial" w:hAnsi="Arial" w:cs="Arial"/>
          <w:bCs/>
          <w:i/>
          <w:iCs/>
          <w:lang w:val="id"/>
        </w:rPr>
        <w:t>data analytics</w:t>
      </w:r>
      <w:r w:rsidRPr="00990521">
        <w:rPr>
          <w:rFonts w:ascii="Arial" w:hAnsi="Arial" w:cs="Arial"/>
          <w:bCs/>
          <w:lang w:val="id"/>
        </w:rPr>
        <w:t xml:space="preserve">, dan </w:t>
      </w:r>
      <w:r w:rsidRPr="00990521">
        <w:rPr>
          <w:rFonts w:ascii="Arial" w:hAnsi="Arial" w:cs="Arial"/>
          <w:bCs/>
          <w:i/>
          <w:iCs/>
          <w:lang w:val="id"/>
        </w:rPr>
        <w:t>sustainability accounting</w:t>
      </w:r>
      <w:r w:rsidRPr="00990521">
        <w:rPr>
          <w:rFonts w:ascii="Arial" w:hAnsi="Arial" w:cs="Arial"/>
          <w:bCs/>
          <w:lang w:val="id"/>
        </w:rPr>
        <w:t xml:space="preserve"> menjadi kebutuhan mendesak untuk memastikan lulusan memiliki kompetensi yang selaras dengan tuntutan pasar kerja di era digital.</w:t>
      </w:r>
    </w:p>
    <w:p w14:paraId="74BB4168" w14:textId="77777777" w:rsidR="00990521" w:rsidRPr="00990521" w:rsidRDefault="00990521" w:rsidP="00990521">
      <w:pPr>
        <w:pStyle w:val="NoSpacing"/>
        <w:ind w:firstLine="284"/>
        <w:rPr>
          <w:rFonts w:ascii="Arial" w:hAnsi="Arial" w:cs="Arial"/>
          <w:bCs/>
          <w:lang w:val="id"/>
        </w:rPr>
      </w:pPr>
      <w:r w:rsidRPr="00990521">
        <w:rPr>
          <w:rFonts w:ascii="Arial" w:hAnsi="Arial" w:cs="Arial"/>
          <w:bCs/>
          <w:lang w:val="id"/>
        </w:rPr>
        <w:t>Penelitian ini berkontribusi dalam menyediakan peta komprehensif tren penelitian skripsi akuntansi yang dapat menjadi rujukan bagi pengembangan kurikulum, peningkatan kualitas bimbingan akademik, dan penyelarasan penelitian dengan kebutuhan industri. Dengan demikian, lulusan tidak hanya menguasai kompetensi akademik tradisional, tetapi juga siap menghadapi dinamika profesi akuntansi modern yang semakin kompleks dan digital.</w:t>
      </w:r>
    </w:p>
    <w:bookmarkEnd w:id="7"/>
    <w:p w14:paraId="7A19D757" w14:textId="1C1A889B" w:rsidR="00444A30" w:rsidRDefault="00444A30" w:rsidP="00AB225A">
      <w:pPr>
        <w:pStyle w:val="NoSpacing"/>
        <w:ind w:firstLine="284"/>
        <w:rPr>
          <w:rFonts w:ascii="Arial" w:hAnsi="Arial" w:cs="Arial"/>
          <w:bCs/>
          <w:lang w:val="id"/>
        </w:rPr>
      </w:pPr>
    </w:p>
    <w:p w14:paraId="40F75662" w14:textId="6BB9D0A8" w:rsidR="00A4603C" w:rsidRDefault="00A4603C" w:rsidP="00AB225A">
      <w:pPr>
        <w:pStyle w:val="NoSpacing"/>
        <w:ind w:firstLine="284"/>
        <w:rPr>
          <w:rFonts w:ascii="Arial" w:hAnsi="Arial" w:cs="Arial"/>
          <w:bCs/>
          <w:lang w:val="id"/>
        </w:rPr>
      </w:pPr>
    </w:p>
    <w:p w14:paraId="52869BD1" w14:textId="77777777" w:rsidR="00A4603C" w:rsidRDefault="00A4603C" w:rsidP="00AB225A">
      <w:pPr>
        <w:pStyle w:val="NoSpacing"/>
        <w:ind w:firstLine="284"/>
        <w:rPr>
          <w:rFonts w:ascii="Arial" w:hAnsi="Arial" w:cs="Arial"/>
          <w:bCs/>
          <w:lang w:val="id"/>
        </w:rPr>
      </w:pPr>
    </w:p>
    <w:p w14:paraId="20D108BA" w14:textId="77777777" w:rsidR="00AB225A" w:rsidRPr="00AB225A" w:rsidRDefault="00AB225A" w:rsidP="000D2A88">
      <w:pPr>
        <w:pStyle w:val="NoSpacing"/>
        <w:rPr>
          <w:rFonts w:ascii="Arial" w:hAnsi="Arial" w:cs="Arial"/>
          <w:bCs/>
          <w:lang w:val="id"/>
        </w:rPr>
      </w:pPr>
    </w:p>
    <w:p w14:paraId="4C672076" w14:textId="20B519E5" w:rsidR="00441076" w:rsidRPr="0065767F" w:rsidRDefault="00F4552A" w:rsidP="001C7A71">
      <w:pPr>
        <w:spacing w:line="240" w:lineRule="auto"/>
        <w:jc w:val="center"/>
        <w:rPr>
          <w:rFonts w:ascii="Arial" w:hAnsi="Arial" w:cs="Arial"/>
          <w:b/>
          <w:color w:val="FF0000"/>
          <w:sz w:val="24"/>
          <w:szCs w:val="24"/>
          <w:lang w:val="id-ID"/>
        </w:rPr>
      </w:pPr>
      <w:r w:rsidRPr="001C7A71">
        <w:rPr>
          <w:rFonts w:ascii="Arial" w:hAnsi="Arial" w:cs="Arial"/>
          <w:b/>
          <w:sz w:val="24"/>
          <w:szCs w:val="24"/>
          <w:lang w:val="en-ID"/>
        </w:rPr>
        <w:lastRenderedPageBreak/>
        <w:t>DAFTAR PUSTAKA</w:t>
      </w:r>
    </w:p>
    <w:p w14:paraId="5BEA2A08" w14:textId="77777777" w:rsidR="007003D1" w:rsidRPr="0065767F" w:rsidRDefault="007003D1" w:rsidP="00783C13">
      <w:pPr>
        <w:spacing w:line="240" w:lineRule="auto"/>
        <w:rPr>
          <w:rFonts w:ascii="Arial" w:hAnsi="Arial" w:cs="Arial"/>
          <w:b/>
          <w:color w:val="FF0000"/>
          <w:sz w:val="22"/>
          <w:szCs w:val="22"/>
          <w:lang w:val="id-ID"/>
        </w:rPr>
      </w:pPr>
    </w:p>
    <w:sdt>
      <w:sdtPr>
        <w:rPr>
          <w:rFonts w:ascii="Arial" w:hAnsi="Arial" w:cs="Arial"/>
          <w:color w:val="000000"/>
          <w:sz w:val="22"/>
          <w:szCs w:val="22"/>
          <w:shd w:val="clear" w:color="auto" w:fill="FFFFFF"/>
        </w:rPr>
        <w:tag w:val="MENDELEY_BIBLIOGRAPHY"/>
        <w:id w:val="170000886"/>
        <w:placeholder>
          <w:docPart w:val="DefaultPlaceholder_-1854013440"/>
        </w:placeholder>
      </w:sdtPr>
      <w:sdtEndPr>
        <w:rPr>
          <w:shd w:val="clear" w:color="auto" w:fill="auto"/>
        </w:rPr>
      </w:sdtEndPr>
      <w:sdtContent>
        <w:p w14:paraId="4A561748" w14:textId="77777777" w:rsidR="00991476" w:rsidRPr="00991476" w:rsidRDefault="00991476" w:rsidP="00991476">
          <w:pPr>
            <w:autoSpaceDE w:val="0"/>
            <w:autoSpaceDN w:val="0"/>
            <w:spacing w:line="240" w:lineRule="auto"/>
            <w:ind w:hanging="480"/>
            <w:divId w:val="1326930268"/>
            <w:rPr>
              <w:rFonts w:ascii="Arial" w:hAnsi="Arial" w:cs="Arial"/>
              <w:color w:val="000000"/>
              <w:sz w:val="22"/>
              <w:szCs w:val="22"/>
            </w:rPr>
          </w:pPr>
          <w:r w:rsidRPr="00991476">
            <w:rPr>
              <w:rFonts w:ascii="Arial" w:hAnsi="Arial" w:cs="Arial"/>
              <w:color w:val="000000"/>
              <w:sz w:val="22"/>
              <w:szCs w:val="22"/>
            </w:rPr>
            <w:t xml:space="preserve">Albuquerque, F., &amp; dos Santos, P. G. (2023). Recent Trends in Accounting Research. </w:t>
          </w:r>
          <w:r w:rsidRPr="00991476">
            <w:rPr>
              <w:rFonts w:ascii="Arial" w:hAnsi="Arial" w:cs="Arial"/>
              <w:i/>
              <w:iCs/>
              <w:color w:val="000000"/>
              <w:sz w:val="22"/>
              <w:szCs w:val="22"/>
            </w:rPr>
            <w:t>Advances in Finance, Accounting, and Economics Book Series</w:t>
          </w:r>
          <w:r w:rsidRPr="00991476">
            <w:rPr>
              <w:rFonts w:ascii="Arial" w:hAnsi="Arial" w:cs="Arial"/>
              <w:color w:val="000000"/>
              <w:sz w:val="22"/>
              <w:szCs w:val="22"/>
            </w:rPr>
            <w:t>, 1–23. https://doi.org/10.4018/978-1-6684-7293-4.CH001</w:t>
          </w:r>
        </w:p>
        <w:p w14:paraId="63C7F3E7" w14:textId="77777777" w:rsidR="00991476" w:rsidRPr="00991476" w:rsidRDefault="00991476" w:rsidP="00991476">
          <w:pPr>
            <w:autoSpaceDE w:val="0"/>
            <w:autoSpaceDN w:val="0"/>
            <w:spacing w:line="240" w:lineRule="auto"/>
            <w:ind w:hanging="480"/>
            <w:divId w:val="770663792"/>
            <w:rPr>
              <w:rFonts w:ascii="Arial" w:hAnsi="Arial" w:cs="Arial"/>
              <w:color w:val="000000"/>
              <w:sz w:val="22"/>
              <w:szCs w:val="22"/>
            </w:rPr>
          </w:pPr>
          <w:proofErr w:type="spellStart"/>
          <w:r w:rsidRPr="00991476">
            <w:rPr>
              <w:rFonts w:ascii="Arial" w:hAnsi="Arial" w:cs="Arial"/>
              <w:color w:val="000000"/>
              <w:sz w:val="22"/>
              <w:szCs w:val="22"/>
            </w:rPr>
            <w:t>Alrobai</w:t>
          </w:r>
          <w:proofErr w:type="spellEnd"/>
          <w:r w:rsidRPr="00991476">
            <w:rPr>
              <w:rFonts w:ascii="Arial" w:hAnsi="Arial" w:cs="Arial"/>
              <w:color w:val="000000"/>
              <w:sz w:val="22"/>
              <w:szCs w:val="22"/>
            </w:rPr>
            <w:t xml:space="preserve">, F. (2024). New Waves in Academic Accounting Research: Capturing the Future. </w:t>
          </w:r>
          <w:r w:rsidRPr="00991476">
            <w:rPr>
              <w:rFonts w:ascii="Arial" w:hAnsi="Arial" w:cs="Arial"/>
              <w:i/>
              <w:iCs/>
              <w:color w:val="000000"/>
              <w:sz w:val="22"/>
              <w:szCs w:val="22"/>
            </w:rPr>
            <w:t>International Journal of Accounting and Management Sciences</w:t>
          </w:r>
          <w:r w:rsidRPr="00991476">
            <w:rPr>
              <w:rFonts w:ascii="Arial" w:hAnsi="Arial" w:cs="Arial"/>
              <w:color w:val="000000"/>
              <w:sz w:val="22"/>
              <w:szCs w:val="22"/>
            </w:rPr>
            <w:t xml:space="preserve">, </w:t>
          </w:r>
          <w:r w:rsidRPr="00991476">
            <w:rPr>
              <w:rFonts w:ascii="Arial" w:hAnsi="Arial" w:cs="Arial"/>
              <w:i/>
              <w:iCs/>
              <w:color w:val="000000"/>
              <w:sz w:val="22"/>
              <w:szCs w:val="22"/>
            </w:rPr>
            <w:t>Volume 3 No.2</w:t>
          </w:r>
          <w:r w:rsidRPr="00991476">
            <w:rPr>
              <w:rFonts w:ascii="Arial" w:hAnsi="Arial" w:cs="Arial"/>
              <w:color w:val="000000"/>
              <w:sz w:val="22"/>
              <w:szCs w:val="22"/>
            </w:rPr>
            <w:t>. https://doi.org/10.56830/ijams04202401</w:t>
          </w:r>
        </w:p>
        <w:p w14:paraId="08E4E174" w14:textId="77777777" w:rsidR="00991476" w:rsidRPr="00991476" w:rsidRDefault="00991476" w:rsidP="00991476">
          <w:pPr>
            <w:autoSpaceDE w:val="0"/>
            <w:autoSpaceDN w:val="0"/>
            <w:spacing w:line="240" w:lineRule="auto"/>
            <w:ind w:hanging="480"/>
            <w:divId w:val="501119283"/>
            <w:rPr>
              <w:rFonts w:ascii="Arial" w:hAnsi="Arial" w:cs="Arial"/>
              <w:color w:val="000000"/>
              <w:sz w:val="22"/>
              <w:szCs w:val="22"/>
            </w:rPr>
          </w:pPr>
          <w:r w:rsidRPr="00991476">
            <w:rPr>
              <w:rFonts w:ascii="Arial" w:hAnsi="Arial" w:cs="Arial"/>
              <w:color w:val="000000"/>
              <w:sz w:val="22"/>
              <w:szCs w:val="22"/>
            </w:rPr>
            <w:t xml:space="preserve">Amalia, N. (2024). </w:t>
          </w:r>
          <w:proofErr w:type="spellStart"/>
          <w:r w:rsidRPr="00991476">
            <w:rPr>
              <w:rFonts w:ascii="Arial" w:hAnsi="Arial" w:cs="Arial"/>
              <w:color w:val="000000"/>
              <w:sz w:val="22"/>
              <w:szCs w:val="22"/>
            </w:rPr>
            <w:t>Tridharma</w:t>
          </w:r>
          <w:proofErr w:type="spellEnd"/>
          <w:r w:rsidRPr="00991476">
            <w:rPr>
              <w:rFonts w:ascii="Arial" w:hAnsi="Arial" w:cs="Arial"/>
              <w:color w:val="000000"/>
              <w:sz w:val="22"/>
              <w:szCs w:val="22"/>
            </w:rPr>
            <w:t xml:space="preserve"> Perguruan Tinggi </w:t>
          </w:r>
          <w:proofErr w:type="spellStart"/>
          <w:r w:rsidRPr="00991476">
            <w:rPr>
              <w:rFonts w:ascii="Arial" w:hAnsi="Arial" w:cs="Arial"/>
              <w:color w:val="000000"/>
              <w:sz w:val="22"/>
              <w:szCs w:val="22"/>
            </w:rPr>
            <w:t>Untuk</w:t>
          </w:r>
          <w:proofErr w:type="spellEnd"/>
          <w:r w:rsidRPr="00991476">
            <w:rPr>
              <w:rFonts w:ascii="Arial" w:hAnsi="Arial" w:cs="Arial"/>
              <w:color w:val="000000"/>
              <w:sz w:val="22"/>
              <w:szCs w:val="22"/>
            </w:rPr>
            <w:t xml:space="preserve"> </w:t>
          </w:r>
          <w:proofErr w:type="spellStart"/>
          <w:r w:rsidRPr="00991476">
            <w:rPr>
              <w:rFonts w:ascii="Arial" w:hAnsi="Arial" w:cs="Arial"/>
              <w:color w:val="000000"/>
              <w:sz w:val="22"/>
              <w:szCs w:val="22"/>
            </w:rPr>
            <w:t>Membangun</w:t>
          </w:r>
          <w:proofErr w:type="spellEnd"/>
          <w:r w:rsidRPr="00991476">
            <w:rPr>
              <w:rFonts w:ascii="Arial" w:hAnsi="Arial" w:cs="Arial"/>
              <w:color w:val="000000"/>
              <w:sz w:val="22"/>
              <w:szCs w:val="22"/>
            </w:rPr>
            <w:t xml:space="preserve"> Akademik Dan Masyarakat Berpradaban. </w:t>
          </w:r>
          <w:proofErr w:type="spellStart"/>
          <w:r w:rsidRPr="00991476">
            <w:rPr>
              <w:rFonts w:ascii="Arial" w:hAnsi="Arial" w:cs="Arial"/>
              <w:i/>
              <w:iCs/>
              <w:color w:val="000000"/>
              <w:sz w:val="22"/>
              <w:szCs w:val="22"/>
            </w:rPr>
            <w:t>Karimahtauhid</w:t>
          </w:r>
          <w:proofErr w:type="spellEnd"/>
          <w:r w:rsidRPr="00991476">
            <w:rPr>
              <w:rFonts w:ascii="Arial" w:hAnsi="Arial" w:cs="Arial"/>
              <w:color w:val="000000"/>
              <w:sz w:val="22"/>
              <w:szCs w:val="22"/>
            </w:rPr>
            <w:t>. https://doi.org/10.30997/karimahtauhid.v3i4.12886</w:t>
          </w:r>
        </w:p>
        <w:p w14:paraId="4FA9CE45" w14:textId="77777777" w:rsidR="00991476" w:rsidRPr="00991476" w:rsidRDefault="00991476" w:rsidP="00991476">
          <w:pPr>
            <w:autoSpaceDE w:val="0"/>
            <w:autoSpaceDN w:val="0"/>
            <w:spacing w:line="240" w:lineRule="auto"/>
            <w:ind w:hanging="480"/>
            <w:divId w:val="1184171613"/>
            <w:rPr>
              <w:rFonts w:ascii="Arial" w:hAnsi="Arial" w:cs="Arial"/>
              <w:color w:val="000000"/>
              <w:sz w:val="22"/>
              <w:szCs w:val="22"/>
            </w:rPr>
          </w:pPr>
          <w:r w:rsidRPr="00991476">
            <w:rPr>
              <w:rFonts w:ascii="Arial" w:hAnsi="Arial" w:cs="Arial"/>
              <w:color w:val="000000"/>
              <w:sz w:val="22"/>
              <w:szCs w:val="22"/>
            </w:rPr>
            <w:t xml:space="preserve">Arruda, H., Silva, E. R., Lessa, M., Proença, D., &amp; Bartholo, R. (2022). </w:t>
          </w:r>
          <w:proofErr w:type="spellStart"/>
          <w:r w:rsidRPr="00991476">
            <w:rPr>
              <w:rFonts w:ascii="Arial" w:hAnsi="Arial" w:cs="Arial"/>
              <w:color w:val="000000"/>
              <w:sz w:val="22"/>
              <w:szCs w:val="22"/>
            </w:rPr>
            <w:t>VOSviewer</w:t>
          </w:r>
          <w:proofErr w:type="spellEnd"/>
          <w:r w:rsidRPr="00991476">
            <w:rPr>
              <w:rFonts w:ascii="Arial" w:hAnsi="Arial" w:cs="Arial"/>
              <w:color w:val="000000"/>
              <w:sz w:val="22"/>
              <w:szCs w:val="22"/>
            </w:rPr>
            <w:t xml:space="preserve"> and </w:t>
          </w:r>
          <w:proofErr w:type="spellStart"/>
          <w:r w:rsidRPr="00991476">
            <w:rPr>
              <w:rFonts w:ascii="Arial" w:hAnsi="Arial" w:cs="Arial"/>
              <w:color w:val="000000"/>
              <w:sz w:val="22"/>
              <w:szCs w:val="22"/>
            </w:rPr>
            <w:t>Bibliometrix</w:t>
          </w:r>
          <w:proofErr w:type="spellEnd"/>
          <w:r w:rsidRPr="00991476">
            <w:rPr>
              <w:rFonts w:ascii="Arial" w:hAnsi="Arial" w:cs="Arial"/>
              <w:color w:val="000000"/>
              <w:sz w:val="22"/>
              <w:szCs w:val="22"/>
            </w:rPr>
            <w:t xml:space="preserve">. </w:t>
          </w:r>
          <w:r w:rsidRPr="00991476">
            <w:rPr>
              <w:rFonts w:ascii="Arial" w:hAnsi="Arial" w:cs="Arial"/>
              <w:i/>
              <w:iCs/>
              <w:color w:val="000000"/>
              <w:sz w:val="22"/>
              <w:szCs w:val="22"/>
            </w:rPr>
            <w:t>Journal of The Medical Library Association</w:t>
          </w:r>
          <w:r w:rsidRPr="00991476">
            <w:rPr>
              <w:rFonts w:ascii="Arial" w:hAnsi="Arial" w:cs="Arial"/>
              <w:color w:val="000000"/>
              <w:sz w:val="22"/>
              <w:szCs w:val="22"/>
            </w:rPr>
            <w:t xml:space="preserve">, </w:t>
          </w:r>
          <w:r w:rsidRPr="00991476">
            <w:rPr>
              <w:rFonts w:ascii="Arial" w:hAnsi="Arial" w:cs="Arial"/>
              <w:i/>
              <w:iCs/>
              <w:color w:val="000000"/>
              <w:sz w:val="22"/>
              <w:szCs w:val="22"/>
            </w:rPr>
            <w:t>110</w:t>
          </w:r>
          <w:r w:rsidRPr="00991476">
            <w:rPr>
              <w:rFonts w:ascii="Arial" w:hAnsi="Arial" w:cs="Arial"/>
              <w:color w:val="000000"/>
              <w:sz w:val="22"/>
              <w:szCs w:val="22"/>
            </w:rPr>
            <w:t>(3), 392–395. https://doi.org/10.5195/JMLA.2022.1434</w:t>
          </w:r>
        </w:p>
        <w:p w14:paraId="405B1092" w14:textId="77777777" w:rsidR="00991476" w:rsidRPr="00991476" w:rsidRDefault="00991476" w:rsidP="00991476">
          <w:pPr>
            <w:autoSpaceDE w:val="0"/>
            <w:autoSpaceDN w:val="0"/>
            <w:spacing w:line="240" w:lineRule="auto"/>
            <w:ind w:hanging="480"/>
            <w:divId w:val="726951357"/>
            <w:rPr>
              <w:rFonts w:ascii="Arial" w:hAnsi="Arial" w:cs="Arial"/>
              <w:color w:val="000000"/>
              <w:sz w:val="22"/>
              <w:szCs w:val="22"/>
            </w:rPr>
          </w:pPr>
          <w:r w:rsidRPr="00991476">
            <w:rPr>
              <w:rFonts w:ascii="Arial" w:hAnsi="Arial" w:cs="Arial"/>
              <w:color w:val="000000"/>
              <w:sz w:val="22"/>
              <w:szCs w:val="22"/>
            </w:rPr>
            <w:t xml:space="preserve">Bellucci, M., </w:t>
          </w:r>
          <w:proofErr w:type="spellStart"/>
          <w:r w:rsidRPr="00991476">
            <w:rPr>
              <w:rFonts w:ascii="Arial" w:hAnsi="Arial" w:cs="Arial"/>
              <w:color w:val="000000"/>
              <w:sz w:val="22"/>
              <w:szCs w:val="22"/>
            </w:rPr>
            <w:t>Cesa</w:t>
          </w:r>
          <w:proofErr w:type="spellEnd"/>
          <w:r w:rsidRPr="00991476">
            <w:rPr>
              <w:rFonts w:ascii="Arial" w:hAnsi="Arial" w:cs="Arial"/>
              <w:color w:val="000000"/>
              <w:sz w:val="22"/>
              <w:szCs w:val="22"/>
            </w:rPr>
            <w:t xml:space="preserve"> Bianchi, D., &amp; Manetti, G. (2022). Blockchain in accounting practice and research: systematic literature review. </w:t>
          </w:r>
          <w:proofErr w:type="spellStart"/>
          <w:r w:rsidRPr="00991476">
            <w:rPr>
              <w:rFonts w:ascii="Arial" w:hAnsi="Arial" w:cs="Arial"/>
              <w:i/>
              <w:iCs/>
              <w:color w:val="000000"/>
              <w:sz w:val="22"/>
              <w:szCs w:val="22"/>
            </w:rPr>
            <w:t>Meditari</w:t>
          </w:r>
          <w:proofErr w:type="spellEnd"/>
          <w:r w:rsidRPr="00991476">
            <w:rPr>
              <w:rFonts w:ascii="Arial" w:hAnsi="Arial" w:cs="Arial"/>
              <w:i/>
              <w:iCs/>
              <w:color w:val="000000"/>
              <w:sz w:val="22"/>
              <w:szCs w:val="22"/>
            </w:rPr>
            <w:t xml:space="preserve"> Accountancy Research</w:t>
          </w:r>
          <w:r w:rsidRPr="00991476">
            <w:rPr>
              <w:rFonts w:ascii="Arial" w:hAnsi="Arial" w:cs="Arial"/>
              <w:color w:val="000000"/>
              <w:sz w:val="22"/>
              <w:szCs w:val="22"/>
            </w:rPr>
            <w:t xml:space="preserve">, </w:t>
          </w:r>
          <w:r w:rsidRPr="00991476">
            <w:rPr>
              <w:rFonts w:ascii="Arial" w:hAnsi="Arial" w:cs="Arial"/>
              <w:i/>
              <w:iCs/>
              <w:color w:val="000000"/>
              <w:sz w:val="22"/>
              <w:szCs w:val="22"/>
            </w:rPr>
            <w:t>30</w:t>
          </w:r>
          <w:r w:rsidRPr="00991476">
            <w:rPr>
              <w:rFonts w:ascii="Arial" w:hAnsi="Arial" w:cs="Arial"/>
              <w:color w:val="000000"/>
              <w:sz w:val="22"/>
              <w:szCs w:val="22"/>
            </w:rPr>
            <w:t>(7), 121–146. https://doi.org/10.1108/MEDAR-10-2021-1477</w:t>
          </w:r>
        </w:p>
        <w:p w14:paraId="00979346" w14:textId="77777777" w:rsidR="00991476" w:rsidRPr="00991476" w:rsidRDefault="00991476" w:rsidP="00991476">
          <w:pPr>
            <w:autoSpaceDE w:val="0"/>
            <w:autoSpaceDN w:val="0"/>
            <w:spacing w:line="240" w:lineRule="auto"/>
            <w:ind w:hanging="480"/>
            <w:divId w:val="693574772"/>
            <w:rPr>
              <w:rFonts w:ascii="Arial" w:hAnsi="Arial" w:cs="Arial"/>
              <w:color w:val="000000"/>
              <w:sz w:val="22"/>
              <w:szCs w:val="22"/>
            </w:rPr>
          </w:pPr>
          <w:r w:rsidRPr="00991476">
            <w:rPr>
              <w:rFonts w:ascii="Arial" w:hAnsi="Arial" w:cs="Arial"/>
              <w:color w:val="000000"/>
              <w:sz w:val="22"/>
              <w:szCs w:val="22"/>
            </w:rPr>
            <w:t xml:space="preserve">Cahyadi, S., </w:t>
          </w:r>
          <w:proofErr w:type="spellStart"/>
          <w:r w:rsidRPr="00991476">
            <w:rPr>
              <w:rFonts w:ascii="Arial" w:hAnsi="Arial" w:cs="Arial"/>
              <w:color w:val="000000"/>
              <w:sz w:val="22"/>
              <w:szCs w:val="22"/>
            </w:rPr>
            <w:t>Wedyaswari</w:t>
          </w:r>
          <w:proofErr w:type="spellEnd"/>
          <w:r w:rsidRPr="00991476">
            <w:rPr>
              <w:rFonts w:ascii="Arial" w:hAnsi="Arial" w:cs="Arial"/>
              <w:color w:val="000000"/>
              <w:sz w:val="22"/>
              <w:szCs w:val="22"/>
            </w:rPr>
            <w:t xml:space="preserve">, M., Susiati, E., &amp; </w:t>
          </w:r>
          <w:proofErr w:type="spellStart"/>
          <w:r w:rsidRPr="00991476">
            <w:rPr>
              <w:rFonts w:ascii="Arial" w:hAnsi="Arial" w:cs="Arial"/>
              <w:color w:val="000000"/>
              <w:sz w:val="22"/>
              <w:szCs w:val="22"/>
            </w:rPr>
            <w:t>Yuanita</w:t>
          </w:r>
          <w:proofErr w:type="spellEnd"/>
          <w:r w:rsidRPr="00991476">
            <w:rPr>
              <w:rFonts w:ascii="Arial" w:hAnsi="Arial" w:cs="Arial"/>
              <w:color w:val="000000"/>
              <w:sz w:val="22"/>
              <w:szCs w:val="22"/>
            </w:rPr>
            <w:t xml:space="preserve">, R. A. (2021). Why Am I Doing My Thesis? An Explorative Study on Factors of Undergraduate Thesis </w:t>
          </w:r>
          <w:proofErr w:type="gramStart"/>
          <w:r w:rsidRPr="00991476">
            <w:rPr>
              <w:rFonts w:ascii="Arial" w:hAnsi="Arial" w:cs="Arial"/>
              <w:color w:val="000000"/>
              <w:sz w:val="22"/>
              <w:szCs w:val="22"/>
            </w:rPr>
            <w:t>Performance  in</w:t>
          </w:r>
          <w:proofErr w:type="gramEnd"/>
          <w:r w:rsidRPr="00991476">
            <w:rPr>
              <w:rFonts w:ascii="Arial" w:hAnsi="Arial" w:cs="Arial"/>
              <w:color w:val="000000"/>
              <w:sz w:val="22"/>
              <w:szCs w:val="22"/>
            </w:rPr>
            <w:t xml:space="preserve"> Indonesia. </w:t>
          </w:r>
          <w:r w:rsidRPr="00991476">
            <w:rPr>
              <w:rFonts w:ascii="Arial" w:hAnsi="Arial" w:cs="Arial"/>
              <w:i/>
              <w:iCs/>
              <w:color w:val="000000"/>
              <w:sz w:val="22"/>
              <w:szCs w:val="22"/>
            </w:rPr>
            <w:t>Journal of Educational Health and Community Psychology</w:t>
          </w:r>
          <w:r w:rsidRPr="00991476">
            <w:rPr>
              <w:rFonts w:ascii="Arial" w:hAnsi="Arial" w:cs="Arial"/>
              <w:color w:val="000000"/>
              <w:sz w:val="22"/>
              <w:szCs w:val="22"/>
            </w:rPr>
            <w:t>. https://doi.org/10.12928/jehcp.v10i2.19912</w:t>
          </w:r>
        </w:p>
        <w:p w14:paraId="51F99CED" w14:textId="77777777" w:rsidR="00991476" w:rsidRPr="00991476" w:rsidRDefault="00991476" w:rsidP="00991476">
          <w:pPr>
            <w:autoSpaceDE w:val="0"/>
            <w:autoSpaceDN w:val="0"/>
            <w:spacing w:line="240" w:lineRule="auto"/>
            <w:ind w:hanging="480"/>
            <w:divId w:val="825511989"/>
            <w:rPr>
              <w:rFonts w:ascii="Arial" w:hAnsi="Arial" w:cs="Arial"/>
              <w:color w:val="000000"/>
              <w:sz w:val="22"/>
              <w:szCs w:val="22"/>
            </w:rPr>
          </w:pPr>
          <w:r w:rsidRPr="00991476">
            <w:rPr>
              <w:rFonts w:ascii="Arial" w:hAnsi="Arial" w:cs="Arial"/>
              <w:color w:val="000000"/>
              <w:sz w:val="22"/>
              <w:szCs w:val="22"/>
            </w:rPr>
            <w:t xml:space="preserve">Carroll, L. J., &amp; Rothe, J. P. (2010). Levels of Reconstruction as Complementarity in Mixed Methods Research: A Social Theory-Based Conceptual Framework for Integrating Qualitative and Quantitative Research. </w:t>
          </w:r>
          <w:r w:rsidRPr="00991476">
            <w:rPr>
              <w:rFonts w:ascii="Arial" w:hAnsi="Arial" w:cs="Arial"/>
              <w:i/>
              <w:iCs/>
              <w:color w:val="000000"/>
              <w:sz w:val="22"/>
              <w:szCs w:val="22"/>
            </w:rPr>
            <w:t>International Journal of Environmental Research and Public Health</w:t>
          </w:r>
          <w:r w:rsidRPr="00991476">
            <w:rPr>
              <w:rFonts w:ascii="Arial" w:hAnsi="Arial" w:cs="Arial"/>
              <w:color w:val="000000"/>
              <w:sz w:val="22"/>
              <w:szCs w:val="22"/>
            </w:rPr>
            <w:t xml:space="preserve">, </w:t>
          </w:r>
          <w:r w:rsidRPr="00991476">
            <w:rPr>
              <w:rFonts w:ascii="Arial" w:hAnsi="Arial" w:cs="Arial"/>
              <w:i/>
              <w:iCs/>
              <w:color w:val="000000"/>
              <w:sz w:val="22"/>
              <w:szCs w:val="22"/>
            </w:rPr>
            <w:t>7</w:t>
          </w:r>
          <w:r w:rsidRPr="00991476">
            <w:rPr>
              <w:rFonts w:ascii="Arial" w:hAnsi="Arial" w:cs="Arial"/>
              <w:color w:val="000000"/>
              <w:sz w:val="22"/>
              <w:szCs w:val="22"/>
            </w:rPr>
            <w:t>(9), 3478–3488. https://doi.org/10.3390/ijerph7093478</w:t>
          </w:r>
        </w:p>
        <w:p w14:paraId="70060849" w14:textId="77777777" w:rsidR="00991476" w:rsidRPr="00991476" w:rsidRDefault="00991476" w:rsidP="00991476">
          <w:pPr>
            <w:autoSpaceDE w:val="0"/>
            <w:autoSpaceDN w:val="0"/>
            <w:spacing w:line="240" w:lineRule="auto"/>
            <w:ind w:hanging="480"/>
            <w:divId w:val="413624300"/>
            <w:rPr>
              <w:rFonts w:ascii="Arial" w:hAnsi="Arial" w:cs="Arial"/>
              <w:color w:val="000000"/>
              <w:sz w:val="22"/>
              <w:szCs w:val="22"/>
            </w:rPr>
          </w:pPr>
          <w:r w:rsidRPr="00991476">
            <w:rPr>
              <w:rFonts w:ascii="Arial" w:hAnsi="Arial" w:cs="Arial"/>
              <w:color w:val="000000"/>
              <w:sz w:val="22"/>
              <w:szCs w:val="22"/>
            </w:rPr>
            <w:t xml:space="preserve">De Jong, R., &amp; Bus, D. (2023). </w:t>
          </w:r>
          <w:proofErr w:type="spellStart"/>
          <w:r w:rsidRPr="00991476">
            <w:rPr>
              <w:rFonts w:ascii="Arial" w:hAnsi="Arial" w:cs="Arial"/>
              <w:color w:val="000000"/>
              <w:sz w:val="22"/>
              <w:szCs w:val="22"/>
            </w:rPr>
            <w:t>VOSviewer</w:t>
          </w:r>
          <w:proofErr w:type="spellEnd"/>
          <w:r w:rsidRPr="00991476">
            <w:rPr>
              <w:rFonts w:ascii="Arial" w:hAnsi="Arial" w:cs="Arial"/>
              <w:color w:val="000000"/>
              <w:sz w:val="22"/>
              <w:szCs w:val="22"/>
            </w:rPr>
            <w:t xml:space="preserve">: putting research into context. </w:t>
          </w:r>
          <w:r w:rsidRPr="00991476">
            <w:rPr>
              <w:rFonts w:ascii="Arial" w:hAnsi="Arial" w:cs="Arial"/>
              <w:i/>
              <w:iCs/>
              <w:color w:val="000000"/>
              <w:sz w:val="22"/>
              <w:szCs w:val="22"/>
            </w:rPr>
            <w:t>Research Software Community Leiden</w:t>
          </w:r>
          <w:r w:rsidRPr="00991476">
            <w:rPr>
              <w:rFonts w:ascii="Arial" w:hAnsi="Arial" w:cs="Arial"/>
              <w:color w:val="000000"/>
              <w:sz w:val="22"/>
              <w:szCs w:val="22"/>
            </w:rPr>
            <w:t>. https://doi.org/10.21428/A1847950.ACDC99D6</w:t>
          </w:r>
        </w:p>
        <w:p w14:paraId="3278DC2B" w14:textId="77777777" w:rsidR="00991476" w:rsidRPr="00991476" w:rsidRDefault="00991476" w:rsidP="00991476">
          <w:pPr>
            <w:autoSpaceDE w:val="0"/>
            <w:autoSpaceDN w:val="0"/>
            <w:spacing w:line="240" w:lineRule="auto"/>
            <w:ind w:hanging="480"/>
            <w:divId w:val="1773472526"/>
            <w:rPr>
              <w:rFonts w:ascii="Arial" w:hAnsi="Arial" w:cs="Arial"/>
              <w:color w:val="000000"/>
              <w:sz w:val="22"/>
              <w:szCs w:val="22"/>
            </w:rPr>
          </w:pPr>
          <w:proofErr w:type="spellStart"/>
          <w:r w:rsidRPr="00991476">
            <w:rPr>
              <w:rFonts w:ascii="Arial" w:hAnsi="Arial" w:cs="Arial"/>
              <w:color w:val="000000"/>
              <w:sz w:val="22"/>
              <w:szCs w:val="22"/>
            </w:rPr>
            <w:t>Dewu</w:t>
          </w:r>
          <w:proofErr w:type="spellEnd"/>
          <w:r w:rsidRPr="00991476">
            <w:rPr>
              <w:rFonts w:ascii="Arial" w:hAnsi="Arial" w:cs="Arial"/>
              <w:color w:val="000000"/>
              <w:sz w:val="22"/>
              <w:szCs w:val="22"/>
            </w:rPr>
            <w:t xml:space="preserve">, K., &amp; </w:t>
          </w:r>
          <w:proofErr w:type="spellStart"/>
          <w:r w:rsidRPr="00991476">
            <w:rPr>
              <w:rFonts w:ascii="Arial" w:hAnsi="Arial" w:cs="Arial"/>
              <w:color w:val="000000"/>
              <w:sz w:val="22"/>
              <w:szCs w:val="22"/>
            </w:rPr>
            <w:t>Barghathi</w:t>
          </w:r>
          <w:proofErr w:type="spellEnd"/>
          <w:r w:rsidRPr="00991476">
            <w:rPr>
              <w:rFonts w:ascii="Arial" w:hAnsi="Arial" w:cs="Arial"/>
              <w:color w:val="000000"/>
              <w:sz w:val="22"/>
              <w:szCs w:val="22"/>
            </w:rPr>
            <w:t xml:space="preserve">, Y. (2019). The accounting curriculum and the emergence of Big Data. </w:t>
          </w:r>
          <w:r w:rsidRPr="00991476">
            <w:rPr>
              <w:rFonts w:ascii="Arial" w:hAnsi="Arial" w:cs="Arial"/>
              <w:i/>
              <w:iCs/>
              <w:color w:val="000000"/>
              <w:sz w:val="22"/>
              <w:szCs w:val="22"/>
            </w:rPr>
            <w:t>Journal of Accounting and Management Information Systems</w:t>
          </w:r>
          <w:r w:rsidRPr="00991476">
            <w:rPr>
              <w:rFonts w:ascii="Arial" w:hAnsi="Arial" w:cs="Arial"/>
              <w:color w:val="000000"/>
              <w:sz w:val="22"/>
              <w:szCs w:val="22"/>
            </w:rPr>
            <w:t xml:space="preserve">, </w:t>
          </w:r>
          <w:r w:rsidRPr="00991476">
            <w:rPr>
              <w:rFonts w:ascii="Arial" w:hAnsi="Arial" w:cs="Arial"/>
              <w:i/>
              <w:iCs/>
              <w:color w:val="000000"/>
              <w:sz w:val="22"/>
              <w:szCs w:val="22"/>
            </w:rPr>
            <w:t>18</w:t>
          </w:r>
          <w:r w:rsidRPr="00991476">
            <w:rPr>
              <w:rFonts w:ascii="Arial" w:hAnsi="Arial" w:cs="Arial"/>
              <w:color w:val="000000"/>
              <w:sz w:val="22"/>
              <w:szCs w:val="22"/>
            </w:rPr>
            <w:t>(3), 417–442. https://doi.org/10.24818/JAMIS.2019.03006</w:t>
          </w:r>
        </w:p>
        <w:p w14:paraId="61A33D01" w14:textId="77777777" w:rsidR="00991476" w:rsidRPr="00991476" w:rsidRDefault="00991476" w:rsidP="00991476">
          <w:pPr>
            <w:autoSpaceDE w:val="0"/>
            <w:autoSpaceDN w:val="0"/>
            <w:spacing w:line="240" w:lineRule="auto"/>
            <w:ind w:hanging="480"/>
            <w:divId w:val="332227301"/>
            <w:rPr>
              <w:rFonts w:ascii="Arial" w:hAnsi="Arial" w:cs="Arial"/>
              <w:color w:val="000000"/>
              <w:sz w:val="22"/>
              <w:szCs w:val="22"/>
            </w:rPr>
          </w:pPr>
          <w:proofErr w:type="spellStart"/>
          <w:r w:rsidRPr="00991476">
            <w:rPr>
              <w:rFonts w:ascii="Arial" w:hAnsi="Arial" w:cs="Arial"/>
              <w:color w:val="000000"/>
              <w:sz w:val="22"/>
              <w:szCs w:val="22"/>
            </w:rPr>
            <w:t>Donthu</w:t>
          </w:r>
          <w:proofErr w:type="spellEnd"/>
          <w:r w:rsidRPr="00991476">
            <w:rPr>
              <w:rFonts w:ascii="Arial" w:hAnsi="Arial" w:cs="Arial"/>
              <w:color w:val="000000"/>
              <w:sz w:val="22"/>
              <w:szCs w:val="22"/>
            </w:rPr>
            <w:t xml:space="preserve">, N., Kumar, S., Mukherjee, D., Pandey, N., &amp; Lim, W. M. (2021). How to conduct a bibliometric analysis: An overview and guidelines. </w:t>
          </w:r>
          <w:r w:rsidRPr="00991476">
            <w:rPr>
              <w:rFonts w:ascii="Arial" w:hAnsi="Arial" w:cs="Arial"/>
              <w:i/>
              <w:iCs/>
              <w:color w:val="000000"/>
              <w:sz w:val="22"/>
              <w:szCs w:val="22"/>
            </w:rPr>
            <w:t>Journal of Business Research</w:t>
          </w:r>
          <w:r w:rsidRPr="00991476">
            <w:rPr>
              <w:rFonts w:ascii="Arial" w:hAnsi="Arial" w:cs="Arial"/>
              <w:color w:val="000000"/>
              <w:sz w:val="22"/>
              <w:szCs w:val="22"/>
            </w:rPr>
            <w:t xml:space="preserve">, </w:t>
          </w:r>
          <w:r w:rsidRPr="00991476">
            <w:rPr>
              <w:rFonts w:ascii="Arial" w:hAnsi="Arial" w:cs="Arial"/>
              <w:i/>
              <w:iCs/>
              <w:color w:val="000000"/>
              <w:sz w:val="22"/>
              <w:szCs w:val="22"/>
            </w:rPr>
            <w:t>133</w:t>
          </w:r>
          <w:r w:rsidRPr="00991476">
            <w:rPr>
              <w:rFonts w:ascii="Arial" w:hAnsi="Arial" w:cs="Arial"/>
              <w:color w:val="000000"/>
              <w:sz w:val="22"/>
              <w:szCs w:val="22"/>
            </w:rPr>
            <w:t>, 285–296. https://doi.org/10.1016/J.JBUSRES.2021.04.070</w:t>
          </w:r>
        </w:p>
        <w:p w14:paraId="4E6831F8" w14:textId="77777777" w:rsidR="00991476" w:rsidRPr="00991476" w:rsidRDefault="00991476" w:rsidP="00991476">
          <w:pPr>
            <w:autoSpaceDE w:val="0"/>
            <w:autoSpaceDN w:val="0"/>
            <w:spacing w:line="240" w:lineRule="auto"/>
            <w:ind w:hanging="480"/>
            <w:divId w:val="494684328"/>
            <w:rPr>
              <w:rFonts w:ascii="Arial" w:hAnsi="Arial" w:cs="Arial"/>
              <w:color w:val="000000"/>
              <w:sz w:val="22"/>
              <w:szCs w:val="22"/>
            </w:rPr>
          </w:pPr>
          <w:r w:rsidRPr="00991476">
            <w:rPr>
              <w:rFonts w:ascii="Arial" w:hAnsi="Arial" w:cs="Arial"/>
              <w:color w:val="000000"/>
              <w:sz w:val="22"/>
              <w:szCs w:val="22"/>
            </w:rPr>
            <w:t xml:space="preserve">Eck, N. J. van, &amp; Waltman, L. (2009). Software Survey: </w:t>
          </w:r>
          <w:proofErr w:type="spellStart"/>
          <w:r w:rsidRPr="00991476">
            <w:rPr>
              <w:rFonts w:ascii="Arial" w:hAnsi="Arial" w:cs="Arial"/>
              <w:color w:val="000000"/>
              <w:sz w:val="22"/>
              <w:szCs w:val="22"/>
            </w:rPr>
            <w:t>VOSviewer</w:t>
          </w:r>
          <w:proofErr w:type="spellEnd"/>
          <w:r w:rsidRPr="00991476">
            <w:rPr>
              <w:rFonts w:ascii="Arial" w:hAnsi="Arial" w:cs="Arial"/>
              <w:color w:val="000000"/>
              <w:sz w:val="22"/>
              <w:szCs w:val="22"/>
            </w:rPr>
            <w:t xml:space="preserve">, a Computer Program for Bibliometric Mapping. In </w:t>
          </w:r>
          <w:proofErr w:type="spellStart"/>
          <w:r w:rsidRPr="00991476">
            <w:rPr>
              <w:rFonts w:ascii="Arial" w:hAnsi="Arial" w:cs="Arial"/>
              <w:i/>
              <w:iCs/>
              <w:color w:val="000000"/>
              <w:sz w:val="22"/>
              <w:szCs w:val="22"/>
            </w:rPr>
            <w:t>Scientometrics</w:t>
          </w:r>
          <w:proofErr w:type="spellEnd"/>
          <w:r w:rsidRPr="00991476">
            <w:rPr>
              <w:rFonts w:ascii="Arial" w:hAnsi="Arial" w:cs="Arial"/>
              <w:color w:val="000000"/>
              <w:sz w:val="22"/>
              <w:szCs w:val="22"/>
            </w:rPr>
            <w:t>. https://doi.org/10.1007/s11192-009-0146-3</w:t>
          </w:r>
        </w:p>
        <w:p w14:paraId="0E51D26F" w14:textId="77777777" w:rsidR="00991476" w:rsidRPr="00991476" w:rsidRDefault="00991476" w:rsidP="00991476">
          <w:pPr>
            <w:autoSpaceDE w:val="0"/>
            <w:autoSpaceDN w:val="0"/>
            <w:spacing w:line="240" w:lineRule="auto"/>
            <w:ind w:hanging="480"/>
            <w:divId w:val="1794010152"/>
            <w:rPr>
              <w:rFonts w:ascii="Arial" w:hAnsi="Arial" w:cs="Arial"/>
              <w:color w:val="000000"/>
              <w:sz w:val="22"/>
              <w:szCs w:val="22"/>
            </w:rPr>
          </w:pPr>
          <w:proofErr w:type="spellStart"/>
          <w:r w:rsidRPr="00991476">
            <w:rPr>
              <w:rFonts w:ascii="Arial" w:hAnsi="Arial" w:cs="Arial"/>
              <w:color w:val="000000"/>
              <w:sz w:val="22"/>
              <w:szCs w:val="22"/>
            </w:rPr>
            <w:t>Garanina</w:t>
          </w:r>
          <w:proofErr w:type="spellEnd"/>
          <w:r w:rsidRPr="00991476">
            <w:rPr>
              <w:rFonts w:ascii="Arial" w:hAnsi="Arial" w:cs="Arial"/>
              <w:color w:val="000000"/>
              <w:sz w:val="22"/>
              <w:szCs w:val="22"/>
            </w:rPr>
            <w:t xml:space="preserve">, T., Ranta, M., &amp; Dumay, J. (2022). Blockchain in accounting research: current trends and emerging topics. </w:t>
          </w:r>
          <w:r w:rsidRPr="00991476">
            <w:rPr>
              <w:rFonts w:ascii="Arial" w:hAnsi="Arial" w:cs="Arial"/>
              <w:i/>
              <w:iCs/>
              <w:color w:val="000000"/>
              <w:sz w:val="22"/>
              <w:szCs w:val="22"/>
            </w:rPr>
            <w:t>Accounting, Auditing and Accountability Journal</w:t>
          </w:r>
          <w:r w:rsidRPr="00991476">
            <w:rPr>
              <w:rFonts w:ascii="Arial" w:hAnsi="Arial" w:cs="Arial"/>
              <w:color w:val="000000"/>
              <w:sz w:val="22"/>
              <w:szCs w:val="22"/>
            </w:rPr>
            <w:t xml:space="preserve">, </w:t>
          </w:r>
          <w:r w:rsidRPr="00991476">
            <w:rPr>
              <w:rFonts w:ascii="Arial" w:hAnsi="Arial" w:cs="Arial"/>
              <w:i/>
              <w:iCs/>
              <w:color w:val="000000"/>
              <w:sz w:val="22"/>
              <w:szCs w:val="22"/>
            </w:rPr>
            <w:t>35</w:t>
          </w:r>
          <w:r w:rsidRPr="00991476">
            <w:rPr>
              <w:rFonts w:ascii="Arial" w:hAnsi="Arial" w:cs="Arial"/>
              <w:color w:val="000000"/>
              <w:sz w:val="22"/>
              <w:szCs w:val="22"/>
            </w:rPr>
            <w:t>(7), 1507–1533. https://doi.org/10.1108/AAAJ-10-2020-4991,</w:t>
          </w:r>
        </w:p>
        <w:p w14:paraId="7402AFE8" w14:textId="77777777" w:rsidR="00991476" w:rsidRPr="00991476" w:rsidRDefault="00991476" w:rsidP="00991476">
          <w:pPr>
            <w:autoSpaceDE w:val="0"/>
            <w:autoSpaceDN w:val="0"/>
            <w:spacing w:line="240" w:lineRule="auto"/>
            <w:ind w:hanging="480"/>
            <w:divId w:val="1388869550"/>
            <w:rPr>
              <w:rFonts w:ascii="Arial" w:hAnsi="Arial" w:cs="Arial"/>
              <w:color w:val="000000"/>
              <w:sz w:val="22"/>
              <w:szCs w:val="22"/>
            </w:rPr>
          </w:pPr>
          <w:r w:rsidRPr="00991476">
            <w:rPr>
              <w:rFonts w:ascii="Arial" w:hAnsi="Arial" w:cs="Arial"/>
              <w:color w:val="000000"/>
              <w:sz w:val="22"/>
              <w:szCs w:val="22"/>
            </w:rPr>
            <w:t xml:space="preserve">Irawan, A., &amp; </w:t>
          </w:r>
          <w:proofErr w:type="spellStart"/>
          <w:r w:rsidRPr="00991476">
            <w:rPr>
              <w:rFonts w:ascii="Arial" w:hAnsi="Arial" w:cs="Arial"/>
              <w:color w:val="000000"/>
              <w:sz w:val="22"/>
              <w:szCs w:val="22"/>
            </w:rPr>
            <w:t>Suharyati</w:t>
          </w:r>
          <w:proofErr w:type="spellEnd"/>
          <w:r w:rsidRPr="00991476">
            <w:rPr>
              <w:rFonts w:ascii="Arial" w:hAnsi="Arial" w:cs="Arial"/>
              <w:color w:val="000000"/>
              <w:sz w:val="22"/>
              <w:szCs w:val="22"/>
            </w:rPr>
            <w:t xml:space="preserve">, H. (2023). </w:t>
          </w:r>
          <w:proofErr w:type="spellStart"/>
          <w:r w:rsidRPr="00991476">
            <w:rPr>
              <w:rFonts w:ascii="Arial" w:hAnsi="Arial" w:cs="Arial"/>
              <w:color w:val="000000"/>
              <w:sz w:val="22"/>
              <w:szCs w:val="22"/>
            </w:rPr>
            <w:t>Analisis</w:t>
          </w:r>
          <w:proofErr w:type="spellEnd"/>
          <w:r w:rsidRPr="00991476">
            <w:rPr>
              <w:rFonts w:ascii="Arial" w:hAnsi="Arial" w:cs="Arial"/>
              <w:color w:val="000000"/>
              <w:sz w:val="22"/>
              <w:szCs w:val="22"/>
            </w:rPr>
            <w:t xml:space="preserve"> </w:t>
          </w:r>
          <w:proofErr w:type="spellStart"/>
          <w:r w:rsidRPr="00991476">
            <w:rPr>
              <w:rFonts w:ascii="Arial" w:hAnsi="Arial" w:cs="Arial"/>
              <w:color w:val="000000"/>
              <w:sz w:val="22"/>
              <w:szCs w:val="22"/>
            </w:rPr>
            <w:t>Dampak</w:t>
          </w:r>
          <w:proofErr w:type="spellEnd"/>
          <w:r w:rsidRPr="00991476">
            <w:rPr>
              <w:rFonts w:ascii="Arial" w:hAnsi="Arial" w:cs="Arial"/>
              <w:color w:val="000000"/>
              <w:sz w:val="22"/>
              <w:szCs w:val="22"/>
            </w:rPr>
            <w:t xml:space="preserve"> Kebijakan </w:t>
          </w:r>
          <w:proofErr w:type="spellStart"/>
          <w:r w:rsidRPr="00991476">
            <w:rPr>
              <w:rFonts w:ascii="Arial" w:hAnsi="Arial" w:cs="Arial"/>
              <w:color w:val="000000"/>
              <w:sz w:val="22"/>
              <w:szCs w:val="22"/>
            </w:rPr>
            <w:t>Kurikulum</w:t>
          </w:r>
          <w:proofErr w:type="spellEnd"/>
          <w:r w:rsidRPr="00991476">
            <w:rPr>
              <w:rFonts w:ascii="Arial" w:hAnsi="Arial" w:cs="Arial"/>
              <w:color w:val="000000"/>
              <w:sz w:val="22"/>
              <w:szCs w:val="22"/>
            </w:rPr>
            <w:t xml:space="preserve"> Merdeka </w:t>
          </w:r>
          <w:proofErr w:type="spellStart"/>
          <w:r w:rsidRPr="00991476">
            <w:rPr>
              <w:rFonts w:ascii="Arial" w:hAnsi="Arial" w:cs="Arial"/>
              <w:color w:val="000000"/>
              <w:sz w:val="22"/>
              <w:szCs w:val="22"/>
            </w:rPr>
            <w:t>Belajar</w:t>
          </w:r>
          <w:proofErr w:type="spellEnd"/>
          <w:r w:rsidRPr="00991476">
            <w:rPr>
              <w:rFonts w:ascii="Arial" w:hAnsi="Arial" w:cs="Arial"/>
              <w:color w:val="000000"/>
              <w:sz w:val="22"/>
              <w:szCs w:val="22"/>
            </w:rPr>
            <w:t xml:space="preserve"> Kampus Merdeka (</w:t>
          </w:r>
          <w:proofErr w:type="spellStart"/>
          <w:r w:rsidRPr="00991476">
            <w:rPr>
              <w:rFonts w:ascii="Arial" w:hAnsi="Arial" w:cs="Arial"/>
              <w:color w:val="000000"/>
              <w:sz w:val="22"/>
              <w:szCs w:val="22"/>
            </w:rPr>
            <w:t>Mbkm</w:t>
          </w:r>
          <w:proofErr w:type="spellEnd"/>
          <w:r w:rsidRPr="00991476">
            <w:rPr>
              <w:rFonts w:ascii="Arial" w:hAnsi="Arial" w:cs="Arial"/>
              <w:color w:val="000000"/>
              <w:sz w:val="22"/>
              <w:szCs w:val="22"/>
            </w:rPr>
            <w:t xml:space="preserve">) Pada Perguruan Tinggi: </w:t>
          </w:r>
          <w:proofErr w:type="spellStart"/>
          <w:r w:rsidRPr="00991476">
            <w:rPr>
              <w:rFonts w:ascii="Arial" w:hAnsi="Arial" w:cs="Arial"/>
              <w:color w:val="000000"/>
              <w:sz w:val="22"/>
              <w:szCs w:val="22"/>
            </w:rPr>
            <w:t>Literatur</w:t>
          </w:r>
          <w:proofErr w:type="spellEnd"/>
          <w:r w:rsidRPr="00991476">
            <w:rPr>
              <w:rFonts w:ascii="Arial" w:hAnsi="Arial" w:cs="Arial"/>
              <w:color w:val="000000"/>
              <w:sz w:val="22"/>
              <w:szCs w:val="22"/>
            </w:rPr>
            <w:t xml:space="preserve"> Review. </w:t>
          </w:r>
          <w:r w:rsidRPr="00991476">
            <w:rPr>
              <w:rFonts w:ascii="Arial" w:hAnsi="Arial" w:cs="Arial"/>
              <w:i/>
              <w:iCs/>
              <w:color w:val="000000"/>
              <w:sz w:val="22"/>
              <w:szCs w:val="22"/>
            </w:rPr>
            <w:t>Research and Development Journal of Education</w:t>
          </w:r>
          <w:r w:rsidRPr="00991476">
            <w:rPr>
              <w:rFonts w:ascii="Arial" w:hAnsi="Arial" w:cs="Arial"/>
              <w:color w:val="000000"/>
              <w:sz w:val="22"/>
              <w:szCs w:val="22"/>
            </w:rPr>
            <w:t>. https://doi.org/10.30998/rdje.v9i2.19419</w:t>
          </w:r>
        </w:p>
        <w:p w14:paraId="26235157" w14:textId="77777777" w:rsidR="00991476" w:rsidRPr="00991476" w:rsidRDefault="00991476" w:rsidP="00991476">
          <w:pPr>
            <w:autoSpaceDE w:val="0"/>
            <w:autoSpaceDN w:val="0"/>
            <w:spacing w:line="240" w:lineRule="auto"/>
            <w:ind w:hanging="480"/>
            <w:divId w:val="1755199173"/>
            <w:rPr>
              <w:rFonts w:ascii="Arial" w:hAnsi="Arial" w:cs="Arial"/>
              <w:color w:val="000000"/>
              <w:sz w:val="22"/>
              <w:szCs w:val="22"/>
            </w:rPr>
          </w:pPr>
          <w:r w:rsidRPr="00991476">
            <w:rPr>
              <w:rFonts w:ascii="Arial" w:hAnsi="Arial" w:cs="Arial"/>
              <w:color w:val="000000"/>
              <w:sz w:val="22"/>
              <w:szCs w:val="22"/>
            </w:rPr>
            <w:t xml:space="preserve">Kirby, A. (2023). Exploratory Bibliometrics: Using </w:t>
          </w:r>
          <w:proofErr w:type="spellStart"/>
          <w:r w:rsidRPr="00991476">
            <w:rPr>
              <w:rFonts w:ascii="Arial" w:hAnsi="Arial" w:cs="Arial"/>
              <w:color w:val="000000"/>
              <w:sz w:val="22"/>
              <w:szCs w:val="22"/>
            </w:rPr>
            <w:t>VOSviewer</w:t>
          </w:r>
          <w:proofErr w:type="spellEnd"/>
          <w:r w:rsidRPr="00991476">
            <w:rPr>
              <w:rFonts w:ascii="Arial" w:hAnsi="Arial" w:cs="Arial"/>
              <w:color w:val="000000"/>
              <w:sz w:val="22"/>
              <w:szCs w:val="22"/>
            </w:rPr>
            <w:t xml:space="preserve"> as a Preliminary Research Tool. </w:t>
          </w:r>
          <w:r w:rsidRPr="00991476">
            <w:rPr>
              <w:rFonts w:ascii="Arial" w:hAnsi="Arial" w:cs="Arial"/>
              <w:i/>
              <w:iCs/>
              <w:color w:val="000000"/>
              <w:sz w:val="22"/>
              <w:szCs w:val="22"/>
            </w:rPr>
            <w:t>Publications</w:t>
          </w:r>
          <w:r w:rsidRPr="00991476">
            <w:rPr>
              <w:rFonts w:ascii="Arial" w:hAnsi="Arial" w:cs="Arial"/>
              <w:color w:val="000000"/>
              <w:sz w:val="22"/>
              <w:szCs w:val="22"/>
            </w:rPr>
            <w:t xml:space="preserve">, </w:t>
          </w:r>
          <w:r w:rsidRPr="00991476">
            <w:rPr>
              <w:rFonts w:ascii="Arial" w:hAnsi="Arial" w:cs="Arial"/>
              <w:i/>
              <w:iCs/>
              <w:color w:val="000000"/>
              <w:sz w:val="22"/>
              <w:szCs w:val="22"/>
            </w:rPr>
            <w:t>11</w:t>
          </w:r>
          <w:r w:rsidRPr="00991476">
            <w:rPr>
              <w:rFonts w:ascii="Arial" w:hAnsi="Arial" w:cs="Arial"/>
              <w:color w:val="000000"/>
              <w:sz w:val="22"/>
              <w:szCs w:val="22"/>
            </w:rPr>
            <w:t>(1), 10. https://doi.org/10.3390/publications11010010</w:t>
          </w:r>
        </w:p>
        <w:p w14:paraId="33F44C66" w14:textId="77777777" w:rsidR="00991476" w:rsidRPr="00991476" w:rsidRDefault="00991476" w:rsidP="00991476">
          <w:pPr>
            <w:autoSpaceDE w:val="0"/>
            <w:autoSpaceDN w:val="0"/>
            <w:spacing w:line="240" w:lineRule="auto"/>
            <w:ind w:hanging="480"/>
            <w:divId w:val="924147623"/>
            <w:rPr>
              <w:rFonts w:ascii="Arial" w:hAnsi="Arial" w:cs="Arial"/>
              <w:color w:val="000000"/>
              <w:sz w:val="22"/>
              <w:szCs w:val="22"/>
            </w:rPr>
          </w:pPr>
          <w:r w:rsidRPr="00991476">
            <w:rPr>
              <w:rFonts w:ascii="Arial" w:hAnsi="Arial" w:cs="Arial"/>
              <w:color w:val="000000"/>
              <w:sz w:val="22"/>
              <w:szCs w:val="22"/>
            </w:rPr>
            <w:t xml:space="preserve">Ninkov, A., Maggio, L. A., &amp; Frank, J. R. (2021). Bibliometrics: Methods for studying academic publishing. </w:t>
          </w:r>
          <w:r w:rsidRPr="00991476">
            <w:rPr>
              <w:rFonts w:ascii="Arial" w:hAnsi="Arial" w:cs="Arial"/>
              <w:i/>
              <w:iCs/>
              <w:color w:val="000000"/>
              <w:sz w:val="22"/>
              <w:szCs w:val="22"/>
            </w:rPr>
            <w:t>Perspectives on Medical Education</w:t>
          </w:r>
          <w:r w:rsidRPr="00991476">
            <w:rPr>
              <w:rFonts w:ascii="Arial" w:hAnsi="Arial" w:cs="Arial"/>
              <w:color w:val="000000"/>
              <w:sz w:val="22"/>
              <w:szCs w:val="22"/>
            </w:rPr>
            <w:t xml:space="preserve">, </w:t>
          </w:r>
          <w:r w:rsidRPr="00991476">
            <w:rPr>
              <w:rFonts w:ascii="Arial" w:hAnsi="Arial" w:cs="Arial"/>
              <w:i/>
              <w:iCs/>
              <w:color w:val="000000"/>
              <w:sz w:val="22"/>
              <w:szCs w:val="22"/>
            </w:rPr>
            <w:t>11</w:t>
          </w:r>
          <w:r w:rsidRPr="00991476">
            <w:rPr>
              <w:rFonts w:ascii="Arial" w:hAnsi="Arial" w:cs="Arial"/>
              <w:color w:val="000000"/>
              <w:sz w:val="22"/>
              <w:szCs w:val="22"/>
            </w:rPr>
            <w:t>(3), 173–176. https://doi.org/10.1007/s40037-021-00695-4</w:t>
          </w:r>
        </w:p>
        <w:p w14:paraId="3E23BE12" w14:textId="77777777" w:rsidR="00991476" w:rsidRPr="00991476" w:rsidRDefault="00991476" w:rsidP="00991476">
          <w:pPr>
            <w:autoSpaceDE w:val="0"/>
            <w:autoSpaceDN w:val="0"/>
            <w:spacing w:line="240" w:lineRule="auto"/>
            <w:ind w:hanging="480"/>
            <w:divId w:val="657460482"/>
            <w:rPr>
              <w:rFonts w:ascii="Arial" w:hAnsi="Arial" w:cs="Arial"/>
              <w:color w:val="000000"/>
              <w:sz w:val="22"/>
              <w:szCs w:val="22"/>
            </w:rPr>
          </w:pPr>
          <w:proofErr w:type="spellStart"/>
          <w:r w:rsidRPr="00991476">
            <w:rPr>
              <w:rFonts w:ascii="Arial" w:hAnsi="Arial" w:cs="Arial"/>
              <w:color w:val="000000"/>
              <w:sz w:val="22"/>
              <w:szCs w:val="22"/>
            </w:rPr>
            <w:t>Nugrahanti</w:t>
          </w:r>
          <w:proofErr w:type="spellEnd"/>
          <w:r w:rsidRPr="00991476">
            <w:rPr>
              <w:rFonts w:ascii="Arial" w:hAnsi="Arial" w:cs="Arial"/>
              <w:color w:val="000000"/>
              <w:sz w:val="22"/>
              <w:szCs w:val="22"/>
            </w:rPr>
            <w:t xml:space="preserve">, T. P., </w:t>
          </w:r>
          <w:proofErr w:type="spellStart"/>
          <w:r w:rsidRPr="00991476">
            <w:rPr>
              <w:rFonts w:ascii="Arial" w:hAnsi="Arial" w:cs="Arial"/>
              <w:color w:val="000000"/>
              <w:sz w:val="22"/>
              <w:szCs w:val="22"/>
            </w:rPr>
            <w:t>Puspitasari</w:t>
          </w:r>
          <w:proofErr w:type="spellEnd"/>
          <w:r w:rsidRPr="00991476">
            <w:rPr>
              <w:rFonts w:ascii="Arial" w:hAnsi="Arial" w:cs="Arial"/>
              <w:color w:val="000000"/>
              <w:sz w:val="22"/>
              <w:szCs w:val="22"/>
            </w:rPr>
            <w:t xml:space="preserve">, N., &amp; </w:t>
          </w:r>
          <w:proofErr w:type="spellStart"/>
          <w:r w:rsidRPr="00991476">
            <w:rPr>
              <w:rFonts w:ascii="Arial" w:hAnsi="Arial" w:cs="Arial"/>
              <w:color w:val="000000"/>
              <w:sz w:val="22"/>
              <w:szCs w:val="22"/>
            </w:rPr>
            <w:t>Andaningsih</w:t>
          </w:r>
          <w:proofErr w:type="spellEnd"/>
          <w:r w:rsidRPr="00991476">
            <w:rPr>
              <w:rFonts w:ascii="Arial" w:hAnsi="Arial" w:cs="Arial"/>
              <w:color w:val="000000"/>
              <w:sz w:val="22"/>
              <w:szCs w:val="22"/>
            </w:rPr>
            <w:t xml:space="preserve">, I. R. (2023). </w:t>
          </w:r>
          <w:proofErr w:type="spellStart"/>
          <w:r w:rsidRPr="00991476">
            <w:rPr>
              <w:rFonts w:ascii="Arial" w:hAnsi="Arial" w:cs="Arial"/>
              <w:color w:val="000000"/>
              <w:sz w:val="22"/>
              <w:szCs w:val="22"/>
            </w:rPr>
            <w:t>Transformasi</w:t>
          </w:r>
          <w:proofErr w:type="spellEnd"/>
          <w:r w:rsidRPr="00991476">
            <w:rPr>
              <w:rFonts w:ascii="Arial" w:hAnsi="Arial" w:cs="Arial"/>
              <w:color w:val="000000"/>
              <w:sz w:val="22"/>
              <w:szCs w:val="22"/>
            </w:rPr>
            <w:t xml:space="preserve"> </w:t>
          </w:r>
          <w:proofErr w:type="spellStart"/>
          <w:r w:rsidRPr="00991476">
            <w:rPr>
              <w:rFonts w:ascii="Arial" w:hAnsi="Arial" w:cs="Arial"/>
              <w:color w:val="000000"/>
              <w:sz w:val="22"/>
              <w:szCs w:val="22"/>
            </w:rPr>
            <w:t>Praktik</w:t>
          </w:r>
          <w:proofErr w:type="spellEnd"/>
          <w:r w:rsidRPr="00991476">
            <w:rPr>
              <w:rFonts w:ascii="Arial" w:hAnsi="Arial" w:cs="Arial"/>
              <w:color w:val="000000"/>
              <w:sz w:val="22"/>
              <w:szCs w:val="22"/>
            </w:rPr>
            <w:t xml:space="preserve"> </w:t>
          </w:r>
          <w:proofErr w:type="spellStart"/>
          <w:r w:rsidRPr="00991476">
            <w:rPr>
              <w:rFonts w:ascii="Arial" w:hAnsi="Arial" w:cs="Arial"/>
              <w:color w:val="000000"/>
              <w:sz w:val="22"/>
              <w:szCs w:val="22"/>
            </w:rPr>
            <w:t>Akuntansi</w:t>
          </w:r>
          <w:proofErr w:type="spellEnd"/>
          <w:r w:rsidRPr="00991476">
            <w:rPr>
              <w:rFonts w:ascii="Arial" w:hAnsi="Arial" w:cs="Arial"/>
              <w:color w:val="000000"/>
              <w:sz w:val="22"/>
              <w:szCs w:val="22"/>
            </w:rPr>
            <w:t xml:space="preserve"> </w:t>
          </w:r>
          <w:proofErr w:type="spellStart"/>
          <w:r w:rsidRPr="00991476">
            <w:rPr>
              <w:rFonts w:ascii="Arial" w:hAnsi="Arial" w:cs="Arial"/>
              <w:color w:val="000000"/>
              <w:sz w:val="22"/>
              <w:szCs w:val="22"/>
            </w:rPr>
            <w:t>Melalui</w:t>
          </w:r>
          <w:proofErr w:type="spellEnd"/>
          <w:r w:rsidRPr="00991476">
            <w:rPr>
              <w:rFonts w:ascii="Arial" w:hAnsi="Arial" w:cs="Arial"/>
              <w:color w:val="000000"/>
              <w:sz w:val="22"/>
              <w:szCs w:val="22"/>
            </w:rPr>
            <w:t xml:space="preserve"> </w:t>
          </w:r>
          <w:proofErr w:type="spellStart"/>
          <w:r w:rsidRPr="00991476">
            <w:rPr>
              <w:rFonts w:ascii="Arial" w:hAnsi="Arial" w:cs="Arial"/>
              <w:color w:val="000000"/>
              <w:sz w:val="22"/>
              <w:szCs w:val="22"/>
            </w:rPr>
            <w:t>Teknologi</w:t>
          </w:r>
          <w:proofErr w:type="spellEnd"/>
          <w:r w:rsidRPr="00991476">
            <w:rPr>
              <w:rFonts w:ascii="Arial" w:hAnsi="Arial" w:cs="Arial"/>
              <w:color w:val="000000"/>
              <w:sz w:val="22"/>
              <w:szCs w:val="22"/>
            </w:rPr>
            <w:t xml:space="preserve">: Peran </w:t>
          </w:r>
          <w:proofErr w:type="spellStart"/>
          <w:r w:rsidRPr="00991476">
            <w:rPr>
              <w:rFonts w:ascii="Arial" w:hAnsi="Arial" w:cs="Arial"/>
              <w:color w:val="000000"/>
              <w:sz w:val="22"/>
              <w:szCs w:val="22"/>
            </w:rPr>
            <w:t>Kecerdasan</w:t>
          </w:r>
          <w:proofErr w:type="spellEnd"/>
          <w:r w:rsidRPr="00991476">
            <w:rPr>
              <w:rFonts w:ascii="Arial" w:hAnsi="Arial" w:cs="Arial"/>
              <w:color w:val="000000"/>
              <w:sz w:val="22"/>
              <w:szCs w:val="22"/>
            </w:rPr>
            <w:t xml:space="preserve"> Buatan, </w:t>
          </w:r>
          <w:proofErr w:type="spellStart"/>
          <w:r w:rsidRPr="00991476">
            <w:rPr>
              <w:rFonts w:ascii="Arial" w:hAnsi="Arial" w:cs="Arial"/>
              <w:color w:val="000000"/>
              <w:sz w:val="22"/>
              <w:szCs w:val="22"/>
            </w:rPr>
            <w:t>Analisis</w:t>
          </w:r>
          <w:proofErr w:type="spellEnd"/>
          <w:r w:rsidRPr="00991476">
            <w:rPr>
              <w:rFonts w:ascii="Arial" w:hAnsi="Arial" w:cs="Arial"/>
              <w:color w:val="000000"/>
              <w:sz w:val="22"/>
              <w:szCs w:val="22"/>
            </w:rPr>
            <w:t xml:space="preserve"> Data, dan Blockchain </w:t>
          </w:r>
          <w:proofErr w:type="spellStart"/>
          <w:r w:rsidRPr="00991476">
            <w:rPr>
              <w:rFonts w:ascii="Arial" w:hAnsi="Arial" w:cs="Arial"/>
              <w:color w:val="000000"/>
              <w:sz w:val="22"/>
              <w:szCs w:val="22"/>
            </w:rPr>
            <w:t>dalam</w:t>
          </w:r>
          <w:proofErr w:type="spellEnd"/>
          <w:r w:rsidRPr="00991476">
            <w:rPr>
              <w:rFonts w:ascii="Arial" w:hAnsi="Arial" w:cs="Arial"/>
              <w:color w:val="000000"/>
              <w:sz w:val="22"/>
              <w:szCs w:val="22"/>
            </w:rPr>
            <w:t xml:space="preserve"> </w:t>
          </w:r>
          <w:proofErr w:type="spellStart"/>
          <w:r w:rsidRPr="00991476">
            <w:rPr>
              <w:rFonts w:ascii="Arial" w:hAnsi="Arial" w:cs="Arial"/>
              <w:color w:val="000000"/>
              <w:sz w:val="22"/>
              <w:szCs w:val="22"/>
            </w:rPr>
            <w:t>Otomatisasi</w:t>
          </w:r>
          <w:proofErr w:type="spellEnd"/>
          <w:r w:rsidRPr="00991476">
            <w:rPr>
              <w:rFonts w:ascii="Arial" w:hAnsi="Arial" w:cs="Arial"/>
              <w:color w:val="000000"/>
              <w:sz w:val="22"/>
              <w:szCs w:val="22"/>
            </w:rPr>
            <w:t xml:space="preserve"> Proses </w:t>
          </w:r>
          <w:proofErr w:type="spellStart"/>
          <w:r w:rsidRPr="00991476">
            <w:rPr>
              <w:rFonts w:ascii="Arial" w:hAnsi="Arial" w:cs="Arial"/>
              <w:color w:val="000000"/>
              <w:sz w:val="22"/>
              <w:szCs w:val="22"/>
            </w:rPr>
            <w:t>Akuntansi</w:t>
          </w:r>
          <w:proofErr w:type="spellEnd"/>
          <w:r w:rsidRPr="00991476">
            <w:rPr>
              <w:rFonts w:ascii="Arial" w:hAnsi="Arial" w:cs="Arial"/>
              <w:color w:val="000000"/>
              <w:sz w:val="22"/>
              <w:szCs w:val="22"/>
            </w:rPr>
            <w:t xml:space="preserve">. </w:t>
          </w:r>
          <w:proofErr w:type="spellStart"/>
          <w:r w:rsidRPr="00991476">
            <w:rPr>
              <w:rFonts w:ascii="Arial" w:hAnsi="Arial" w:cs="Arial"/>
              <w:i/>
              <w:iCs/>
              <w:color w:val="000000"/>
              <w:sz w:val="22"/>
              <w:szCs w:val="22"/>
            </w:rPr>
            <w:t>Jurnal</w:t>
          </w:r>
          <w:proofErr w:type="spellEnd"/>
          <w:r w:rsidRPr="00991476">
            <w:rPr>
              <w:rFonts w:ascii="Arial" w:hAnsi="Arial" w:cs="Arial"/>
              <w:i/>
              <w:iCs/>
              <w:color w:val="000000"/>
              <w:sz w:val="22"/>
              <w:szCs w:val="22"/>
            </w:rPr>
            <w:t xml:space="preserve"> </w:t>
          </w:r>
          <w:proofErr w:type="spellStart"/>
          <w:r w:rsidRPr="00991476">
            <w:rPr>
              <w:rFonts w:ascii="Arial" w:hAnsi="Arial" w:cs="Arial"/>
              <w:i/>
              <w:iCs/>
              <w:color w:val="000000"/>
              <w:sz w:val="22"/>
              <w:szCs w:val="22"/>
            </w:rPr>
            <w:t>Akuntansi</w:t>
          </w:r>
          <w:proofErr w:type="spellEnd"/>
          <w:r w:rsidRPr="00991476">
            <w:rPr>
              <w:rFonts w:ascii="Arial" w:hAnsi="Arial" w:cs="Arial"/>
              <w:i/>
              <w:iCs/>
              <w:color w:val="000000"/>
              <w:sz w:val="22"/>
              <w:szCs w:val="22"/>
            </w:rPr>
            <w:t xml:space="preserve"> Dan Keuangan West Science</w:t>
          </w:r>
          <w:r w:rsidRPr="00991476">
            <w:rPr>
              <w:rFonts w:ascii="Arial" w:hAnsi="Arial" w:cs="Arial"/>
              <w:color w:val="000000"/>
              <w:sz w:val="22"/>
              <w:szCs w:val="22"/>
            </w:rPr>
            <w:t xml:space="preserve">, </w:t>
          </w:r>
          <w:r w:rsidRPr="00991476">
            <w:rPr>
              <w:rFonts w:ascii="Arial" w:hAnsi="Arial" w:cs="Arial"/>
              <w:i/>
              <w:iCs/>
              <w:color w:val="000000"/>
              <w:sz w:val="22"/>
              <w:szCs w:val="22"/>
            </w:rPr>
            <w:t>2</w:t>
          </w:r>
          <w:r w:rsidRPr="00991476">
            <w:rPr>
              <w:rFonts w:ascii="Arial" w:hAnsi="Arial" w:cs="Arial"/>
              <w:color w:val="000000"/>
              <w:sz w:val="22"/>
              <w:szCs w:val="22"/>
            </w:rPr>
            <w:t>(03), 213–221. https://doi.org/10.58812/JAKWS.V2I03.644</w:t>
          </w:r>
        </w:p>
        <w:p w14:paraId="7C3F8A48" w14:textId="77777777" w:rsidR="00991476" w:rsidRPr="00991476" w:rsidRDefault="00991476" w:rsidP="00991476">
          <w:pPr>
            <w:autoSpaceDE w:val="0"/>
            <w:autoSpaceDN w:val="0"/>
            <w:spacing w:line="240" w:lineRule="auto"/>
            <w:ind w:hanging="480"/>
            <w:divId w:val="29041766"/>
            <w:rPr>
              <w:rFonts w:ascii="Arial" w:hAnsi="Arial" w:cs="Arial"/>
              <w:color w:val="000000"/>
              <w:sz w:val="22"/>
              <w:szCs w:val="22"/>
            </w:rPr>
          </w:pPr>
          <w:r w:rsidRPr="00991476">
            <w:rPr>
              <w:rFonts w:ascii="Arial" w:hAnsi="Arial" w:cs="Arial"/>
              <w:color w:val="000000"/>
              <w:sz w:val="22"/>
              <w:szCs w:val="22"/>
            </w:rPr>
            <w:t xml:space="preserve">Nyimbili, F., &amp; Nyimbili, L. (2024). Types of Purposive Sampling Techniques with Their Examples and Application in Qualitative Research Studies. </w:t>
          </w:r>
          <w:r w:rsidRPr="00991476">
            <w:rPr>
              <w:rFonts w:ascii="Arial" w:hAnsi="Arial" w:cs="Arial"/>
              <w:i/>
              <w:iCs/>
              <w:color w:val="000000"/>
              <w:sz w:val="22"/>
              <w:szCs w:val="22"/>
            </w:rPr>
            <w:t>British Journal of Multidisciplinary and Advanced Studies</w:t>
          </w:r>
          <w:r w:rsidRPr="00991476">
            <w:rPr>
              <w:rFonts w:ascii="Arial" w:hAnsi="Arial" w:cs="Arial"/>
              <w:color w:val="000000"/>
              <w:sz w:val="22"/>
              <w:szCs w:val="22"/>
            </w:rPr>
            <w:t xml:space="preserve">, </w:t>
          </w:r>
          <w:r w:rsidRPr="00991476">
            <w:rPr>
              <w:rFonts w:ascii="Arial" w:hAnsi="Arial" w:cs="Arial"/>
              <w:i/>
              <w:iCs/>
              <w:color w:val="000000"/>
              <w:sz w:val="22"/>
              <w:szCs w:val="22"/>
            </w:rPr>
            <w:t>5</w:t>
          </w:r>
          <w:r w:rsidRPr="00991476">
            <w:rPr>
              <w:rFonts w:ascii="Arial" w:hAnsi="Arial" w:cs="Arial"/>
              <w:color w:val="000000"/>
              <w:sz w:val="22"/>
              <w:szCs w:val="22"/>
            </w:rPr>
            <w:t>(1), 90–99. https://doi.org/10.37745/BJMAS.2022.0419</w:t>
          </w:r>
        </w:p>
        <w:p w14:paraId="2CA8F2E1" w14:textId="77777777" w:rsidR="00991476" w:rsidRPr="00991476" w:rsidRDefault="00991476" w:rsidP="00991476">
          <w:pPr>
            <w:autoSpaceDE w:val="0"/>
            <w:autoSpaceDN w:val="0"/>
            <w:spacing w:line="240" w:lineRule="auto"/>
            <w:ind w:hanging="480"/>
            <w:divId w:val="9374391"/>
            <w:rPr>
              <w:rFonts w:ascii="Arial" w:hAnsi="Arial" w:cs="Arial"/>
              <w:color w:val="000000"/>
              <w:sz w:val="22"/>
              <w:szCs w:val="22"/>
            </w:rPr>
          </w:pPr>
          <w:proofErr w:type="spellStart"/>
          <w:r w:rsidRPr="00991476">
            <w:rPr>
              <w:rFonts w:ascii="Arial" w:hAnsi="Arial" w:cs="Arial"/>
              <w:color w:val="000000"/>
              <w:sz w:val="22"/>
              <w:szCs w:val="22"/>
            </w:rPr>
            <w:t>Pasassung</w:t>
          </w:r>
          <w:proofErr w:type="spellEnd"/>
          <w:r w:rsidRPr="00991476">
            <w:rPr>
              <w:rFonts w:ascii="Arial" w:hAnsi="Arial" w:cs="Arial"/>
              <w:color w:val="000000"/>
              <w:sz w:val="22"/>
              <w:szCs w:val="22"/>
            </w:rPr>
            <w:t xml:space="preserve">, N. (2021). </w:t>
          </w:r>
          <w:proofErr w:type="spellStart"/>
          <w:r w:rsidRPr="00991476">
            <w:rPr>
              <w:rFonts w:ascii="Arial" w:hAnsi="Arial" w:cs="Arial"/>
              <w:i/>
              <w:iCs/>
              <w:color w:val="000000"/>
              <w:sz w:val="22"/>
              <w:szCs w:val="22"/>
            </w:rPr>
            <w:t>Menulis</w:t>
          </w:r>
          <w:proofErr w:type="spellEnd"/>
          <w:r w:rsidRPr="00991476">
            <w:rPr>
              <w:rFonts w:ascii="Arial" w:hAnsi="Arial" w:cs="Arial"/>
              <w:i/>
              <w:iCs/>
              <w:color w:val="000000"/>
              <w:sz w:val="22"/>
              <w:szCs w:val="22"/>
            </w:rPr>
            <w:t xml:space="preserve"> </w:t>
          </w:r>
          <w:proofErr w:type="spellStart"/>
          <w:r w:rsidRPr="00991476">
            <w:rPr>
              <w:rFonts w:ascii="Arial" w:hAnsi="Arial" w:cs="Arial"/>
              <w:i/>
              <w:iCs/>
              <w:color w:val="000000"/>
              <w:sz w:val="22"/>
              <w:szCs w:val="22"/>
            </w:rPr>
            <w:t>Skripsi</w:t>
          </w:r>
          <w:proofErr w:type="spellEnd"/>
          <w:r w:rsidRPr="00991476">
            <w:rPr>
              <w:rFonts w:ascii="Arial" w:hAnsi="Arial" w:cs="Arial"/>
              <w:color w:val="000000"/>
              <w:sz w:val="22"/>
              <w:szCs w:val="22"/>
            </w:rPr>
            <w:t xml:space="preserve"> (A. Hidayat, Ed.). </w:t>
          </w:r>
          <w:proofErr w:type="spellStart"/>
          <w:r w:rsidRPr="00991476">
            <w:rPr>
              <w:rFonts w:ascii="Arial" w:hAnsi="Arial" w:cs="Arial"/>
              <w:color w:val="000000"/>
              <w:sz w:val="22"/>
              <w:szCs w:val="22"/>
            </w:rPr>
            <w:t>Unsultra</w:t>
          </w:r>
          <w:proofErr w:type="spellEnd"/>
          <w:r w:rsidRPr="00991476">
            <w:rPr>
              <w:rFonts w:ascii="Arial" w:hAnsi="Arial" w:cs="Arial"/>
              <w:color w:val="000000"/>
              <w:sz w:val="22"/>
              <w:szCs w:val="22"/>
            </w:rPr>
            <w:t xml:space="preserve"> Press. https://www.google.co.id/books/edition/Menulis_Skripsi/AM0hEAAAQBAJ?hl=en&amp;gbpv=0&amp;kptab=overview</w:t>
          </w:r>
        </w:p>
        <w:p w14:paraId="687A6BFD" w14:textId="77777777" w:rsidR="00991476" w:rsidRPr="00991476" w:rsidRDefault="00991476" w:rsidP="00991476">
          <w:pPr>
            <w:autoSpaceDE w:val="0"/>
            <w:autoSpaceDN w:val="0"/>
            <w:spacing w:line="240" w:lineRule="auto"/>
            <w:ind w:hanging="480"/>
            <w:divId w:val="340740145"/>
            <w:rPr>
              <w:rFonts w:ascii="Arial" w:hAnsi="Arial" w:cs="Arial"/>
              <w:color w:val="000000"/>
              <w:sz w:val="22"/>
              <w:szCs w:val="22"/>
            </w:rPr>
          </w:pPr>
          <w:proofErr w:type="spellStart"/>
          <w:r w:rsidRPr="00991476">
            <w:rPr>
              <w:rFonts w:ascii="Arial" w:hAnsi="Arial" w:cs="Arial"/>
              <w:color w:val="000000"/>
              <w:sz w:val="22"/>
              <w:szCs w:val="22"/>
            </w:rPr>
            <w:t>Peraturan</w:t>
          </w:r>
          <w:proofErr w:type="spellEnd"/>
          <w:r w:rsidRPr="00991476">
            <w:rPr>
              <w:rFonts w:ascii="Arial" w:hAnsi="Arial" w:cs="Arial"/>
              <w:color w:val="000000"/>
              <w:sz w:val="22"/>
              <w:szCs w:val="22"/>
            </w:rPr>
            <w:t xml:space="preserve"> Menteri Pendidikan, </w:t>
          </w:r>
          <w:proofErr w:type="spellStart"/>
          <w:r w:rsidRPr="00991476">
            <w:rPr>
              <w:rFonts w:ascii="Arial" w:hAnsi="Arial" w:cs="Arial"/>
              <w:color w:val="000000"/>
              <w:sz w:val="22"/>
              <w:szCs w:val="22"/>
            </w:rPr>
            <w:t>Kebudayaan</w:t>
          </w:r>
          <w:proofErr w:type="spellEnd"/>
          <w:r w:rsidRPr="00991476">
            <w:rPr>
              <w:rFonts w:ascii="Arial" w:hAnsi="Arial" w:cs="Arial"/>
              <w:color w:val="000000"/>
              <w:sz w:val="22"/>
              <w:szCs w:val="22"/>
            </w:rPr>
            <w:t xml:space="preserve">, Riset, dan </w:t>
          </w:r>
          <w:proofErr w:type="spellStart"/>
          <w:r w:rsidRPr="00991476">
            <w:rPr>
              <w:rFonts w:ascii="Arial" w:hAnsi="Arial" w:cs="Arial"/>
              <w:color w:val="000000"/>
              <w:sz w:val="22"/>
              <w:szCs w:val="22"/>
            </w:rPr>
            <w:t>Teknologi</w:t>
          </w:r>
          <w:proofErr w:type="spellEnd"/>
          <w:r w:rsidRPr="00991476">
            <w:rPr>
              <w:rFonts w:ascii="Arial" w:hAnsi="Arial" w:cs="Arial"/>
              <w:color w:val="000000"/>
              <w:sz w:val="22"/>
              <w:szCs w:val="22"/>
            </w:rPr>
            <w:t xml:space="preserve"> </w:t>
          </w:r>
          <w:proofErr w:type="spellStart"/>
          <w:r w:rsidRPr="00991476">
            <w:rPr>
              <w:rFonts w:ascii="Arial" w:hAnsi="Arial" w:cs="Arial"/>
              <w:color w:val="000000"/>
              <w:sz w:val="22"/>
              <w:szCs w:val="22"/>
            </w:rPr>
            <w:t>Nomor</w:t>
          </w:r>
          <w:proofErr w:type="spellEnd"/>
          <w:r w:rsidRPr="00991476">
            <w:rPr>
              <w:rFonts w:ascii="Arial" w:hAnsi="Arial" w:cs="Arial"/>
              <w:color w:val="000000"/>
              <w:sz w:val="22"/>
              <w:szCs w:val="22"/>
            </w:rPr>
            <w:t xml:space="preserve"> 53 </w:t>
          </w:r>
          <w:proofErr w:type="spellStart"/>
          <w:r w:rsidRPr="00991476">
            <w:rPr>
              <w:rFonts w:ascii="Arial" w:hAnsi="Arial" w:cs="Arial"/>
              <w:color w:val="000000"/>
              <w:sz w:val="22"/>
              <w:szCs w:val="22"/>
            </w:rPr>
            <w:t>Tahun</w:t>
          </w:r>
          <w:proofErr w:type="spellEnd"/>
          <w:r w:rsidRPr="00991476">
            <w:rPr>
              <w:rFonts w:ascii="Arial" w:hAnsi="Arial" w:cs="Arial"/>
              <w:color w:val="000000"/>
              <w:sz w:val="22"/>
              <w:szCs w:val="22"/>
            </w:rPr>
            <w:t xml:space="preserve"> 2023 </w:t>
          </w:r>
          <w:proofErr w:type="spellStart"/>
          <w:r w:rsidRPr="00991476">
            <w:rPr>
              <w:rFonts w:ascii="Arial" w:hAnsi="Arial" w:cs="Arial"/>
              <w:color w:val="000000"/>
              <w:sz w:val="22"/>
              <w:szCs w:val="22"/>
            </w:rPr>
            <w:t>tentang</w:t>
          </w:r>
          <w:proofErr w:type="spellEnd"/>
          <w:r w:rsidRPr="00991476">
            <w:rPr>
              <w:rFonts w:ascii="Arial" w:hAnsi="Arial" w:cs="Arial"/>
              <w:color w:val="000000"/>
              <w:sz w:val="22"/>
              <w:szCs w:val="22"/>
            </w:rPr>
            <w:t xml:space="preserve"> </w:t>
          </w:r>
          <w:proofErr w:type="spellStart"/>
          <w:r w:rsidRPr="00991476">
            <w:rPr>
              <w:rFonts w:ascii="Arial" w:hAnsi="Arial" w:cs="Arial"/>
              <w:color w:val="000000"/>
              <w:sz w:val="22"/>
              <w:szCs w:val="22"/>
            </w:rPr>
            <w:t>Penjaminan</w:t>
          </w:r>
          <w:proofErr w:type="spellEnd"/>
          <w:r w:rsidRPr="00991476">
            <w:rPr>
              <w:rFonts w:ascii="Arial" w:hAnsi="Arial" w:cs="Arial"/>
              <w:color w:val="000000"/>
              <w:sz w:val="22"/>
              <w:szCs w:val="22"/>
            </w:rPr>
            <w:t xml:space="preserve"> Mutu Pendidikan Tinggi, Pub. L. No. 53, 1 (2023). </w:t>
          </w:r>
          <w:r w:rsidRPr="00991476">
            <w:rPr>
              <w:rFonts w:ascii="Arial" w:hAnsi="Arial" w:cs="Arial"/>
              <w:color w:val="000000"/>
              <w:sz w:val="22"/>
              <w:szCs w:val="22"/>
            </w:rPr>
            <w:lastRenderedPageBreak/>
            <w:t>https://peraturan.bpk.go.id/Details/265158/permendikbudriset-no-53-tahun-2023</w:t>
          </w:r>
        </w:p>
        <w:p w14:paraId="3B8DC956" w14:textId="77777777" w:rsidR="00991476" w:rsidRPr="00991476" w:rsidRDefault="00991476" w:rsidP="00991476">
          <w:pPr>
            <w:autoSpaceDE w:val="0"/>
            <w:autoSpaceDN w:val="0"/>
            <w:spacing w:line="240" w:lineRule="auto"/>
            <w:ind w:hanging="480"/>
            <w:divId w:val="392973523"/>
            <w:rPr>
              <w:rFonts w:ascii="Arial" w:hAnsi="Arial" w:cs="Arial"/>
              <w:color w:val="000000"/>
              <w:sz w:val="22"/>
              <w:szCs w:val="22"/>
            </w:rPr>
          </w:pPr>
          <w:r w:rsidRPr="00991476">
            <w:rPr>
              <w:rFonts w:ascii="Arial" w:hAnsi="Arial" w:cs="Arial"/>
              <w:color w:val="000000"/>
              <w:sz w:val="22"/>
              <w:szCs w:val="22"/>
            </w:rPr>
            <w:t xml:space="preserve">Rachman, A., Yochanan, E., </w:t>
          </w:r>
          <w:proofErr w:type="spellStart"/>
          <w:r w:rsidRPr="00991476">
            <w:rPr>
              <w:rFonts w:ascii="Arial" w:hAnsi="Arial" w:cs="Arial"/>
              <w:color w:val="000000"/>
              <w:sz w:val="22"/>
              <w:szCs w:val="22"/>
            </w:rPr>
            <w:t>Samanlangi</w:t>
          </w:r>
          <w:proofErr w:type="spellEnd"/>
          <w:r w:rsidRPr="00991476">
            <w:rPr>
              <w:rFonts w:ascii="Arial" w:hAnsi="Arial" w:cs="Arial"/>
              <w:color w:val="000000"/>
              <w:sz w:val="22"/>
              <w:szCs w:val="22"/>
            </w:rPr>
            <w:t xml:space="preserve">, A., &amp; Purnomo, H. (2024). </w:t>
          </w:r>
          <w:r w:rsidRPr="00991476">
            <w:rPr>
              <w:rFonts w:ascii="Arial" w:hAnsi="Arial" w:cs="Arial"/>
              <w:i/>
              <w:iCs/>
              <w:color w:val="000000"/>
              <w:sz w:val="22"/>
              <w:szCs w:val="22"/>
            </w:rPr>
            <w:t>METODE PENELITIAN KUANTITATIF, KUALITATIF DAN R&amp;D</w:t>
          </w:r>
          <w:r w:rsidRPr="00991476">
            <w:rPr>
              <w:rFonts w:ascii="Arial" w:hAnsi="Arial" w:cs="Arial"/>
              <w:color w:val="000000"/>
              <w:sz w:val="22"/>
              <w:szCs w:val="22"/>
            </w:rPr>
            <w:t>.</w:t>
          </w:r>
        </w:p>
        <w:p w14:paraId="4971CED2" w14:textId="77777777" w:rsidR="00991476" w:rsidRPr="00991476" w:rsidRDefault="00991476" w:rsidP="00991476">
          <w:pPr>
            <w:autoSpaceDE w:val="0"/>
            <w:autoSpaceDN w:val="0"/>
            <w:spacing w:line="240" w:lineRule="auto"/>
            <w:ind w:hanging="480"/>
            <w:divId w:val="1322344609"/>
            <w:rPr>
              <w:rFonts w:ascii="Arial" w:hAnsi="Arial" w:cs="Arial"/>
              <w:color w:val="000000"/>
              <w:sz w:val="22"/>
              <w:szCs w:val="22"/>
            </w:rPr>
          </w:pPr>
          <w:r w:rsidRPr="00991476">
            <w:rPr>
              <w:rFonts w:ascii="Arial" w:hAnsi="Arial" w:cs="Arial"/>
              <w:color w:val="000000"/>
              <w:sz w:val="22"/>
              <w:szCs w:val="22"/>
            </w:rPr>
            <w:t xml:space="preserve">Xiao, T., Geng, C., &amp; Yuan, C. (2020). How audit effort affects audit quality: An audit process and audit output perspective. </w:t>
          </w:r>
          <w:r w:rsidRPr="00991476">
            <w:rPr>
              <w:rFonts w:ascii="Arial" w:hAnsi="Arial" w:cs="Arial"/>
              <w:i/>
              <w:iCs/>
              <w:color w:val="000000"/>
              <w:sz w:val="22"/>
              <w:szCs w:val="22"/>
            </w:rPr>
            <w:t>China Journal of Accounting Research</w:t>
          </w:r>
          <w:r w:rsidRPr="00991476">
            <w:rPr>
              <w:rFonts w:ascii="Arial" w:hAnsi="Arial" w:cs="Arial"/>
              <w:color w:val="000000"/>
              <w:sz w:val="22"/>
              <w:szCs w:val="22"/>
            </w:rPr>
            <w:t xml:space="preserve">, </w:t>
          </w:r>
          <w:r w:rsidRPr="00991476">
            <w:rPr>
              <w:rFonts w:ascii="Arial" w:hAnsi="Arial" w:cs="Arial"/>
              <w:i/>
              <w:iCs/>
              <w:color w:val="000000"/>
              <w:sz w:val="22"/>
              <w:szCs w:val="22"/>
            </w:rPr>
            <w:t>13</w:t>
          </w:r>
          <w:r w:rsidRPr="00991476">
            <w:rPr>
              <w:rFonts w:ascii="Arial" w:hAnsi="Arial" w:cs="Arial"/>
              <w:color w:val="000000"/>
              <w:sz w:val="22"/>
              <w:szCs w:val="22"/>
            </w:rPr>
            <w:t>(1), 109–127. https://doi.org/10.1016/j.cjar.2020.02.002</w:t>
          </w:r>
        </w:p>
        <w:p w14:paraId="754D5D5A" w14:textId="41AB0976" w:rsidR="00202AC4" w:rsidRPr="00C11A1D" w:rsidRDefault="00000000" w:rsidP="00991476">
          <w:pPr>
            <w:autoSpaceDE w:val="0"/>
            <w:autoSpaceDN w:val="0"/>
            <w:adjustRightInd w:val="0"/>
            <w:spacing w:line="240" w:lineRule="auto"/>
            <w:rPr>
              <w:rFonts w:ascii="Arial" w:hAnsi="Arial" w:cs="Arial"/>
              <w:sz w:val="22"/>
              <w:szCs w:val="22"/>
            </w:rPr>
          </w:pPr>
        </w:p>
      </w:sdtContent>
    </w:sdt>
    <w:p w14:paraId="4391D0E5" w14:textId="3B31D329" w:rsidR="00444A30" w:rsidRPr="006A32E3" w:rsidRDefault="00444A30" w:rsidP="00444A30">
      <w:pPr>
        <w:spacing w:line="240" w:lineRule="auto"/>
        <w:ind w:left="709" w:hanging="720"/>
        <w:rPr>
          <w:rFonts w:ascii="Arial" w:hAnsi="Arial" w:cs="Arial"/>
          <w:i/>
          <w:noProof/>
          <w:sz w:val="22"/>
          <w:szCs w:val="22"/>
          <w:lang w:val="id-ID"/>
        </w:rPr>
      </w:pPr>
    </w:p>
    <w:p w14:paraId="5F7868C4" w14:textId="78858C05" w:rsidR="00444A30" w:rsidRPr="00444A30" w:rsidRDefault="00444A30" w:rsidP="00444A30">
      <w:pPr>
        <w:pStyle w:val="NoSpacing"/>
        <w:spacing w:line="240" w:lineRule="auto"/>
        <w:rPr>
          <w:rFonts w:ascii="Arial" w:hAnsi="Arial" w:cs="Arial"/>
          <w:lang w:val="id-ID"/>
        </w:rPr>
      </w:pPr>
    </w:p>
    <w:sectPr w:rsidR="00444A30" w:rsidRPr="00444A30" w:rsidSect="009455B6">
      <w:headerReference w:type="default" r:id="rId14"/>
      <w:footerReference w:type="default" r:id="rId15"/>
      <w:pgSz w:w="11907" w:h="16839" w:code="9"/>
      <w:pgMar w:top="1134" w:right="1134" w:bottom="1134" w:left="1134" w:header="578" w:footer="590" w:gutter="0"/>
      <w:pgNumType w:start="742"/>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435A0" w14:textId="77777777" w:rsidR="0071163E" w:rsidRDefault="0071163E">
      <w:pPr>
        <w:spacing w:line="240" w:lineRule="auto"/>
      </w:pPr>
      <w:r>
        <w:separator/>
      </w:r>
    </w:p>
  </w:endnote>
  <w:endnote w:type="continuationSeparator" w:id="0">
    <w:p w14:paraId="251FF938" w14:textId="77777777" w:rsidR="0071163E" w:rsidRDefault="007116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auto"/>
    <w:pitch w:val="variable"/>
    <w:sig w:usb0="20000287" w:usb1="00000000" w:usb2="00000000" w:usb3="00000000" w:csb0="0000019F" w:csb1="00000000"/>
  </w:font>
  <w:font w:name="Helvetica Condense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font>
  <w:font w:name="Italic">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4197047"/>
      <w:docPartObj>
        <w:docPartGallery w:val="Page Numbers (Bottom of Page)"/>
        <w:docPartUnique/>
      </w:docPartObj>
    </w:sdtPr>
    <w:sdtContent>
      <w:p w14:paraId="484389A5" w14:textId="77777777" w:rsidR="00202AC4" w:rsidRPr="00680219" w:rsidRDefault="00202AC4">
        <w:pPr>
          <w:pStyle w:val="Footer"/>
          <w:jc w:val="right"/>
          <w:rPr>
            <w:rFonts w:ascii="Arial" w:hAnsi="Arial" w:cs="Arial"/>
            <w:sz w:val="22"/>
            <w:szCs w:val="22"/>
            <w:lang w:val="id-ID"/>
          </w:rPr>
        </w:pPr>
        <w:r w:rsidRPr="00680219">
          <w:rPr>
            <w:rFonts w:ascii="Arial" w:hAnsi="Arial" w:cs="Arial"/>
            <w:sz w:val="22"/>
            <w:szCs w:val="22"/>
            <w:lang w:val="id-ID"/>
          </w:rPr>
          <w:t xml:space="preserve"> </w:t>
        </w:r>
        <w:r w:rsidRPr="00680219">
          <w:rPr>
            <w:rFonts w:ascii="Arial" w:hAnsi="Arial" w:cs="Arial"/>
            <w:sz w:val="22"/>
            <w:szCs w:val="22"/>
            <w:lang w:val="id-ID"/>
          </w:rPr>
          <w:t xml:space="preserve">Halaman </w:t>
        </w:r>
        <w:r w:rsidRPr="00680219">
          <w:rPr>
            <w:rFonts w:ascii="Arial" w:hAnsi="Arial" w:cs="Arial"/>
            <w:sz w:val="22"/>
            <w:szCs w:val="22"/>
          </w:rPr>
          <w:fldChar w:fldCharType="begin"/>
        </w:r>
        <w:r w:rsidRPr="00680219">
          <w:rPr>
            <w:rFonts w:ascii="Arial" w:hAnsi="Arial" w:cs="Arial"/>
            <w:sz w:val="22"/>
            <w:szCs w:val="22"/>
          </w:rPr>
          <w:instrText xml:space="preserve"> PAGE   \* MERGEFORMAT </w:instrText>
        </w:r>
        <w:r w:rsidRPr="00680219">
          <w:rPr>
            <w:rFonts w:ascii="Arial" w:hAnsi="Arial" w:cs="Arial"/>
            <w:sz w:val="22"/>
            <w:szCs w:val="22"/>
          </w:rPr>
          <w:fldChar w:fldCharType="separate"/>
        </w:r>
        <w:r w:rsidR="007003D1">
          <w:rPr>
            <w:rFonts w:ascii="Arial" w:hAnsi="Arial" w:cs="Arial"/>
            <w:noProof/>
            <w:sz w:val="22"/>
            <w:szCs w:val="22"/>
          </w:rPr>
          <w:t>805</w:t>
        </w:r>
        <w:r w:rsidRPr="00680219">
          <w:rPr>
            <w:rFonts w:ascii="Arial" w:hAnsi="Arial" w:cs="Arial"/>
            <w:sz w:val="22"/>
            <w:szCs w:val="22"/>
          </w:rPr>
          <w:fldChar w:fldCharType="end"/>
        </w:r>
      </w:p>
      <w:p w14:paraId="620464C4" w14:textId="26E89CAA" w:rsidR="00202AC4" w:rsidRPr="00680219" w:rsidRDefault="00202AC4" w:rsidP="00680219">
        <w:pPr>
          <w:pStyle w:val="Footer"/>
          <w:jc w:val="center"/>
          <w:rPr>
            <w:rFonts w:ascii="Arial" w:hAnsi="Arial" w:cs="Arial"/>
            <w:sz w:val="22"/>
            <w:szCs w:val="22"/>
          </w:rPr>
        </w:pPr>
        <w:r w:rsidRPr="00680219">
          <w:rPr>
            <w:rFonts w:ascii="Arial" w:hAnsi="Arial" w:cs="Arial"/>
            <w:sz w:val="22"/>
            <w:szCs w:val="22"/>
            <w:lang w:val="id-ID"/>
          </w:rPr>
          <w:t>JIRA@202</w:t>
        </w:r>
        <w:r w:rsidR="009455B6">
          <w:rPr>
            <w:rFonts w:ascii="Arial" w:hAnsi="Arial" w:cs="Arial"/>
            <w:sz w:val="22"/>
            <w:szCs w:val="22"/>
            <w:lang w:val="id-ID"/>
          </w:rPr>
          <w:t>5</w:t>
        </w:r>
      </w:p>
    </w:sdtContent>
  </w:sdt>
  <w:p w14:paraId="5D9AADA2" w14:textId="77777777" w:rsidR="00202AC4" w:rsidRDefault="00202AC4">
    <w:pPr>
      <w:pStyle w:val="Footer"/>
      <w:tabs>
        <w:tab w:val="clear" w:pos="4320"/>
      </w:tabs>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E8794" w14:textId="77777777" w:rsidR="0071163E" w:rsidRDefault="0071163E">
      <w:pPr>
        <w:spacing w:line="240" w:lineRule="auto"/>
      </w:pPr>
      <w:r>
        <w:separator/>
      </w:r>
    </w:p>
  </w:footnote>
  <w:footnote w:type="continuationSeparator" w:id="0">
    <w:p w14:paraId="39755D05" w14:textId="77777777" w:rsidR="0071163E" w:rsidRDefault="007116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9688" w14:textId="15808674" w:rsidR="00202AC4" w:rsidRPr="00680219" w:rsidRDefault="00202AC4" w:rsidP="00680219">
    <w:pPr>
      <w:pStyle w:val="Header"/>
      <w:spacing w:line="276" w:lineRule="auto"/>
      <w:rPr>
        <w:rFonts w:eastAsia="Arial"/>
        <w:sz w:val="22"/>
        <w:szCs w:val="22"/>
        <w:lang w:val="id-ID"/>
      </w:rPr>
    </w:pPr>
    <w:r w:rsidRPr="00680219">
      <w:rPr>
        <w:rFonts w:ascii="Arial" w:hAnsi="Arial" w:cs="Arial"/>
        <w:smallCaps/>
        <w:color w:val="000000"/>
        <w:sz w:val="22"/>
        <w:szCs w:val="22"/>
      </w:rPr>
      <w:t>J</w:t>
    </w:r>
    <w:r>
      <w:rPr>
        <w:rFonts w:ascii="Arial" w:hAnsi="Arial" w:cs="Arial"/>
        <w:smallCaps/>
        <w:color w:val="000000"/>
        <w:sz w:val="22"/>
        <w:szCs w:val="22"/>
      </w:rPr>
      <w:t xml:space="preserve">URNAL ILMIAH RAFLESIA </w:t>
    </w:r>
    <w:proofErr w:type="gramStart"/>
    <w:r>
      <w:rPr>
        <w:rFonts w:ascii="Arial" w:hAnsi="Arial" w:cs="Arial"/>
        <w:smallCaps/>
        <w:color w:val="000000"/>
        <w:sz w:val="22"/>
        <w:szCs w:val="22"/>
      </w:rPr>
      <w:t>AKUNTANSI</w:t>
    </w:r>
    <w:r>
      <w:rPr>
        <w:rFonts w:ascii="Arial" w:hAnsi="Arial" w:cs="Arial"/>
        <w:smallCaps/>
        <w:color w:val="000000"/>
        <w:sz w:val="22"/>
        <w:szCs w:val="22"/>
        <w:lang w:val="id-ID"/>
      </w:rPr>
      <w:t xml:space="preserve"> </w:t>
    </w:r>
    <w:r>
      <w:rPr>
        <w:rFonts w:ascii="Arial" w:hAnsi="Arial" w:cs="Arial"/>
        <w:smallCaps/>
        <w:color w:val="000000"/>
        <w:sz w:val="22"/>
        <w:szCs w:val="22"/>
      </w:rPr>
      <w:t xml:space="preserve"> VOLUME</w:t>
    </w:r>
    <w:proofErr w:type="gramEnd"/>
    <w:r>
      <w:rPr>
        <w:rFonts w:ascii="Arial" w:hAnsi="Arial" w:cs="Arial"/>
        <w:smallCaps/>
        <w:color w:val="000000"/>
        <w:sz w:val="22"/>
        <w:szCs w:val="22"/>
      </w:rPr>
      <w:t xml:space="preserve"> </w:t>
    </w:r>
    <w:proofErr w:type="gramStart"/>
    <w:r>
      <w:rPr>
        <w:rFonts w:ascii="Arial" w:hAnsi="Arial" w:cs="Arial"/>
        <w:smallCaps/>
        <w:color w:val="000000"/>
        <w:sz w:val="22"/>
        <w:szCs w:val="22"/>
        <w:lang w:val="id-ID"/>
      </w:rPr>
      <w:t>1</w:t>
    </w:r>
    <w:r w:rsidR="009455B6">
      <w:rPr>
        <w:rFonts w:ascii="Arial" w:hAnsi="Arial" w:cs="Arial"/>
        <w:smallCaps/>
        <w:color w:val="000000"/>
        <w:sz w:val="22"/>
        <w:szCs w:val="22"/>
        <w:lang w:val="id-ID"/>
      </w:rPr>
      <w:t>1</w:t>
    </w:r>
    <w:r>
      <w:rPr>
        <w:rFonts w:ascii="Arial" w:hAnsi="Arial" w:cs="Arial"/>
        <w:smallCaps/>
        <w:color w:val="000000"/>
        <w:sz w:val="22"/>
        <w:szCs w:val="22"/>
        <w:lang w:val="id-ID"/>
      </w:rPr>
      <w:t xml:space="preserve"> </w:t>
    </w:r>
    <w:r>
      <w:rPr>
        <w:rFonts w:ascii="Arial" w:hAnsi="Arial" w:cs="Arial"/>
        <w:smallCaps/>
        <w:color w:val="000000"/>
        <w:sz w:val="22"/>
        <w:szCs w:val="22"/>
      </w:rPr>
      <w:t xml:space="preserve"> NOMOR</w:t>
    </w:r>
    <w:proofErr w:type="gramEnd"/>
    <w:r>
      <w:rPr>
        <w:rFonts w:ascii="Arial" w:hAnsi="Arial" w:cs="Arial"/>
        <w:smallCaps/>
        <w:color w:val="000000"/>
        <w:sz w:val="22"/>
        <w:szCs w:val="22"/>
      </w:rPr>
      <w:t xml:space="preserve"> </w:t>
    </w:r>
    <w:proofErr w:type="gramStart"/>
    <w:r w:rsidR="00104905">
      <w:rPr>
        <w:rFonts w:ascii="Arial" w:hAnsi="Arial" w:cs="Arial"/>
        <w:smallCaps/>
        <w:color w:val="000000"/>
        <w:sz w:val="22"/>
        <w:szCs w:val="22"/>
        <w:lang w:val="id-ID"/>
      </w:rPr>
      <w:t>2</w:t>
    </w:r>
    <w:r>
      <w:rPr>
        <w:rFonts w:ascii="Arial" w:hAnsi="Arial" w:cs="Arial"/>
        <w:smallCaps/>
        <w:color w:val="000000"/>
        <w:sz w:val="22"/>
        <w:szCs w:val="22"/>
        <w:lang w:val="id-ID"/>
      </w:rPr>
      <w:t xml:space="preserve">  </w:t>
    </w:r>
    <w:r>
      <w:rPr>
        <w:rFonts w:ascii="Arial" w:hAnsi="Arial" w:cs="Arial"/>
        <w:smallCaps/>
        <w:color w:val="000000"/>
        <w:sz w:val="22"/>
        <w:szCs w:val="22"/>
      </w:rPr>
      <w:t>TAHUN</w:t>
    </w:r>
    <w:proofErr w:type="gramEnd"/>
    <w:r>
      <w:rPr>
        <w:rFonts w:ascii="Arial" w:hAnsi="Arial" w:cs="Arial"/>
        <w:smallCaps/>
        <w:color w:val="000000"/>
        <w:sz w:val="22"/>
        <w:szCs w:val="22"/>
      </w:rPr>
      <w:t xml:space="preserve"> </w:t>
    </w:r>
    <w:r>
      <w:rPr>
        <w:rFonts w:ascii="Arial" w:hAnsi="Arial" w:cs="Arial"/>
        <w:smallCaps/>
        <w:color w:val="000000"/>
        <w:sz w:val="22"/>
        <w:szCs w:val="22"/>
        <w:lang w:val="id-ID"/>
      </w:rPr>
      <w:t>202</w:t>
    </w:r>
    <w:r w:rsidR="009455B6">
      <w:rPr>
        <w:rFonts w:ascii="Arial" w:hAnsi="Arial" w:cs="Arial"/>
        <w:smallCaps/>
        <w:color w:val="000000"/>
        <w:sz w:val="22"/>
        <w:szCs w:val="22"/>
        <w:lang w:val="id-ID"/>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336006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0000002"/>
    <w:multiLevelType w:val="hybridMultilevel"/>
    <w:tmpl w:val="25686060"/>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2" w15:restartNumberingAfterBreak="0">
    <w:nsid w:val="00000003"/>
    <w:multiLevelType w:val="hybridMultilevel"/>
    <w:tmpl w:val="5DF020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000004"/>
    <w:multiLevelType w:val="hybridMultilevel"/>
    <w:tmpl w:val="9F308BA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000005"/>
    <w:multiLevelType w:val="hybridMultilevel"/>
    <w:tmpl w:val="AC7A2E5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0000006"/>
    <w:multiLevelType w:val="hybridMultilevel"/>
    <w:tmpl w:val="25DCD406"/>
    <w:lvl w:ilvl="0" w:tplc="8CEEF152">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5A3C3CB4"/>
    <w:lvl w:ilvl="0" w:tplc="367C7AD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00000008"/>
    <w:multiLevelType w:val="hybridMultilevel"/>
    <w:tmpl w:val="0A20F24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00000009"/>
    <w:multiLevelType w:val="hybridMultilevel"/>
    <w:tmpl w:val="C9EC1D44"/>
    <w:lvl w:ilvl="0" w:tplc="3809000F">
      <w:start w:val="1"/>
      <w:numFmt w:val="decimal"/>
      <w:lvlText w:val="%1."/>
      <w:lvlJc w:val="left"/>
      <w:pPr>
        <w:ind w:left="360" w:hanging="360"/>
      </w:pPr>
      <w:rPr>
        <w:rFonts w:hint="default"/>
      </w:rPr>
    </w:lvl>
    <w:lvl w:ilvl="1" w:tplc="CA084D30" w:tentative="1">
      <w:start w:val="1"/>
      <w:numFmt w:val="lowerLetter"/>
      <w:lvlText w:val="%2."/>
      <w:lvlJc w:val="left"/>
      <w:pPr>
        <w:ind w:left="1080" w:hanging="360"/>
      </w:pPr>
    </w:lvl>
    <w:lvl w:ilvl="2" w:tplc="89340DF6" w:tentative="1">
      <w:start w:val="1"/>
      <w:numFmt w:val="lowerRoman"/>
      <w:lvlText w:val="%3."/>
      <w:lvlJc w:val="right"/>
      <w:pPr>
        <w:ind w:left="1800" w:hanging="180"/>
      </w:pPr>
    </w:lvl>
    <w:lvl w:ilvl="3" w:tplc="E47E5B62" w:tentative="1">
      <w:start w:val="1"/>
      <w:numFmt w:val="decimal"/>
      <w:lvlText w:val="%4."/>
      <w:lvlJc w:val="left"/>
      <w:pPr>
        <w:ind w:left="2520" w:hanging="360"/>
      </w:pPr>
    </w:lvl>
    <w:lvl w:ilvl="4" w:tplc="1E6C7506" w:tentative="1">
      <w:start w:val="1"/>
      <w:numFmt w:val="lowerLetter"/>
      <w:lvlText w:val="%5."/>
      <w:lvlJc w:val="left"/>
      <w:pPr>
        <w:ind w:left="3240" w:hanging="360"/>
      </w:pPr>
    </w:lvl>
    <w:lvl w:ilvl="5" w:tplc="059ED94C" w:tentative="1">
      <w:start w:val="1"/>
      <w:numFmt w:val="lowerRoman"/>
      <w:lvlText w:val="%6."/>
      <w:lvlJc w:val="right"/>
      <w:pPr>
        <w:ind w:left="3960" w:hanging="180"/>
      </w:pPr>
    </w:lvl>
    <w:lvl w:ilvl="6" w:tplc="D79E8024" w:tentative="1">
      <w:start w:val="1"/>
      <w:numFmt w:val="decimal"/>
      <w:lvlText w:val="%7."/>
      <w:lvlJc w:val="left"/>
      <w:pPr>
        <w:ind w:left="4680" w:hanging="360"/>
      </w:pPr>
    </w:lvl>
    <w:lvl w:ilvl="7" w:tplc="7132FBB4" w:tentative="1">
      <w:start w:val="1"/>
      <w:numFmt w:val="lowerLetter"/>
      <w:lvlText w:val="%8."/>
      <w:lvlJc w:val="left"/>
      <w:pPr>
        <w:ind w:left="5400" w:hanging="360"/>
      </w:pPr>
    </w:lvl>
    <w:lvl w:ilvl="8" w:tplc="EBA0F82A" w:tentative="1">
      <w:start w:val="1"/>
      <w:numFmt w:val="lowerRoman"/>
      <w:lvlText w:val="%9."/>
      <w:lvlJc w:val="right"/>
      <w:pPr>
        <w:ind w:left="6120" w:hanging="180"/>
      </w:pPr>
    </w:lvl>
  </w:abstractNum>
  <w:abstractNum w:abstractNumId="9" w15:restartNumberingAfterBreak="0">
    <w:nsid w:val="0000000A"/>
    <w:multiLevelType w:val="hybridMultilevel"/>
    <w:tmpl w:val="20E0962E"/>
    <w:lvl w:ilvl="0" w:tplc="38090005">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ADB807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000000C"/>
    <w:multiLevelType w:val="hybridMultilevel"/>
    <w:tmpl w:val="2F287E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000000D"/>
    <w:multiLevelType w:val="hybridMultilevel"/>
    <w:tmpl w:val="B74A34AC"/>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3" w15:restartNumberingAfterBreak="0">
    <w:nsid w:val="0000000E"/>
    <w:multiLevelType w:val="multilevel"/>
    <w:tmpl w:val="73F278E4"/>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000000F"/>
    <w:multiLevelType w:val="hybridMultilevel"/>
    <w:tmpl w:val="402E7B60"/>
    <w:lvl w:ilvl="0" w:tplc="77627E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hybridMultilevel"/>
    <w:tmpl w:val="18C0C788"/>
    <w:lvl w:ilvl="0" w:tplc="04210019">
      <w:start w:val="1"/>
      <w:numFmt w:val="lowerLetter"/>
      <w:lvlText w:val="%1."/>
      <w:lvlJc w:val="left"/>
      <w:pPr>
        <w:ind w:left="720" w:hanging="360"/>
      </w:pPr>
      <w:rPr>
        <w:rFonts w:hint="default"/>
      </w:rPr>
    </w:lvl>
    <w:lvl w:ilvl="1" w:tplc="5252A534">
      <w:start w:val="1"/>
      <w:numFmt w:val="decimal"/>
      <w:lvlText w:val="%2."/>
      <w:lvlJc w:val="left"/>
      <w:pPr>
        <w:ind w:left="1440" w:hanging="360"/>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0000011"/>
    <w:multiLevelType w:val="hybridMultilevel"/>
    <w:tmpl w:val="3CC6048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00000012"/>
    <w:multiLevelType w:val="multilevel"/>
    <w:tmpl w:val="38A4518E"/>
    <w:styleLink w:val="Style1"/>
    <w:lvl w:ilvl="0">
      <w:start w:val="1"/>
      <w:numFmt w:val="upperRoman"/>
      <w:suff w:val="space"/>
      <w:lvlText w:val="BAB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094975B7"/>
    <w:multiLevelType w:val="multilevel"/>
    <w:tmpl w:val="3C561BB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41"/>
      <w:numFmt w:val="bullet"/>
      <w:lvlText w:val=""/>
      <w:lvlJc w:val="left"/>
      <w:pPr>
        <w:ind w:left="2880" w:hanging="360"/>
      </w:pPr>
      <w:rPr>
        <w:rFonts w:ascii="Wingdings" w:eastAsia="Calibri" w:hAnsi="Wingdings" w:cs="Times New Roman" w:hint="default"/>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CB0C92"/>
    <w:multiLevelType w:val="hybridMultilevel"/>
    <w:tmpl w:val="5C86F42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19087E1B"/>
    <w:multiLevelType w:val="hybridMultilevel"/>
    <w:tmpl w:val="38B612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6C28DA"/>
    <w:multiLevelType w:val="hybridMultilevel"/>
    <w:tmpl w:val="CC0434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FD306A5"/>
    <w:multiLevelType w:val="hybridMultilevel"/>
    <w:tmpl w:val="6536456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1FDD200A"/>
    <w:multiLevelType w:val="hybridMultilevel"/>
    <w:tmpl w:val="9EB648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A05C73"/>
    <w:multiLevelType w:val="hybridMultilevel"/>
    <w:tmpl w:val="5FE2EA92"/>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4D65BE9"/>
    <w:multiLevelType w:val="multilevel"/>
    <w:tmpl w:val="3C561BB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41"/>
      <w:numFmt w:val="bullet"/>
      <w:lvlText w:val=""/>
      <w:lvlJc w:val="left"/>
      <w:pPr>
        <w:ind w:left="2880" w:hanging="360"/>
      </w:pPr>
      <w:rPr>
        <w:rFonts w:ascii="Wingdings" w:eastAsia="Calibri" w:hAnsi="Wingdings" w:cs="Times New Roman" w:hint="default"/>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9E74B98"/>
    <w:multiLevelType w:val="hybridMultilevel"/>
    <w:tmpl w:val="93A49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3E5AC2"/>
    <w:multiLevelType w:val="hybridMultilevel"/>
    <w:tmpl w:val="F53ED3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974148"/>
    <w:multiLevelType w:val="hybridMultilevel"/>
    <w:tmpl w:val="7C80A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DB5005"/>
    <w:multiLevelType w:val="hybridMultilevel"/>
    <w:tmpl w:val="7840B79E"/>
    <w:lvl w:ilvl="0" w:tplc="8826B1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54A7595"/>
    <w:multiLevelType w:val="hybridMultilevel"/>
    <w:tmpl w:val="66F8981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4CFC18AC"/>
    <w:multiLevelType w:val="multilevel"/>
    <w:tmpl w:val="6E2E7184"/>
    <w:lvl w:ilvl="0">
      <w:start w:val="2"/>
      <w:numFmt w:val="decimal"/>
      <w:lvlText w:val="%1."/>
      <w:lvlJc w:val="left"/>
      <w:pPr>
        <w:ind w:left="360" w:hanging="360"/>
      </w:pPr>
      <w:rPr>
        <w:rFonts w:hint="default"/>
      </w:rPr>
    </w:lvl>
    <w:lvl w:ilvl="1">
      <w:start w:val="2"/>
      <w:numFmt w:val="decimal"/>
      <w:lvlText w:val="2.%2. "/>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0C43ED8"/>
    <w:multiLevelType w:val="hybridMultilevel"/>
    <w:tmpl w:val="F7A631C2"/>
    <w:lvl w:ilvl="0" w:tplc="BC38301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555B3D67"/>
    <w:multiLevelType w:val="hybridMultilevel"/>
    <w:tmpl w:val="35AC59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241F07"/>
    <w:multiLevelType w:val="multilevel"/>
    <w:tmpl w:val="FF18DFBE"/>
    <w:lvl w:ilvl="0">
      <w:start w:val="4"/>
      <w:numFmt w:val="decimal"/>
      <w:lvlText w:val="%1"/>
      <w:lvlJc w:val="left"/>
      <w:pPr>
        <w:ind w:left="1112" w:hanging="428"/>
      </w:pPr>
      <w:rPr>
        <w:rFonts w:hint="default"/>
        <w:lang w:val="id" w:eastAsia="en-US" w:bidi="ar-SA"/>
      </w:rPr>
    </w:lvl>
    <w:lvl w:ilvl="1">
      <w:start w:val="1"/>
      <w:numFmt w:val="decimal"/>
      <w:lvlText w:val="%1.%2"/>
      <w:lvlJc w:val="left"/>
      <w:pPr>
        <w:ind w:left="1112" w:hanging="428"/>
      </w:pPr>
      <w:rPr>
        <w:rFonts w:ascii="Times New Roman" w:eastAsia="Times New Roman" w:hAnsi="Times New Roman" w:cs="Times New Roman" w:hint="default"/>
        <w:b/>
        <w:bCs/>
        <w:w w:val="99"/>
        <w:sz w:val="24"/>
        <w:szCs w:val="24"/>
        <w:lang w:val="id" w:eastAsia="en-US" w:bidi="ar-SA"/>
      </w:rPr>
    </w:lvl>
    <w:lvl w:ilvl="2">
      <w:start w:val="1"/>
      <w:numFmt w:val="decimal"/>
      <w:lvlText w:val="%1.%2.%3"/>
      <w:lvlJc w:val="left"/>
      <w:pPr>
        <w:ind w:left="1765" w:hanging="720"/>
      </w:pPr>
      <w:rPr>
        <w:rFonts w:hint="default"/>
        <w:b/>
        <w:bCs/>
        <w:w w:val="99"/>
        <w:lang w:val="id" w:eastAsia="en-US" w:bidi="ar-SA"/>
      </w:rPr>
    </w:lvl>
    <w:lvl w:ilvl="3">
      <w:start w:val="1"/>
      <w:numFmt w:val="decimal"/>
      <w:lvlText w:val="%1.%2.%3.%4"/>
      <w:lvlJc w:val="left"/>
      <w:pPr>
        <w:ind w:left="2101" w:hanging="706"/>
      </w:pPr>
      <w:rPr>
        <w:rFonts w:ascii="Times New Roman" w:eastAsia="Times New Roman" w:hAnsi="Times New Roman" w:cs="Times New Roman" w:hint="default"/>
        <w:b/>
        <w:bCs/>
        <w:spacing w:val="-5"/>
        <w:w w:val="99"/>
        <w:sz w:val="24"/>
        <w:szCs w:val="24"/>
        <w:lang w:val="id" w:eastAsia="en-US" w:bidi="ar-SA"/>
      </w:rPr>
    </w:lvl>
    <w:lvl w:ilvl="4">
      <w:start w:val="1"/>
      <w:numFmt w:val="lowerLetter"/>
      <w:lvlText w:val="%5."/>
      <w:lvlJc w:val="left"/>
      <w:pPr>
        <w:ind w:left="2951" w:hanging="423"/>
      </w:pPr>
      <w:rPr>
        <w:rFonts w:hint="default"/>
        <w:spacing w:val="-1"/>
        <w:w w:val="99"/>
        <w:lang w:val="id" w:eastAsia="en-US" w:bidi="ar-SA"/>
      </w:rPr>
    </w:lvl>
    <w:lvl w:ilvl="5">
      <w:numFmt w:val="bullet"/>
      <w:lvlText w:val="•"/>
      <w:lvlJc w:val="left"/>
      <w:pPr>
        <w:ind w:left="2960" w:hanging="423"/>
      </w:pPr>
      <w:rPr>
        <w:rFonts w:hint="default"/>
        <w:lang w:val="id" w:eastAsia="en-US" w:bidi="ar-SA"/>
      </w:rPr>
    </w:lvl>
    <w:lvl w:ilvl="6">
      <w:numFmt w:val="bullet"/>
      <w:lvlText w:val="•"/>
      <w:lvlJc w:val="left"/>
      <w:pPr>
        <w:ind w:left="4364" w:hanging="423"/>
      </w:pPr>
      <w:rPr>
        <w:rFonts w:hint="default"/>
        <w:lang w:val="id" w:eastAsia="en-US" w:bidi="ar-SA"/>
      </w:rPr>
    </w:lvl>
    <w:lvl w:ilvl="7">
      <w:numFmt w:val="bullet"/>
      <w:lvlText w:val="•"/>
      <w:lvlJc w:val="left"/>
      <w:pPr>
        <w:ind w:left="5768" w:hanging="423"/>
      </w:pPr>
      <w:rPr>
        <w:rFonts w:hint="default"/>
        <w:lang w:val="id" w:eastAsia="en-US" w:bidi="ar-SA"/>
      </w:rPr>
    </w:lvl>
    <w:lvl w:ilvl="8">
      <w:numFmt w:val="bullet"/>
      <w:lvlText w:val="•"/>
      <w:lvlJc w:val="left"/>
      <w:pPr>
        <w:ind w:left="7172" w:hanging="423"/>
      </w:pPr>
      <w:rPr>
        <w:rFonts w:hint="default"/>
        <w:lang w:val="id" w:eastAsia="en-US" w:bidi="ar-SA"/>
      </w:rPr>
    </w:lvl>
  </w:abstractNum>
  <w:abstractNum w:abstractNumId="35" w15:restartNumberingAfterBreak="0">
    <w:nsid w:val="5DEE4EDC"/>
    <w:multiLevelType w:val="hybridMultilevel"/>
    <w:tmpl w:val="DDF0F066"/>
    <w:lvl w:ilvl="0" w:tplc="F2A2B4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CE420F"/>
    <w:multiLevelType w:val="hybridMultilevel"/>
    <w:tmpl w:val="940ADE90"/>
    <w:lvl w:ilvl="0" w:tplc="30EE8FB4">
      <w:start w:val="27"/>
      <w:numFmt w:val="bullet"/>
      <w:lvlText w:val="-"/>
      <w:lvlJc w:val="left"/>
      <w:pPr>
        <w:ind w:left="644" w:hanging="360"/>
      </w:pPr>
      <w:rPr>
        <w:rFonts w:ascii="Arial" w:eastAsia="Times New Roman" w:hAnsi="Arial" w:cs="Arial"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37" w15:restartNumberingAfterBreak="0">
    <w:nsid w:val="6FB9642A"/>
    <w:multiLevelType w:val="hybridMultilevel"/>
    <w:tmpl w:val="B5E485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0276A6"/>
    <w:multiLevelType w:val="hybridMultilevel"/>
    <w:tmpl w:val="5BECF9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63637920">
    <w:abstractNumId w:val="17"/>
  </w:num>
  <w:num w:numId="2" w16cid:durableId="2013799858">
    <w:abstractNumId w:val="14"/>
  </w:num>
  <w:num w:numId="3" w16cid:durableId="150250456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86430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9104426">
    <w:abstractNumId w:val="9"/>
  </w:num>
  <w:num w:numId="6" w16cid:durableId="1513104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0326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3596923">
    <w:abstractNumId w:val="3"/>
  </w:num>
  <w:num w:numId="9" w16cid:durableId="172651514">
    <w:abstractNumId w:val="7"/>
  </w:num>
  <w:num w:numId="10" w16cid:durableId="1460566140">
    <w:abstractNumId w:val="16"/>
  </w:num>
  <w:num w:numId="11" w16cid:durableId="1492913286">
    <w:abstractNumId w:val="10"/>
  </w:num>
  <w:num w:numId="12" w16cid:durableId="36664906">
    <w:abstractNumId w:val="2"/>
  </w:num>
  <w:num w:numId="13" w16cid:durableId="700938583">
    <w:abstractNumId w:val="11"/>
  </w:num>
  <w:num w:numId="14" w16cid:durableId="1500148893">
    <w:abstractNumId w:val="4"/>
  </w:num>
  <w:num w:numId="15" w16cid:durableId="1179854538">
    <w:abstractNumId w:val="19"/>
  </w:num>
  <w:num w:numId="16" w16cid:durableId="1312055664">
    <w:abstractNumId w:val="8"/>
  </w:num>
  <w:num w:numId="17" w16cid:durableId="1099761091">
    <w:abstractNumId w:val="0"/>
  </w:num>
  <w:num w:numId="18" w16cid:durableId="900597686">
    <w:abstractNumId w:val="5"/>
  </w:num>
  <w:num w:numId="19" w16cid:durableId="1489520179">
    <w:abstractNumId w:val="6"/>
  </w:num>
  <w:num w:numId="20" w16cid:durableId="527719440">
    <w:abstractNumId w:val="29"/>
  </w:num>
  <w:num w:numId="21" w16cid:durableId="397285331">
    <w:abstractNumId w:val="22"/>
  </w:num>
  <w:num w:numId="22" w16cid:durableId="127017489">
    <w:abstractNumId w:val="28"/>
  </w:num>
  <w:num w:numId="23" w16cid:durableId="1275094334">
    <w:abstractNumId w:val="31"/>
  </w:num>
  <w:num w:numId="24" w16cid:durableId="1843884909">
    <w:abstractNumId w:val="25"/>
  </w:num>
  <w:num w:numId="25" w16cid:durableId="1947034423">
    <w:abstractNumId w:val="38"/>
  </w:num>
  <w:num w:numId="26" w16cid:durableId="802120112">
    <w:abstractNumId w:val="33"/>
  </w:num>
  <w:num w:numId="27" w16cid:durableId="720790612">
    <w:abstractNumId w:val="26"/>
  </w:num>
  <w:num w:numId="28" w16cid:durableId="567614937">
    <w:abstractNumId w:val="27"/>
  </w:num>
  <w:num w:numId="29" w16cid:durableId="11616920">
    <w:abstractNumId w:val="36"/>
  </w:num>
  <w:num w:numId="30" w16cid:durableId="351301899">
    <w:abstractNumId w:val="24"/>
  </w:num>
  <w:num w:numId="31" w16cid:durableId="2089499706">
    <w:abstractNumId w:val="32"/>
  </w:num>
  <w:num w:numId="32" w16cid:durableId="196283316">
    <w:abstractNumId w:val="21"/>
  </w:num>
  <w:num w:numId="33" w16cid:durableId="1963418958">
    <w:abstractNumId w:val="30"/>
  </w:num>
  <w:num w:numId="34" w16cid:durableId="2026782740">
    <w:abstractNumId w:val="34"/>
  </w:num>
  <w:num w:numId="35" w16cid:durableId="1964262820">
    <w:abstractNumId w:val="37"/>
  </w:num>
  <w:num w:numId="36" w16cid:durableId="1053577275">
    <w:abstractNumId w:val="35"/>
  </w:num>
  <w:num w:numId="37" w16cid:durableId="1854760909">
    <w:abstractNumId w:val="20"/>
  </w:num>
  <w:num w:numId="38" w16cid:durableId="1084570855">
    <w:abstractNumId w:val="23"/>
  </w:num>
  <w:num w:numId="39" w16cid:durableId="20927720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076"/>
    <w:rsid w:val="00037725"/>
    <w:rsid w:val="00071E38"/>
    <w:rsid w:val="00094299"/>
    <w:rsid w:val="000C4B40"/>
    <w:rsid w:val="000D2A88"/>
    <w:rsid w:val="000E6E0D"/>
    <w:rsid w:val="00104905"/>
    <w:rsid w:val="00111620"/>
    <w:rsid w:val="001215E0"/>
    <w:rsid w:val="001436D7"/>
    <w:rsid w:val="001774B5"/>
    <w:rsid w:val="00191ABE"/>
    <w:rsid w:val="00197D3D"/>
    <w:rsid w:val="001B5D36"/>
    <w:rsid w:val="001C7A71"/>
    <w:rsid w:val="001D21DF"/>
    <w:rsid w:val="001E2622"/>
    <w:rsid w:val="001E3D13"/>
    <w:rsid w:val="001E4BC1"/>
    <w:rsid w:val="001F77CD"/>
    <w:rsid w:val="002009FA"/>
    <w:rsid w:val="00202AC4"/>
    <w:rsid w:val="002043BC"/>
    <w:rsid w:val="00213BCC"/>
    <w:rsid w:val="00231991"/>
    <w:rsid w:val="00233E92"/>
    <w:rsid w:val="00255C1F"/>
    <w:rsid w:val="00292C0D"/>
    <w:rsid w:val="002C0401"/>
    <w:rsid w:val="002E71D7"/>
    <w:rsid w:val="002E7506"/>
    <w:rsid w:val="00300B20"/>
    <w:rsid w:val="00343BEF"/>
    <w:rsid w:val="003538A3"/>
    <w:rsid w:val="00360226"/>
    <w:rsid w:val="00366F96"/>
    <w:rsid w:val="00383226"/>
    <w:rsid w:val="003C02D4"/>
    <w:rsid w:val="003C623A"/>
    <w:rsid w:val="003D7769"/>
    <w:rsid w:val="003E3B90"/>
    <w:rsid w:val="004065BC"/>
    <w:rsid w:val="00425BDD"/>
    <w:rsid w:val="00437F33"/>
    <w:rsid w:val="00441076"/>
    <w:rsid w:val="00444A30"/>
    <w:rsid w:val="0046020E"/>
    <w:rsid w:val="00484D1E"/>
    <w:rsid w:val="00486E0E"/>
    <w:rsid w:val="0049516D"/>
    <w:rsid w:val="004B4318"/>
    <w:rsid w:val="004C0213"/>
    <w:rsid w:val="004C6A16"/>
    <w:rsid w:val="004D27CB"/>
    <w:rsid w:val="004E4C6B"/>
    <w:rsid w:val="004F48A8"/>
    <w:rsid w:val="00545CA0"/>
    <w:rsid w:val="00556555"/>
    <w:rsid w:val="00563F9D"/>
    <w:rsid w:val="00575492"/>
    <w:rsid w:val="00580033"/>
    <w:rsid w:val="00583D77"/>
    <w:rsid w:val="00585E27"/>
    <w:rsid w:val="00585EF1"/>
    <w:rsid w:val="00590FC2"/>
    <w:rsid w:val="005A0D0F"/>
    <w:rsid w:val="005A78A8"/>
    <w:rsid w:val="005B1FE3"/>
    <w:rsid w:val="005C124E"/>
    <w:rsid w:val="00610618"/>
    <w:rsid w:val="00626E90"/>
    <w:rsid w:val="00641D4E"/>
    <w:rsid w:val="00645EE5"/>
    <w:rsid w:val="0065767F"/>
    <w:rsid w:val="00663342"/>
    <w:rsid w:val="0066566C"/>
    <w:rsid w:val="00680219"/>
    <w:rsid w:val="006A32E3"/>
    <w:rsid w:val="006C37F7"/>
    <w:rsid w:val="006D4732"/>
    <w:rsid w:val="006E2CDD"/>
    <w:rsid w:val="006F7CDF"/>
    <w:rsid w:val="007003D1"/>
    <w:rsid w:val="0071163E"/>
    <w:rsid w:val="00726A8A"/>
    <w:rsid w:val="00733E4B"/>
    <w:rsid w:val="00746E19"/>
    <w:rsid w:val="00783C13"/>
    <w:rsid w:val="007849F8"/>
    <w:rsid w:val="00785745"/>
    <w:rsid w:val="007A0588"/>
    <w:rsid w:val="007F53BB"/>
    <w:rsid w:val="008165A2"/>
    <w:rsid w:val="008552DA"/>
    <w:rsid w:val="0086234D"/>
    <w:rsid w:val="0086406B"/>
    <w:rsid w:val="00864438"/>
    <w:rsid w:val="00873E57"/>
    <w:rsid w:val="00890F53"/>
    <w:rsid w:val="008C708D"/>
    <w:rsid w:val="008E5514"/>
    <w:rsid w:val="0090493E"/>
    <w:rsid w:val="00931BF1"/>
    <w:rsid w:val="0093294C"/>
    <w:rsid w:val="009455B6"/>
    <w:rsid w:val="00975A1E"/>
    <w:rsid w:val="009848DB"/>
    <w:rsid w:val="00990521"/>
    <w:rsid w:val="00991476"/>
    <w:rsid w:val="009B4617"/>
    <w:rsid w:val="009B6F63"/>
    <w:rsid w:val="009D2F50"/>
    <w:rsid w:val="009E64EC"/>
    <w:rsid w:val="009F187C"/>
    <w:rsid w:val="00A118B8"/>
    <w:rsid w:val="00A22C5E"/>
    <w:rsid w:val="00A25E3D"/>
    <w:rsid w:val="00A2651B"/>
    <w:rsid w:val="00A2745B"/>
    <w:rsid w:val="00A41B73"/>
    <w:rsid w:val="00A44858"/>
    <w:rsid w:val="00A4603C"/>
    <w:rsid w:val="00A5674C"/>
    <w:rsid w:val="00A7346D"/>
    <w:rsid w:val="00AB225A"/>
    <w:rsid w:val="00AB5426"/>
    <w:rsid w:val="00B010BC"/>
    <w:rsid w:val="00B04852"/>
    <w:rsid w:val="00B102DA"/>
    <w:rsid w:val="00B112CE"/>
    <w:rsid w:val="00B2548D"/>
    <w:rsid w:val="00B406FC"/>
    <w:rsid w:val="00B55151"/>
    <w:rsid w:val="00B942D6"/>
    <w:rsid w:val="00BC5643"/>
    <w:rsid w:val="00C06E17"/>
    <w:rsid w:val="00C15D5C"/>
    <w:rsid w:val="00C15F8F"/>
    <w:rsid w:val="00C34980"/>
    <w:rsid w:val="00C456BD"/>
    <w:rsid w:val="00C7112F"/>
    <w:rsid w:val="00C714F7"/>
    <w:rsid w:val="00C77386"/>
    <w:rsid w:val="00C773CE"/>
    <w:rsid w:val="00C81D1A"/>
    <w:rsid w:val="00C9001B"/>
    <w:rsid w:val="00C96158"/>
    <w:rsid w:val="00CB4D53"/>
    <w:rsid w:val="00CF33F3"/>
    <w:rsid w:val="00D03D87"/>
    <w:rsid w:val="00D24DAE"/>
    <w:rsid w:val="00D8623E"/>
    <w:rsid w:val="00DA612B"/>
    <w:rsid w:val="00DC184C"/>
    <w:rsid w:val="00DC1A0E"/>
    <w:rsid w:val="00DC3C4B"/>
    <w:rsid w:val="00DD7A4C"/>
    <w:rsid w:val="00DF1612"/>
    <w:rsid w:val="00E0000D"/>
    <w:rsid w:val="00E10B06"/>
    <w:rsid w:val="00E60834"/>
    <w:rsid w:val="00E63552"/>
    <w:rsid w:val="00E731F8"/>
    <w:rsid w:val="00E9350C"/>
    <w:rsid w:val="00E969DF"/>
    <w:rsid w:val="00EB3229"/>
    <w:rsid w:val="00EC102F"/>
    <w:rsid w:val="00EC6713"/>
    <w:rsid w:val="00ED0EF5"/>
    <w:rsid w:val="00ED6A1A"/>
    <w:rsid w:val="00F23FD7"/>
    <w:rsid w:val="00F266E4"/>
    <w:rsid w:val="00F42654"/>
    <w:rsid w:val="00F45090"/>
    <w:rsid w:val="00F4552A"/>
    <w:rsid w:val="00F72A3C"/>
    <w:rsid w:val="00F76DAB"/>
    <w:rsid w:val="00F80F98"/>
    <w:rsid w:val="00F878AE"/>
    <w:rsid w:val="00FD15E2"/>
    <w:rsid w:val="00FD75E7"/>
    <w:rsid w:val="00FF38DB"/>
    <w:rsid w:val="00FF3E8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C3A65"/>
  <w15:docId w15:val="{8F926175-CBC1-A243-9740-B5F48DAD7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w:eastAsia="Palatino" w:hAnsi="Palatino" w:cs="Palatino"/>
        <w:sz w:val="19"/>
        <w:szCs w:val="19"/>
        <w:lang w:val="en-US" w:eastAsia="en-US" w:bidi="ar-SA"/>
      </w:rPr>
    </w:rPrDefault>
    <w:pPrDefault>
      <w:pPr>
        <w:widowControl w:val="0"/>
        <w:spacing w:line="23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213"/>
    <w:pPr>
      <w:spacing w:line="230" w:lineRule="exact"/>
    </w:pPr>
    <w:rPr>
      <w:rFonts w:eastAsia="Times New Roman"/>
      <w:kern w:val="16"/>
    </w:rPr>
  </w:style>
  <w:style w:type="paragraph" w:styleId="Heading1">
    <w:name w:val="heading 1"/>
    <w:basedOn w:val="PARAGRAPH"/>
    <w:next w:val="PARAGRAPHnoindent"/>
    <w:link w:val="Heading1Char"/>
    <w:uiPriority w:val="9"/>
    <w:qFormat/>
    <w:rsid w:val="004C0213"/>
    <w:pPr>
      <w:keepNext/>
      <w:suppressAutoHyphens/>
      <w:spacing w:before="320" w:after="80" w:line="260" w:lineRule="exact"/>
      <w:ind w:left="320" w:hanging="320"/>
      <w:jc w:val="left"/>
      <w:outlineLvl w:val="0"/>
    </w:pPr>
    <w:rPr>
      <w:rFonts w:ascii="Arial" w:hAnsi="Arial"/>
      <w:b/>
      <w:smallCaps/>
      <w:sz w:val="24"/>
    </w:rPr>
  </w:style>
  <w:style w:type="paragraph" w:styleId="Heading2">
    <w:name w:val="heading 2"/>
    <w:basedOn w:val="Heading1"/>
    <w:next w:val="PARAGRAPHnoindent"/>
    <w:link w:val="Heading2Char"/>
    <w:uiPriority w:val="9"/>
    <w:semiHidden/>
    <w:unhideWhenUsed/>
    <w:qFormat/>
    <w:rsid w:val="004C0213"/>
    <w:pPr>
      <w:spacing w:before="160" w:after="40" w:line="220" w:lineRule="exact"/>
      <w:ind w:left="360" w:hanging="360"/>
      <w:outlineLvl w:val="1"/>
    </w:pPr>
    <w:rPr>
      <w:smallCaps w:val="0"/>
      <w:sz w:val="20"/>
    </w:rPr>
  </w:style>
  <w:style w:type="paragraph" w:styleId="Heading3">
    <w:name w:val="heading 3"/>
    <w:basedOn w:val="Normal"/>
    <w:next w:val="Normal"/>
    <w:link w:val="Heading3Char"/>
    <w:uiPriority w:val="9"/>
    <w:semiHidden/>
    <w:unhideWhenUsed/>
    <w:qFormat/>
    <w:rsid w:val="004C0213"/>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4C0213"/>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4C0213"/>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4C0213"/>
    <w:pPr>
      <w:keepNext/>
      <w:keepLines/>
      <w:spacing w:before="200" w:after="40"/>
      <w:outlineLvl w:val="5"/>
    </w:pPr>
    <w:rPr>
      <w:b/>
      <w:sz w:val="20"/>
      <w:szCs w:val="20"/>
    </w:rPr>
  </w:style>
  <w:style w:type="paragraph" w:styleId="Heading7">
    <w:name w:val="heading 7"/>
    <w:basedOn w:val="Normal"/>
    <w:next w:val="Normal"/>
    <w:link w:val="Heading7Char"/>
    <w:qFormat/>
    <w:rsid w:val="004C0213"/>
    <w:pPr>
      <w:keepNext/>
      <w:keepLines/>
      <w:widowControl/>
      <w:spacing w:before="240" w:after="60" w:line="240" w:lineRule="auto"/>
      <w:jc w:val="left"/>
      <w:outlineLvl w:val="6"/>
    </w:pPr>
    <w:rPr>
      <w:rFonts w:ascii="Times New Roman" w:eastAsia="SimSun" w:hAnsi="Times New Roman" w:cs="Times New Roman"/>
      <w:kern w:val="0"/>
      <w:sz w:val="24"/>
      <w:szCs w:val="22"/>
    </w:rPr>
  </w:style>
  <w:style w:type="paragraph" w:styleId="Heading8">
    <w:name w:val="heading 8"/>
    <w:basedOn w:val="Normal"/>
    <w:next w:val="Normal"/>
    <w:link w:val="Heading8Char"/>
    <w:qFormat/>
    <w:rsid w:val="004C0213"/>
    <w:pPr>
      <w:keepNext/>
      <w:keepLines/>
      <w:widowControl/>
      <w:spacing w:before="240" w:after="60" w:line="240" w:lineRule="auto"/>
      <w:jc w:val="left"/>
      <w:outlineLvl w:val="7"/>
    </w:pPr>
    <w:rPr>
      <w:rFonts w:ascii="Times New Roman" w:eastAsia="SimSun" w:hAnsi="Times New Roman" w:cs="Times New Roman"/>
      <w:i/>
      <w:kern w:val="0"/>
      <w:sz w:val="24"/>
      <w:szCs w:val="22"/>
    </w:rPr>
  </w:style>
  <w:style w:type="paragraph" w:styleId="Heading9">
    <w:name w:val="heading 9"/>
    <w:basedOn w:val="Normal"/>
    <w:next w:val="Normal"/>
    <w:link w:val="Heading9Char"/>
    <w:qFormat/>
    <w:rsid w:val="004C0213"/>
    <w:pPr>
      <w:keepNext/>
      <w:keepLines/>
      <w:widowControl/>
      <w:spacing w:before="240" w:after="60" w:line="240" w:lineRule="auto"/>
      <w:jc w:val="left"/>
      <w:outlineLvl w:val="8"/>
    </w:pPr>
    <w:rPr>
      <w:rFonts w:ascii="Arial" w:eastAsia="SimSun" w:hAnsi="Arial" w:cs="Times New Roman"/>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0213"/>
    <w:pPr>
      <w:keepNext/>
      <w:keepLines/>
      <w:spacing w:before="480" w:after="120"/>
    </w:pPr>
    <w:rPr>
      <w:b/>
      <w:sz w:val="72"/>
      <w:szCs w:val="72"/>
    </w:rPr>
  </w:style>
  <w:style w:type="character" w:customStyle="1" w:styleId="Heading1Char">
    <w:name w:val="Heading 1 Char"/>
    <w:link w:val="Heading1"/>
    <w:rsid w:val="004C0213"/>
    <w:rPr>
      <w:rFonts w:ascii="Arial" w:eastAsia="Times New Roman" w:hAnsi="Arial"/>
      <w:b/>
      <w:smallCaps/>
      <w:kern w:val="16"/>
      <w:sz w:val="24"/>
    </w:rPr>
  </w:style>
  <w:style w:type="character" w:customStyle="1" w:styleId="Heading2Char">
    <w:name w:val="Heading 2 Char"/>
    <w:link w:val="Heading2"/>
    <w:rsid w:val="004C0213"/>
    <w:rPr>
      <w:rFonts w:ascii="Helvetica" w:eastAsia="Times New Roman" w:hAnsi="Helvetica" w:cs="Times New Roman"/>
      <w:b/>
      <w:kern w:val="16"/>
      <w:sz w:val="20"/>
      <w:szCs w:val="20"/>
    </w:rPr>
  </w:style>
  <w:style w:type="paragraph" w:customStyle="1" w:styleId="PARAGRAPH">
    <w:name w:val="PARAGRAPH"/>
    <w:basedOn w:val="Normal"/>
    <w:rsid w:val="004C0213"/>
    <w:pPr>
      <w:ind w:firstLine="240"/>
    </w:pPr>
  </w:style>
  <w:style w:type="paragraph" w:customStyle="1" w:styleId="PARAGRAPHnoindent">
    <w:name w:val="PARAGRAPH (no indent)"/>
    <w:basedOn w:val="PARAGRAPH"/>
    <w:next w:val="PARAGRAPH"/>
    <w:rsid w:val="004C0213"/>
    <w:pPr>
      <w:ind w:firstLine="0"/>
    </w:pPr>
  </w:style>
  <w:style w:type="character" w:styleId="FootnoteReference">
    <w:name w:val="footnote reference"/>
    <w:rsid w:val="004C0213"/>
    <w:rPr>
      <w:position w:val="0"/>
      <w:vertAlign w:val="superscript"/>
    </w:rPr>
  </w:style>
  <w:style w:type="paragraph" w:styleId="FootnoteText">
    <w:name w:val="footnote text"/>
    <w:basedOn w:val="PARAGRAPHnoindent"/>
    <w:link w:val="FootnoteTextChar"/>
    <w:rsid w:val="004C0213"/>
    <w:pPr>
      <w:framePr w:w="5040" w:vSpace="200" w:wrap="notBeside" w:hAnchor="text" w:xAlign="center" w:yAlign="bottom"/>
      <w:spacing w:line="170" w:lineRule="exact"/>
      <w:ind w:firstLine="144"/>
    </w:pPr>
    <w:rPr>
      <w:sz w:val="15"/>
    </w:rPr>
  </w:style>
  <w:style w:type="character" w:customStyle="1" w:styleId="FootnoteTextChar">
    <w:name w:val="Footnote Text Char"/>
    <w:link w:val="FootnoteText"/>
    <w:rsid w:val="004C0213"/>
    <w:rPr>
      <w:rFonts w:ascii="Palatino" w:eastAsia="Times New Roman" w:hAnsi="Palatino" w:cs="Times New Roman"/>
      <w:kern w:val="16"/>
      <w:sz w:val="15"/>
      <w:szCs w:val="20"/>
    </w:rPr>
  </w:style>
  <w:style w:type="paragraph" w:customStyle="1" w:styleId="ARTICLETITLE">
    <w:name w:val="ARTICLE TITLE"/>
    <w:basedOn w:val="PARAGRAPHnoindent"/>
    <w:rsid w:val="004C0213"/>
    <w:pPr>
      <w:suppressAutoHyphens/>
      <w:spacing w:after="160" w:line="560" w:lineRule="exact"/>
      <w:jc w:val="center"/>
    </w:pPr>
    <w:rPr>
      <w:rFonts w:ascii="Helvetica" w:hAnsi="Helvetica"/>
      <w:spacing w:val="6"/>
      <w:sz w:val="48"/>
    </w:rPr>
  </w:style>
  <w:style w:type="paragraph" w:customStyle="1" w:styleId="TABLEFOOTNOTE">
    <w:name w:val="TABLE FOOTNOTE"/>
    <w:basedOn w:val="Normal"/>
    <w:rsid w:val="004C0213"/>
    <w:pPr>
      <w:jc w:val="left"/>
    </w:pPr>
    <w:rPr>
      <w:i/>
      <w:sz w:val="16"/>
    </w:rPr>
  </w:style>
  <w:style w:type="paragraph" w:styleId="Header">
    <w:name w:val="header"/>
    <w:basedOn w:val="Normal"/>
    <w:link w:val="HeaderChar"/>
    <w:uiPriority w:val="99"/>
    <w:rsid w:val="004C0213"/>
    <w:pPr>
      <w:tabs>
        <w:tab w:val="right" w:pos="10320"/>
      </w:tabs>
      <w:spacing w:line="180" w:lineRule="exact"/>
    </w:pPr>
    <w:rPr>
      <w:rFonts w:ascii="Helvetica" w:hAnsi="Helvetica"/>
      <w:caps/>
      <w:sz w:val="14"/>
    </w:rPr>
  </w:style>
  <w:style w:type="character" w:customStyle="1" w:styleId="HeaderChar">
    <w:name w:val="Header Char"/>
    <w:link w:val="Header"/>
    <w:uiPriority w:val="99"/>
    <w:rsid w:val="004C0213"/>
    <w:rPr>
      <w:rFonts w:ascii="Helvetica" w:eastAsia="Times New Roman" w:hAnsi="Helvetica" w:cs="Times New Roman"/>
      <w:caps/>
      <w:kern w:val="16"/>
      <w:sz w:val="14"/>
      <w:szCs w:val="20"/>
    </w:rPr>
  </w:style>
  <w:style w:type="paragraph" w:customStyle="1" w:styleId="ABSTRACT">
    <w:name w:val="ABSTRACT"/>
    <w:basedOn w:val="PARAGRAPH"/>
    <w:rsid w:val="004C0213"/>
    <w:pPr>
      <w:suppressAutoHyphens/>
      <w:spacing w:after="240" w:line="210" w:lineRule="exact"/>
      <w:ind w:left="480" w:right="480" w:firstLine="0"/>
      <w:jc w:val="left"/>
    </w:pPr>
    <w:rPr>
      <w:rFonts w:ascii="Helvetica" w:hAnsi="Helvetica"/>
      <w:sz w:val="16"/>
    </w:rPr>
  </w:style>
  <w:style w:type="paragraph" w:customStyle="1" w:styleId="TABLETITLE">
    <w:name w:val="TABLE TITLE"/>
    <w:basedOn w:val="Normal"/>
    <w:next w:val="Normal"/>
    <w:rsid w:val="004C0213"/>
    <w:pPr>
      <w:keepNext/>
      <w:spacing w:before="160" w:after="80" w:line="200" w:lineRule="exact"/>
      <w:jc w:val="center"/>
    </w:pPr>
    <w:rPr>
      <w:rFonts w:ascii="Helvetica" w:hAnsi="Helvetica"/>
      <w:smallCaps/>
    </w:rPr>
  </w:style>
  <w:style w:type="paragraph" w:customStyle="1" w:styleId="FIGURECAPTION">
    <w:name w:val="FIGURE CAPTION"/>
    <w:basedOn w:val="PARAGRAPHnoindent"/>
    <w:rsid w:val="004C0213"/>
    <w:pPr>
      <w:spacing w:after="320" w:line="180" w:lineRule="exact"/>
    </w:pPr>
    <w:rPr>
      <w:rFonts w:ascii="Helvetica" w:hAnsi="Helvetica"/>
      <w:sz w:val="16"/>
    </w:rPr>
  </w:style>
  <w:style w:type="paragraph" w:customStyle="1" w:styleId="CCCLINE">
    <w:name w:val="CCC LINE"/>
    <w:basedOn w:val="PARAGRAPHnoindent"/>
    <w:rsid w:val="004C0213"/>
    <w:pPr>
      <w:framePr w:vSpace="240" w:wrap="notBeside" w:vAnchor="page" w:hAnchor="margin" w:xAlign="center" w:y="15121"/>
      <w:spacing w:line="160" w:lineRule="exact"/>
      <w:jc w:val="center"/>
    </w:pPr>
    <w:rPr>
      <w:rFonts w:ascii="Helvetica" w:hAnsi="Helvetica"/>
      <w:spacing w:val="6"/>
      <w:sz w:val="12"/>
    </w:rPr>
  </w:style>
  <w:style w:type="character" w:customStyle="1" w:styleId="Url">
    <w:name w:val="Url"/>
    <w:rsid w:val="004C0213"/>
    <w:rPr>
      <w:rFonts w:ascii="Helvetica Condensed" w:hAnsi="Helvetica Condensed"/>
      <w:color w:val="008000"/>
      <w:sz w:val="18"/>
    </w:rPr>
  </w:style>
  <w:style w:type="paragraph" w:styleId="Footer">
    <w:name w:val="footer"/>
    <w:basedOn w:val="Normal"/>
    <w:link w:val="FooterChar"/>
    <w:uiPriority w:val="99"/>
    <w:rsid w:val="004C0213"/>
    <w:pPr>
      <w:tabs>
        <w:tab w:val="center" w:pos="4320"/>
        <w:tab w:val="right" w:pos="8640"/>
      </w:tabs>
    </w:pPr>
  </w:style>
  <w:style w:type="character" w:customStyle="1" w:styleId="FooterChar">
    <w:name w:val="Footer Char"/>
    <w:link w:val="Footer"/>
    <w:uiPriority w:val="99"/>
    <w:rsid w:val="004C0213"/>
    <w:rPr>
      <w:rFonts w:ascii="Palatino" w:eastAsia="Times New Roman" w:hAnsi="Palatino" w:cs="Times New Roman"/>
      <w:kern w:val="16"/>
      <w:sz w:val="19"/>
      <w:szCs w:val="20"/>
    </w:rPr>
  </w:style>
  <w:style w:type="paragraph" w:customStyle="1" w:styleId="ART">
    <w:name w:val="ART"/>
    <w:basedOn w:val="Normal"/>
    <w:next w:val="Normal"/>
    <w:rsid w:val="004C0213"/>
    <w:pPr>
      <w:keepNext/>
      <w:spacing w:before="240" w:after="160" w:line="220" w:lineRule="atLeast"/>
      <w:jc w:val="center"/>
    </w:pPr>
  </w:style>
  <w:style w:type="paragraph" w:customStyle="1" w:styleId="AUTHORAFFILIATION">
    <w:name w:val="AUTHOR AFFILIATION"/>
    <w:basedOn w:val="PARAGRAPHnoindent"/>
    <w:rsid w:val="004C0213"/>
    <w:pPr>
      <w:framePr w:w="5040" w:vSpace="200" w:wrap="auto" w:hAnchor="text" w:yAlign="bottom"/>
      <w:spacing w:line="180" w:lineRule="exact"/>
    </w:pPr>
    <w:rPr>
      <w:i/>
      <w:sz w:val="16"/>
    </w:rPr>
  </w:style>
  <w:style w:type="character" w:customStyle="1" w:styleId="Figurereferenceto">
    <w:name w:val="Figure (reference to)"/>
    <w:rsid w:val="004C0213"/>
    <w:rPr>
      <w:color w:val="FF0000"/>
    </w:rPr>
  </w:style>
  <w:style w:type="paragraph" w:customStyle="1" w:styleId="KEYWORD">
    <w:name w:val="KEY WORD"/>
    <w:basedOn w:val="ABSTRACT"/>
    <w:next w:val="Normal"/>
    <w:rsid w:val="004C0213"/>
    <w:pPr>
      <w:spacing w:after="0"/>
    </w:pPr>
  </w:style>
  <w:style w:type="paragraph" w:customStyle="1" w:styleId="Text">
    <w:name w:val="Text"/>
    <w:basedOn w:val="Normal"/>
    <w:rsid w:val="004C0213"/>
    <w:pPr>
      <w:autoSpaceDE w:val="0"/>
      <w:autoSpaceDN w:val="0"/>
      <w:spacing w:line="251" w:lineRule="auto"/>
      <w:ind w:firstLine="202"/>
    </w:pPr>
    <w:rPr>
      <w:rFonts w:ascii="Times New Roman" w:hAnsi="Times New Roman"/>
      <w:kern w:val="0"/>
      <w:sz w:val="20"/>
    </w:rPr>
  </w:style>
  <w:style w:type="paragraph" w:customStyle="1" w:styleId="Equation">
    <w:name w:val="Equation"/>
    <w:basedOn w:val="Normal"/>
    <w:next w:val="Normal"/>
    <w:rsid w:val="004C0213"/>
    <w:pPr>
      <w:tabs>
        <w:tab w:val="right" w:pos="5040"/>
      </w:tabs>
      <w:autoSpaceDE w:val="0"/>
      <w:autoSpaceDN w:val="0"/>
      <w:spacing w:line="251" w:lineRule="auto"/>
    </w:pPr>
    <w:rPr>
      <w:rFonts w:ascii="Times New Roman" w:hAnsi="Times New Roman"/>
      <w:kern w:val="0"/>
      <w:sz w:val="20"/>
    </w:rPr>
  </w:style>
  <w:style w:type="paragraph" w:customStyle="1" w:styleId="ReferenceHead">
    <w:name w:val="Reference Head"/>
    <w:basedOn w:val="Heading1"/>
    <w:rsid w:val="004C0213"/>
    <w:pPr>
      <w:widowControl/>
      <w:suppressAutoHyphens w:val="0"/>
      <w:autoSpaceDE w:val="0"/>
      <w:autoSpaceDN w:val="0"/>
      <w:spacing w:before="240" w:line="240" w:lineRule="auto"/>
      <w:ind w:left="0" w:firstLine="0"/>
      <w:jc w:val="center"/>
    </w:pPr>
    <w:rPr>
      <w:rFonts w:ascii="Times New Roman" w:hAnsi="Times New Roman"/>
      <w:b w:val="0"/>
      <w:kern w:val="28"/>
      <w:sz w:val="20"/>
    </w:rPr>
  </w:style>
  <w:style w:type="paragraph" w:customStyle="1" w:styleId="References">
    <w:name w:val="References"/>
    <w:basedOn w:val="Normal"/>
    <w:rsid w:val="004C0213"/>
    <w:pPr>
      <w:widowControl/>
      <w:autoSpaceDE w:val="0"/>
      <w:autoSpaceDN w:val="0"/>
      <w:spacing w:line="240" w:lineRule="auto"/>
    </w:pPr>
    <w:rPr>
      <w:rFonts w:ascii="Times New Roman" w:hAnsi="Times New Roman"/>
      <w:kern w:val="0"/>
      <w:sz w:val="16"/>
      <w:szCs w:val="16"/>
    </w:rPr>
  </w:style>
  <w:style w:type="character" w:styleId="Hyperlink">
    <w:name w:val="Hyperlink"/>
    <w:uiPriority w:val="99"/>
    <w:rsid w:val="004C0213"/>
    <w:rPr>
      <w:rFonts w:ascii="Arial" w:hAnsi="Arial" w:cs="Arial" w:hint="default"/>
      <w:color w:val="003399"/>
      <w:u w:val="single"/>
    </w:rPr>
  </w:style>
  <w:style w:type="paragraph" w:styleId="BalloonText">
    <w:name w:val="Balloon Text"/>
    <w:basedOn w:val="Normal"/>
    <w:link w:val="BalloonTextChar"/>
    <w:uiPriority w:val="99"/>
    <w:rsid w:val="004C0213"/>
    <w:pPr>
      <w:spacing w:line="240" w:lineRule="auto"/>
    </w:pPr>
    <w:rPr>
      <w:rFonts w:ascii="Tahoma" w:hAnsi="Tahoma" w:cs="Tahoma"/>
      <w:sz w:val="16"/>
      <w:szCs w:val="16"/>
    </w:rPr>
  </w:style>
  <w:style w:type="character" w:customStyle="1" w:styleId="BalloonTextChar">
    <w:name w:val="Balloon Text Char"/>
    <w:link w:val="BalloonText"/>
    <w:uiPriority w:val="99"/>
    <w:rsid w:val="004C0213"/>
    <w:rPr>
      <w:rFonts w:ascii="Tahoma" w:eastAsia="Times New Roman" w:hAnsi="Tahoma" w:cs="Tahoma"/>
      <w:kern w:val="16"/>
      <w:sz w:val="16"/>
      <w:szCs w:val="16"/>
    </w:rPr>
  </w:style>
  <w:style w:type="paragraph" w:styleId="ListParagraph">
    <w:name w:val="List Paragraph"/>
    <w:aliases w:val="Body of text,Colorful List - Accent 11,Body Text Char1,Char Char2,List Paragraph1,Daftar Acuan,spasi 2 taiiii,skripsi,awal,List Paragraph2,tabel,HEADING 1,Heading 11,Heading 12,Heading 13,kepala,Bullets,bullets,Citation List,Resume Title"/>
    <w:basedOn w:val="Normal"/>
    <w:link w:val="ListParagraphChar"/>
    <w:uiPriority w:val="34"/>
    <w:qFormat/>
    <w:rsid w:val="004C0213"/>
    <w:pPr>
      <w:widowControl/>
      <w:spacing w:after="200" w:line="276" w:lineRule="auto"/>
      <w:ind w:left="720"/>
      <w:contextualSpacing/>
      <w:jc w:val="left"/>
    </w:pPr>
    <w:rPr>
      <w:rFonts w:ascii="Calibri" w:eastAsia="Calibri" w:hAnsi="Calibri"/>
      <w:kern w:val="0"/>
      <w:sz w:val="22"/>
      <w:szCs w:val="22"/>
    </w:rPr>
  </w:style>
  <w:style w:type="table" w:styleId="TableGrid">
    <w:name w:val="Table Grid"/>
    <w:basedOn w:val="TableNormal"/>
    <w:uiPriority w:val="59"/>
    <w:rsid w:val="004C0213"/>
    <w:rPr>
      <w:rFonts w:ascii="Calibri" w:eastAsia="Calibri" w:hAnsi="Calibri" w:cs="SimSu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qFormat/>
    <w:rsid w:val="004C0213"/>
    <w:rPr>
      <w:rFonts w:ascii="Calibri" w:eastAsia="Calibri" w:hAnsi="Calibri" w:cs="SimSun"/>
      <w:sz w:val="22"/>
      <w:szCs w:val="22"/>
    </w:rPr>
  </w:style>
  <w:style w:type="paragraph" w:styleId="BodyText">
    <w:name w:val="Body Text"/>
    <w:basedOn w:val="Normal"/>
    <w:link w:val="BodyTextChar"/>
    <w:qFormat/>
    <w:rsid w:val="004C0213"/>
    <w:pPr>
      <w:autoSpaceDE w:val="0"/>
      <w:autoSpaceDN w:val="0"/>
      <w:spacing w:line="240" w:lineRule="auto"/>
      <w:jc w:val="left"/>
    </w:pPr>
    <w:rPr>
      <w:rFonts w:ascii="Times New Roman" w:hAnsi="Times New Roman"/>
      <w:kern w:val="0"/>
      <w:sz w:val="22"/>
      <w:szCs w:val="22"/>
    </w:rPr>
  </w:style>
  <w:style w:type="character" w:customStyle="1" w:styleId="BodyTextChar">
    <w:name w:val="Body Text Char"/>
    <w:basedOn w:val="DefaultParagraphFont"/>
    <w:link w:val="BodyText"/>
    <w:rsid w:val="004C0213"/>
    <w:rPr>
      <w:rFonts w:ascii="Times New Roman" w:eastAsia="Times New Roman" w:hAnsi="Times New Roman"/>
      <w:sz w:val="22"/>
      <w:szCs w:val="22"/>
    </w:rPr>
  </w:style>
  <w:style w:type="paragraph" w:customStyle="1" w:styleId="TableParagraph">
    <w:name w:val="Table Paragraph"/>
    <w:basedOn w:val="Normal"/>
    <w:uiPriority w:val="1"/>
    <w:qFormat/>
    <w:rsid w:val="004C0213"/>
    <w:pPr>
      <w:autoSpaceDE w:val="0"/>
      <w:autoSpaceDN w:val="0"/>
      <w:spacing w:before="4" w:line="240" w:lineRule="auto"/>
      <w:ind w:left="582"/>
      <w:jc w:val="center"/>
    </w:pPr>
    <w:rPr>
      <w:rFonts w:ascii="Times New Roman" w:hAnsi="Times New Roman"/>
      <w:kern w:val="0"/>
      <w:sz w:val="22"/>
      <w:szCs w:val="22"/>
    </w:rPr>
  </w:style>
  <w:style w:type="paragraph" w:styleId="HTMLPreformatted">
    <w:name w:val="HTML Preformatted"/>
    <w:basedOn w:val="Normal"/>
    <w:link w:val="HTMLPreformattedChar"/>
    <w:uiPriority w:val="99"/>
    <w:rsid w:val="004C02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kern w:val="0"/>
      <w:sz w:val="20"/>
    </w:rPr>
  </w:style>
  <w:style w:type="character" w:customStyle="1" w:styleId="HTMLPreformattedChar">
    <w:name w:val="HTML Preformatted Char"/>
    <w:basedOn w:val="DefaultParagraphFont"/>
    <w:link w:val="HTMLPreformatted"/>
    <w:uiPriority w:val="99"/>
    <w:rsid w:val="004C0213"/>
    <w:rPr>
      <w:rFonts w:ascii="Courier New" w:eastAsia="Times New Roman" w:hAnsi="Courier New" w:cs="Courier New"/>
    </w:rPr>
  </w:style>
  <w:style w:type="paragraph" w:styleId="Subtitle">
    <w:name w:val="Subtitle"/>
    <w:basedOn w:val="Normal"/>
    <w:next w:val="Normal"/>
    <w:link w:val="SubtitleChar"/>
    <w:uiPriority w:val="11"/>
    <w:qFormat/>
    <w:rsid w:val="004C0213"/>
    <w:pPr>
      <w:keepNext/>
      <w:keepLines/>
      <w:spacing w:before="360" w:after="80"/>
    </w:pPr>
    <w:rPr>
      <w:rFonts w:ascii="Georgia" w:eastAsia="Georgia" w:hAnsi="Georgia" w:cs="Georgia"/>
      <w:i/>
      <w:color w:val="666666"/>
      <w:sz w:val="48"/>
      <w:szCs w:val="48"/>
    </w:rPr>
  </w:style>
  <w:style w:type="table" w:customStyle="1" w:styleId="1">
    <w:name w:val="1"/>
    <w:basedOn w:val="TableNormal"/>
    <w:rsid w:val="004C0213"/>
    <w:rPr>
      <w:rFonts w:ascii="Calibri" w:eastAsia="Calibri" w:hAnsi="Calibri" w:cs="Calibri"/>
      <w:sz w:val="22"/>
      <w:szCs w:val="22"/>
    </w:rPr>
    <w:tblPr>
      <w:tblStyleRowBandSize w:val="1"/>
      <w:tblStyleColBandSize w:val="1"/>
    </w:tblPr>
  </w:style>
  <w:style w:type="character" w:customStyle="1" w:styleId="fontstyle01">
    <w:name w:val="fontstyle01"/>
    <w:basedOn w:val="DefaultParagraphFont"/>
    <w:rsid w:val="004C0213"/>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4C0213"/>
    <w:rPr>
      <w:rFonts w:ascii="Italic" w:hAnsi="Italic" w:hint="default"/>
      <w:b w:val="0"/>
      <w:bCs w:val="0"/>
      <w:i/>
      <w:iCs/>
      <w:color w:val="000000"/>
      <w:sz w:val="24"/>
      <w:szCs w:val="24"/>
    </w:rPr>
  </w:style>
  <w:style w:type="character" w:customStyle="1" w:styleId="Heading7Char">
    <w:name w:val="Heading 7 Char"/>
    <w:basedOn w:val="DefaultParagraphFont"/>
    <w:link w:val="Heading7"/>
    <w:rsid w:val="004C0213"/>
    <w:rPr>
      <w:rFonts w:ascii="Times New Roman" w:eastAsia="SimSun" w:hAnsi="Times New Roman" w:cs="Times New Roman"/>
      <w:sz w:val="24"/>
      <w:szCs w:val="22"/>
    </w:rPr>
  </w:style>
  <w:style w:type="character" w:customStyle="1" w:styleId="Heading8Char">
    <w:name w:val="Heading 8 Char"/>
    <w:basedOn w:val="DefaultParagraphFont"/>
    <w:link w:val="Heading8"/>
    <w:rsid w:val="004C0213"/>
    <w:rPr>
      <w:rFonts w:ascii="Times New Roman" w:eastAsia="SimSun" w:hAnsi="Times New Roman" w:cs="Times New Roman"/>
      <w:i/>
      <w:sz w:val="24"/>
      <w:szCs w:val="22"/>
    </w:rPr>
  </w:style>
  <w:style w:type="character" w:customStyle="1" w:styleId="Heading9Char">
    <w:name w:val="Heading 9 Char"/>
    <w:basedOn w:val="DefaultParagraphFont"/>
    <w:link w:val="Heading9"/>
    <w:rsid w:val="004C0213"/>
    <w:rPr>
      <w:rFonts w:ascii="Arial" w:eastAsia="SimSun" w:hAnsi="Arial" w:cs="Times New Roman"/>
      <w:sz w:val="22"/>
      <w:szCs w:val="22"/>
    </w:rPr>
  </w:style>
  <w:style w:type="character" w:customStyle="1" w:styleId="Heading3Char">
    <w:name w:val="Heading 3 Char"/>
    <w:link w:val="Heading3"/>
    <w:rsid w:val="004C0213"/>
    <w:rPr>
      <w:rFonts w:eastAsia="Times New Roman"/>
      <w:b/>
      <w:kern w:val="16"/>
      <w:sz w:val="28"/>
      <w:szCs w:val="28"/>
    </w:rPr>
  </w:style>
  <w:style w:type="character" w:customStyle="1" w:styleId="Heading4Char">
    <w:name w:val="Heading 4 Char"/>
    <w:link w:val="Heading4"/>
    <w:rsid w:val="004C0213"/>
    <w:rPr>
      <w:rFonts w:eastAsia="Times New Roman"/>
      <w:b/>
      <w:kern w:val="16"/>
      <w:sz w:val="24"/>
      <w:szCs w:val="24"/>
    </w:rPr>
  </w:style>
  <w:style w:type="character" w:customStyle="1" w:styleId="Heading5Char">
    <w:name w:val="Heading 5 Char"/>
    <w:link w:val="Heading5"/>
    <w:rsid w:val="004C0213"/>
    <w:rPr>
      <w:rFonts w:eastAsia="Times New Roman"/>
      <w:b/>
      <w:kern w:val="16"/>
      <w:sz w:val="22"/>
      <w:szCs w:val="22"/>
    </w:rPr>
  </w:style>
  <w:style w:type="character" w:customStyle="1" w:styleId="Heading6Char">
    <w:name w:val="Heading 6 Char"/>
    <w:link w:val="Heading6"/>
    <w:rsid w:val="004C0213"/>
    <w:rPr>
      <w:rFonts w:eastAsia="Times New Roman"/>
      <w:b/>
      <w:kern w:val="16"/>
      <w:sz w:val="20"/>
      <w:szCs w:val="20"/>
    </w:rPr>
  </w:style>
  <w:style w:type="character" w:customStyle="1" w:styleId="personname">
    <w:name w:val="person_name"/>
    <w:basedOn w:val="DefaultParagraphFont"/>
    <w:rsid w:val="004C0213"/>
  </w:style>
  <w:style w:type="character" w:customStyle="1" w:styleId="ListParagraphChar">
    <w:name w:val="List Paragraph Char"/>
    <w:aliases w:val="Body of text Char,Colorful List - Accent 11 Char,Body Text Char1 Char,Char Char2 Char,List Paragraph1 Char,Daftar Acuan Char,spasi 2 taiiii Char,skripsi Char,awal Char,List Paragraph2 Char,tabel Char,HEADING 1 Char,Heading 11 Char"/>
    <w:link w:val="ListParagraph"/>
    <w:uiPriority w:val="34"/>
    <w:qFormat/>
    <w:rsid w:val="004C0213"/>
    <w:rPr>
      <w:rFonts w:ascii="Calibri" w:eastAsia="Calibri" w:hAnsi="Calibri"/>
      <w:sz w:val="22"/>
      <w:szCs w:val="22"/>
    </w:rPr>
  </w:style>
  <w:style w:type="paragraph" w:customStyle="1" w:styleId="Default">
    <w:name w:val="Default"/>
    <w:rsid w:val="004C0213"/>
    <w:pPr>
      <w:widowControl/>
      <w:autoSpaceDE w:val="0"/>
      <w:autoSpaceDN w:val="0"/>
      <w:adjustRightInd w:val="0"/>
      <w:spacing w:line="240" w:lineRule="auto"/>
      <w:jc w:val="left"/>
    </w:pPr>
    <w:rPr>
      <w:rFonts w:ascii="Arial" w:eastAsia="SimSun" w:hAnsi="Arial" w:cs="Arial"/>
      <w:color w:val="000000"/>
      <w:sz w:val="24"/>
      <w:szCs w:val="24"/>
    </w:rPr>
  </w:style>
  <w:style w:type="character" w:customStyle="1" w:styleId="hlfld-title">
    <w:name w:val="hlfld-title"/>
    <w:basedOn w:val="DefaultParagraphFont"/>
    <w:rsid w:val="004C0213"/>
  </w:style>
  <w:style w:type="character" w:customStyle="1" w:styleId="citationarticletitle">
    <w:name w:val="citationarticletitle"/>
    <w:basedOn w:val="DefaultParagraphFont"/>
    <w:rsid w:val="004C0213"/>
  </w:style>
  <w:style w:type="character" w:customStyle="1" w:styleId="TitleChar">
    <w:name w:val="Title Char"/>
    <w:link w:val="Title"/>
    <w:rsid w:val="004C0213"/>
    <w:rPr>
      <w:rFonts w:eastAsia="Times New Roman"/>
      <w:b/>
      <w:kern w:val="16"/>
      <w:sz w:val="72"/>
      <w:szCs w:val="72"/>
    </w:rPr>
  </w:style>
  <w:style w:type="paragraph" w:styleId="BodyTextIndent">
    <w:name w:val="Body Text Indent"/>
    <w:basedOn w:val="Normal"/>
    <w:link w:val="BodyTextIndentChar"/>
    <w:rsid w:val="004C0213"/>
    <w:pPr>
      <w:widowControl/>
      <w:spacing w:after="120" w:line="240" w:lineRule="auto"/>
      <w:ind w:left="360"/>
      <w:jc w:val="left"/>
    </w:pPr>
    <w:rPr>
      <w:rFonts w:ascii="Times New Roman" w:hAnsi="Times New Roman" w:cs="Times New Roman"/>
      <w:kern w:val="0"/>
      <w:sz w:val="24"/>
      <w:szCs w:val="24"/>
    </w:rPr>
  </w:style>
  <w:style w:type="character" w:customStyle="1" w:styleId="BodyTextIndentChar">
    <w:name w:val="Body Text Indent Char"/>
    <w:basedOn w:val="DefaultParagraphFont"/>
    <w:link w:val="BodyTextIndent"/>
    <w:rsid w:val="004C0213"/>
    <w:rPr>
      <w:rFonts w:ascii="Times New Roman" w:eastAsia="Times New Roman" w:hAnsi="Times New Roman" w:cs="Times New Roman"/>
      <w:sz w:val="24"/>
      <w:szCs w:val="24"/>
    </w:rPr>
  </w:style>
  <w:style w:type="character" w:customStyle="1" w:styleId="citationchaptereditors">
    <w:name w:val="citationchaptereditors"/>
    <w:basedOn w:val="DefaultParagraphFont"/>
    <w:rsid w:val="004C0213"/>
  </w:style>
  <w:style w:type="character" w:customStyle="1" w:styleId="citationchapterauthors">
    <w:name w:val="citationchapterauthors"/>
    <w:basedOn w:val="DefaultParagraphFont"/>
    <w:rsid w:val="004C0213"/>
  </w:style>
  <w:style w:type="character" w:customStyle="1" w:styleId="citationchapteredition">
    <w:name w:val="citationchapteredition"/>
    <w:basedOn w:val="DefaultParagraphFont"/>
    <w:rsid w:val="004C0213"/>
  </w:style>
  <w:style w:type="character" w:customStyle="1" w:styleId="citationchapterpublisher">
    <w:name w:val="citationchapterpublisher"/>
    <w:basedOn w:val="DefaultParagraphFont"/>
    <w:rsid w:val="004C0213"/>
  </w:style>
  <w:style w:type="character" w:customStyle="1" w:styleId="citationchapterdetails">
    <w:name w:val="citationchapterdetails"/>
    <w:basedOn w:val="DefaultParagraphFont"/>
    <w:rsid w:val="004C0213"/>
  </w:style>
  <w:style w:type="character" w:styleId="Emphasis">
    <w:name w:val="Emphasis"/>
    <w:uiPriority w:val="20"/>
    <w:qFormat/>
    <w:rsid w:val="004C0213"/>
    <w:rPr>
      <w:i/>
      <w:iCs/>
    </w:rPr>
  </w:style>
  <w:style w:type="character" w:customStyle="1" w:styleId="citationchapteryear">
    <w:name w:val="citationchapteryear"/>
    <w:basedOn w:val="DefaultParagraphFont"/>
    <w:rsid w:val="004C0213"/>
  </w:style>
  <w:style w:type="character" w:customStyle="1" w:styleId="citationchaptervolume">
    <w:name w:val="citationchaptervolume"/>
    <w:basedOn w:val="DefaultParagraphFont"/>
    <w:rsid w:val="004C0213"/>
  </w:style>
  <w:style w:type="character" w:customStyle="1" w:styleId="citationchaptertitle">
    <w:name w:val="citationchaptertitle"/>
    <w:basedOn w:val="DefaultParagraphFont"/>
    <w:rsid w:val="004C0213"/>
  </w:style>
  <w:style w:type="paragraph" w:styleId="NormalWeb">
    <w:name w:val="Normal (Web)"/>
    <w:basedOn w:val="Normal"/>
    <w:uiPriority w:val="99"/>
    <w:rsid w:val="004C0213"/>
    <w:pPr>
      <w:widowControl/>
      <w:spacing w:before="100" w:beforeAutospacing="1" w:after="100" w:afterAutospacing="1" w:line="240" w:lineRule="auto"/>
      <w:jc w:val="left"/>
    </w:pPr>
    <w:rPr>
      <w:rFonts w:ascii="Times New Roman" w:hAnsi="Times New Roman" w:cs="Times New Roman"/>
      <w:kern w:val="0"/>
      <w:sz w:val="24"/>
      <w:szCs w:val="24"/>
      <w:lang w:val="id-ID" w:eastAsia="id-ID"/>
    </w:rPr>
  </w:style>
  <w:style w:type="character" w:customStyle="1" w:styleId="ilspan">
    <w:name w:val="il_span"/>
    <w:basedOn w:val="DefaultParagraphFont"/>
    <w:rsid w:val="004C0213"/>
  </w:style>
  <w:style w:type="character" w:customStyle="1" w:styleId="highlight">
    <w:name w:val="highlight"/>
    <w:basedOn w:val="DefaultParagraphFont"/>
    <w:rsid w:val="004C0213"/>
  </w:style>
  <w:style w:type="paragraph" w:customStyle="1" w:styleId="Style24">
    <w:name w:val="Style 24"/>
    <w:basedOn w:val="Normal"/>
    <w:uiPriority w:val="99"/>
    <w:rsid w:val="004C0213"/>
    <w:pPr>
      <w:autoSpaceDE w:val="0"/>
      <w:autoSpaceDN w:val="0"/>
      <w:spacing w:line="240" w:lineRule="auto"/>
      <w:ind w:left="288"/>
    </w:pPr>
    <w:rPr>
      <w:rFonts w:ascii="Times New Roman" w:hAnsi="Times New Roman" w:cs="Times New Roman"/>
      <w:kern w:val="0"/>
      <w:sz w:val="24"/>
      <w:szCs w:val="24"/>
    </w:rPr>
  </w:style>
  <w:style w:type="paragraph" w:customStyle="1" w:styleId="ParaAttribute24">
    <w:name w:val="ParaAttribute24"/>
    <w:rsid w:val="004C0213"/>
    <w:pPr>
      <w:widowControl/>
      <w:wordWrap w:val="0"/>
      <w:spacing w:line="240" w:lineRule="auto"/>
      <w:ind w:left="317"/>
    </w:pPr>
    <w:rPr>
      <w:rFonts w:ascii="Times New Roman" w:eastAsia="Batang" w:hAnsi="Times New Roman" w:cs="Times New Roman"/>
      <w:sz w:val="20"/>
      <w:szCs w:val="20"/>
    </w:rPr>
  </w:style>
  <w:style w:type="character" w:customStyle="1" w:styleId="CharAttribute19">
    <w:name w:val="CharAttribute19"/>
    <w:rsid w:val="004C0213"/>
    <w:rPr>
      <w:rFonts w:ascii="Times New Roman" w:eastAsia="Times New Roman"/>
      <w:i/>
      <w:sz w:val="22"/>
    </w:rPr>
  </w:style>
  <w:style w:type="paragraph" w:customStyle="1" w:styleId="ParaAttribute132">
    <w:name w:val="ParaAttribute132"/>
    <w:rsid w:val="004C0213"/>
    <w:pPr>
      <w:widowControl/>
      <w:wordWrap w:val="0"/>
      <w:spacing w:line="240" w:lineRule="auto"/>
      <w:ind w:firstLine="720"/>
    </w:pPr>
    <w:rPr>
      <w:rFonts w:ascii="Times New Roman" w:eastAsia="Batang" w:hAnsi="Times New Roman" w:cs="Times New Roman"/>
      <w:sz w:val="20"/>
      <w:szCs w:val="20"/>
    </w:rPr>
  </w:style>
  <w:style w:type="character" w:customStyle="1" w:styleId="CharAttribute17">
    <w:name w:val="CharAttribute17"/>
    <w:rsid w:val="004C0213"/>
    <w:rPr>
      <w:rFonts w:ascii="Times New Roman" w:eastAsia="Times New Roman"/>
      <w:sz w:val="24"/>
    </w:rPr>
  </w:style>
  <w:style w:type="paragraph" w:customStyle="1" w:styleId="ParaAttribute32">
    <w:name w:val="ParaAttribute32"/>
    <w:rsid w:val="004C0213"/>
    <w:pPr>
      <w:widowControl/>
      <w:wordWrap w:val="0"/>
      <w:spacing w:line="240" w:lineRule="auto"/>
      <w:ind w:left="175"/>
    </w:pPr>
    <w:rPr>
      <w:rFonts w:ascii="Times New Roman" w:eastAsia="Batang" w:hAnsi="Times New Roman" w:cs="Times New Roman"/>
      <w:sz w:val="20"/>
      <w:szCs w:val="20"/>
    </w:rPr>
  </w:style>
  <w:style w:type="character" w:customStyle="1" w:styleId="CharAttribute12">
    <w:name w:val="CharAttribute12"/>
    <w:rsid w:val="004C0213"/>
    <w:rPr>
      <w:rFonts w:ascii="Times New Roman" w:eastAsia="Times New Roman"/>
      <w:i/>
      <w:sz w:val="24"/>
      <w:shd w:val="clear" w:color="auto" w:fill="FFFFFF"/>
    </w:rPr>
  </w:style>
  <w:style w:type="paragraph" w:customStyle="1" w:styleId="ParaAttribute18">
    <w:name w:val="ParaAttribute18"/>
    <w:rsid w:val="004C0213"/>
    <w:pPr>
      <w:widowControl/>
      <w:wordWrap w:val="0"/>
      <w:spacing w:line="240" w:lineRule="auto"/>
    </w:pPr>
    <w:rPr>
      <w:rFonts w:ascii="Times New Roman" w:eastAsia="Batang" w:hAnsi="Times New Roman" w:cs="Times New Roman"/>
      <w:sz w:val="20"/>
      <w:szCs w:val="20"/>
    </w:rPr>
  </w:style>
  <w:style w:type="character" w:customStyle="1" w:styleId="CharAttribute4">
    <w:name w:val="CharAttribute4"/>
    <w:rsid w:val="004C0213"/>
    <w:rPr>
      <w:rFonts w:ascii="Times New Roman" w:eastAsia="Times New Roman"/>
      <w:sz w:val="24"/>
    </w:rPr>
  </w:style>
  <w:style w:type="character" w:customStyle="1" w:styleId="CharAttribute7">
    <w:name w:val="CharAttribute7"/>
    <w:rsid w:val="004C0213"/>
    <w:rPr>
      <w:rFonts w:ascii="Times New Roman" w:eastAsia="Times New Roman"/>
      <w:b/>
      <w:sz w:val="24"/>
    </w:rPr>
  </w:style>
  <w:style w:type="character" w:customStyle="1" w:styleId="CharAttribute18">
    <w:name w:val="CharAttribute18"/>
    <w:rsid w:val="004C0213"/>
    <w:rPr>
      <w:rFonts w:ascii="Times New Roman" w:eastAsia="Times New Roman"/>
      <w:i/>
      <w:sz w:val="24"/>
    </w:rPr>
  </w:style>
  <w:style w:type="paragraph" w:customStyle="1" w:styleId="ParaAttribute173">
    <w:name w:val="ParaAttribute173"/>
    <w:rsid w:val="004C0213"/>
    <w:pPr>
      <w:widowControl/>
      <w:wordWrap w:val="0"/>
      <w:spacing w:after="200" w:line="240" w:lineRule="auto"/>
      <w:ind w:firstLine="720"/>
    </w:pPr>
    <w:rPr>
      <w:rFonts w:ascii="Times New Roman" w:eastAsia="Batang" w:hAnsi="Times New Roman" w:cs="Times New Roman"/>
      <w:sz w:val="20"/>
      <w:szCs w:val="20"/>
    </w:rPr>
  </w:style>
  <w:style w:type="paragraph" w:customStyle="1" w:styleId="Style11">
    <w:name w:val="Style 11"/>
    <w:basedOn w:val="Normal"/>
    <w:uiPriority w:val="99"/>
    <w:rsid w:val="004C0213"/>
    <w:pPr>
      <w:autoSpaceDE w:val="0"/>
      <w:autoSpaceDN w:val="0"/>
      <w:spacing w:line="240" w:lineRule="auto"/>
      <w:ind w:right="72" w:firstLine="720"/>
    </w:pPr>
    <w:rPr>
      <w:rFonts w:ascii="Times New Roman" w:hAnsi="Times New Roman" w:cs="Times New Roman"/>
      <w:kern w:val="0"/>
      <w:sz w:val="24"/>
      <w:szCs w:val="24"/>
    </w:rPr>
  </w:style>
  <w:style w:type="paragraph" w:customStyle="1" w:styleId="Style12">
    <w:name w:val="Style 12"/>
    <w:basedOn w:val="Normal"/>
    <w:uiPriority w:val="99"/>
    <w:rsid w:val="004C0213"/>
    <w:pPr>
      <w:autoSpaceDE w:val="0"/>
      <w:autoSpaceDN w:val="0"/>
      <w:adjustRightInd w:val="0"/>
      <w:spacing w:line="240" w:lineRule="auto"/>
      <w:jc w:val="left"/>
    </w:pPr>
    <w:rPr>
      <w:rFonts w:ascii="Times New Roman" w:hAnsi="Times New Roman" w:cs="Times New Roman"/>
      <w:kern w:val="0"/>
      <w:sz w:val="24"/>
      <w:szCs w:val="24"/>
    </w:rPr>
  </w:style>
  <w:style w:type="character" w:customStyle="1" w:styleId="st">
    <w:name w:val="st"/>
    <w:basedOn w:val="DefaultParagraphFont"/>
    <w:rsid w:val="004C0213"/>
  </w:style>
  <w:style w:type="paragraph" w:customStyle="1" w:styleId="Style3">
    <w:name w:val="Style 3"/>
    <w:basedOn w:val="Normal"/>
    <w:rsid w:val="004C0213"/>
    <w:pPr>
      <w:autoSpaceDE w:val="0"/>
      <w:autoSpaceDN w:val="0"/>
      <w:adjustRightInd w:val="0"/>
      <w:spacing w:line="240" w:lineRule="auto"/>
      <w:jc w:val="left"/>
    </w:pPr>
    <w:rPr>
      <w:rFonts w:ascii="Times New Roman" w:hAnsi="Times New Roman" w:cs="Times New Roman"/>
      <w:kern w:val="0"/>
      <w:sz w:val="20"/>
      <w:szCs w:val="20"/>
    </w:rPr>
  </w:style>
  <w:style w:type="character" w:customStyle="1" w:styleId="CharacterStyle3">
    <w:name w:val="Character Style 3"/>
    <w:uiPriority w:val="99"/>
    <w:rsid w:val="004C0213"/>
    <w:rPr>
      <w:sz w:val="20"/>
    </w:rPr>
  </w:style>
  <w:style w:type="paragraph" w:customStyle="1" w:styleId="WW-Default">
    <w:name w:val="WW-Default"/>
    <w:rsid w:val="004C0213"/>
    <w:pPr>
      <w:widowControl/>
      <w:suppressAutoHyphens/>
      <w:autoSpaceDE w:val="0"/>
      <w:spacing w:line="240" w:lineRule="auto"/>
      <w:jc w:val="left"/>
    </w:pPr>
    <w:rPr>
      <w:rFonts w:ascii="Times New Roman" w:eastAsia="Times New Roman" w:hAnsi="Times New Roman" w:cs="Times New Roman"/>
      <w:color w:val="000000"/>
      <w:sz w:val="24"/>
      <w:szCs w:val="24"/>
      <w:lang w:eastAsia="ar-SA"/>
    </w:rPr>
  </w:style>
  <w:style w:type="character" w:customStyle="1" w:styleId="illinkstyle">
    <w:name w:val="il_link_style"/>
    <w:basedOn w:val="DefaultParagraphFont"/>
    <w:rsid w:val="004C0213"/>
  </w:style>
  <w:style w:type="paragraph" w:customStyle="1" w:styleId="Style2">
    <w:name w:val="Style 2"/>
    <w:basedOn w:val="Normal"/>
    <w:rsid w:val="004C0213"/>
    <w:pPr>
      <w:autoSpaceDE w:val="0"/>
      <w:autoSpaceDN w:val="0"/>
      <w:spacing w:line="240" w:lineRule="auto"/>
      <w:ind w:left="108"/>
      <w:jc w:val="left"/>
    </w:pPr>
    <w:rPr>
      <w:rFonts w:ascii="Times New Roman" w:hAnsi="Times New Roman" w:cs="Times New Roman"/>
      <w:b/>
      <w:bCs/>
      <w:color w:val="5C5C6D"/>
      <w:kern w:val="0"/>
      <w:sz w:val="23"/>
      <w:szCs w:val="23"/>
      <w:shd w:val="clear" w:color="auto" w:fill="DFDDE3"/>
    </w:rPr>
  </w:style>
  <w:style w:type="paragraph" w:customStyle="1" w:styleId="Style4">
    <w:name w:val="Style 4"/>
    <w:basedOn w:val="Normal"/>
    <w:uiPriority w:val="99"/>
    <w:rsid w:val="004C0213"/>
    <w:pPr>
      <w:autoSpaceDE w:val="0"/>
      <w:autoSpaceDN w:val="0"/>
      <w:spacing w:line="240" w:lineRule="auto"/>
      <w:ind w:left="108"/>
      <w:jc w:val="left"/>
    </w:pPr>
    <w:rPr>
      <w:rFonts w:ascii="Times New Roman" w:hAnsi="Times New Roman" w:cs="Times New Roman"/>
      <w:b/>
      <w:bCs/>
      <w:color w:val="605C69"/>
      <w:kern w:val="0"/>
      <w:sz w:val="23"/>
      <w:szCs w:val="23"/>
      <w:shd w:val="clear" w:color="auto" w:fill="DFDDE3"/>
    </w:rPr>
  </w:style>
  <w:style w:type="character" w:customStyle="1" w:styleId="CharacterStyle4">
    <w:name w:val="Character Style 4"/>
    <w:uiPriority w:val="99"/>
    <w:rsid w:val="004C0213"/>
    <w:rPr>
      <w:sz w:val="20"/>
      <w:szCs w:val="20"/>
    </w:rPr>
  </w:style>
  <w:style w:type="paragraph" w:customStyle="1" w:styleId="Style5">
    <w:name w:val="Style 5"/>
    <w:basedOn w:val="Normal"/>
    <w:uiPriority w:val="99"/>
    <w:rsid w:val="004C0213"/>
    <w:pPr>
      <w:autoSpaceDE w:val="0"/>
      <w:autoSpaceDN w:val="0"/>
      <w:spacing w:line="240" w:lineRule="auto"/>
      <w:ind w:left="72"/>
      <w:jc w:val="left"/>
    </w:pPr>
    <w:rPr>
      <w:rFonts w:ascii="Times New Roman" w:hAnsi="Times New Roman" w:cs="Times New Roman"/>
      <w:b/>
      <w:bCs/>
      <w:color w:val="5F5A6A"/>
      <w:kern w:val="0"/>
      <w:sz w:val="23"/>
      <w:szCs w:val="23"/>
      <w:shd w:val="clear" w:color="auto" w:fill="E1DFE4"/>
    </w:rPr>
  </w:style>
  <w:style w:type="character" w:customStyle="1" w:styleId="CharacterStyle5">
    <w:name w:val="Character Style 5"/>
    <w:uiPriority w:val="99"/>
    <w:rsid w:val="004C0213"/>
    <w:rPr>
      <w:b/>
      <w:bCs/>
      <w:color w:val="5F5A6A"/>
      <w:sz w:val="23"/>
      <w:szCs w:val="23"/>
      <w:shd w:val="clear" w:color="auto" w:fill="E1DFE4"/>
    </w:rPr>
  </w:style>
  <w:style w:type="paragraph" w:customStyle="1" w:styleId="Normal12">
    <w:name w:val="Normal+12"/>
    <w:basedOn w:val="Default"/>
    <w:next w:val="Default"/>
    <w:uiPriority w:val="99"/>
    <w:rsid w:val="004C0213"/>
    <w:rPr>
      <w:rFonts w:ascii="Times New Roman" w:eastAsia="Calibri" w:hAnsi="Times New Roman" w:cs="Times New Roman"/>
      <w:color w:val="auto"/>
    </w:rPr>
  </w:style>
  <w:style w:type="character" w:customStyle="1" w:styleId="SubtitleChar">
    <w:name w:val="Subtitle Char"/>
    <w:link w:val="Subtitle"/>
    <w:rsid w:val="004C0213"/>
    <w:rPr>
      <w:rFonts w:ascii="Georgia" w:eastAsia="Georgia" w:hAnsi="Georgia" w:cs="Georgia"/>
      <w:i/>
      <w:color w:val="666666"/>
      <w:kern w:val="16"/>
      <w:sz w:val="48"/>
      <w:szCs w:val="48"/>
    </w:rPr>
  </w:style>
  <w:style w:type="character" w:styleId="Strong">
    <w:name w:val="Strong"/>
    <w:uiPriority w:val="22"/>
    <w:qFormat/>
    <w:rsid w:val="004C0213"/>
    <w:rPr>
      <w:b/>
      <w:bCs/>
    </w:rPr>
  </w:style>
  <w:style w:type="table" w:customStyle="1" w:styleId="DefaultTable">
    <w:name w:val="Default Table"/>
    <w:rsid w:val="004C0213"/>
    <w:pPr>
      <w:widowControl/>
      <w:spacing w:line="240" w:lineRule="auto"/>
      <w:jc w:val="left"/>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0">
    <w:name w:val="ParaAttribute20"/>
    <w:rsid w:val="004C0213"/>
    <w:pPr>
      <w:widowControl/>
      <w:wordWrap w:val="0"/>
      <w:spacing w:line="240" w:lineRule="auto"/>
      <w:ind w:left="317"/>
    </w:pPr>
    <w:rPr>
      <w:rFonts w:ascii="Times New Roman" w:eastAsia="Batang" w:hAnsi="Times New Roman" w:cs="Times New Roman"/>
      <w:sz w:val="20"/>
      <w:szCs w:val="20"/>
    </w:rPr>
  </w:style>
  <w:style w:type="paragraph" w:customStyle="1" w:styleId="ParaAttribute23">
    <w:name w:val="ParaAttribute23"/>
    <w:rsid w:val="004C0213"/>
    <w:pPr>
      <w:widowControl/>
      <w:wordWrap w:val="0"/>
      <w:spacing w:line="240" w:lineRule="auto"/>
      <w:ind w:left="317"/>
    </w:pPr>
    <w:rPr>
      <w:rFonts w:ascii="Times New Roman" w:eastAsia="Batang" w:hAnsi="Times New Roman" w:cs="Times New Roman"/>
      <w:sz w:val="20"/>
      <w:szCs w:val="20"/>
    </w:rPr>
  </w:style>
  <w:style w:type="paragraph" w:customStyle="1" w:styleId="ParaAttribute26">
    <w:name w:val="ParaAttribute26"/>
    <w:rsid w:val="004C0213"/>
    <w:pPr>
      <w:widowControl/>
      <w:wordWrap w:val="0"/>
      <w:spacing w:line="240" w:lineRule="auto"/>
      <w:jc w:val="center"/>
    </w:pPr>
    <w:rPr>
      <w:rFonts w:ascii="Times New Roman" w:eastAsia="Batang" w:hAnsi="Times New Roman" w:cs="Times New Roman"/>
      <w:sz w:val="20"/>
      <w:szCs w:val="20"/>
    </w:rPr>
  </w:style>
  <w:style w:type="paragraph" w:customStyle="1" w:styleId="ParaAttribute27">
    <w:name w:val="ParaAttribute27"/>
    <w:rsid w:val="004C0213"/>
    <w:pPr>
      <w:widowControl/>
      <w:wordWrap w:val="0"/>
      <w:spacing w:after="200" w:line="240" w:lineRule="auto"/>
      <w:jc w:val="center"/>
    </w:pPr>
    <w:rPr>
      <w:rFonts w:ascii="Times New Roman" w:eastAsia="Batang" w:hAnsi="Times New Roman" w:cs="Times New Roman"/>
      <w:sz w:val="20"/>
      <w:szCs w:val="20"/>
    </w:rPr>
  </w:style>
  <w:style w:type="paragraph" w:customStyle="1" w:styleId="ParaAttribute28">
    <w:name w:val="ParaAttribute28"/>
    <w:rsid w:val="004C0213"/>
    <w:pPr>
      <w:widowControl/>
      <w:wordWrap w:val="0"/>
      <w:spacing w:after="200" w:line="240" w:lineRule="auto"/>
      <w:jc w:val="center"/>
    </w:pPr>
    <w:rPr>
      <w:rFonts w:ascii="Times New Roman" w:eastAsia="Batang" w:hAnsi="Times New Roman" w:cs="Times New Roman"/>
      <w:sz w:val="20"/>
      <w:szCs w:val="20"/>
    </w:rPr>
  </w:style>
  <w:style w:type="paragraph" w:customStyle="1" w:styleId="ParaAttribute29">
    <w:name w:val="ParaAttribute29"/>
    <w:rsid w:val="004C0213"/>
    <w:pPr>
      <w:widowControl/>
      <w:wordWrap w:val="0"/>
      <w:spacing w:after="200" w:line="240" w:lineRule="auto"/>
      <w:jc w:val="left"/>
    </w:pPr>
    <w:rPr>
      <w:rFonts w:ascii="Times New Roman" w:eastAsia="Batang" w:hAnsi="Times New Roman" w:cs="Times New Roman"/>
      <w:sz w:val="20"/>
      <w:szCs w:val="20"/>
    </w:rPr>
  </w:style>
  <w:style w:type="paragraph" w:customStyle="1" w:styleId="ParaAttribute36">
    <w:name w:val="ParaAttribute36"/>
    <w:rsid w:val="004C0213"/>
    <w:pPr>
      <w:widowControl/>
      <w:wordWrap w:val="0"/>
      <w:spacing w:line="240" w:lineRule="auto"/>
      <w:ind w:left="357"/>
      <w:jc w:val="left"/>
    </w:pPr>
    <w:rPr>
      <w:rFonts w:ascii="Times New Roman" w:eastAsia="Batang" w:hAnsi="Times New Roman" w:cs="Times New Roman"/>
      <w:sz w:val="20"/>
      <w:szCs w:val="20"/>
    </w:rPr>
  </w:style>
  <w:style w:type="paragraph" w:customStyle="1" w:styleId="ParaAttribute37">
    <w:name w:val="ParaAttribute37"/>
    <w:rsid w:val="004C0213"/>
    <w:pPr>
      <w:widowControl/>
      <w:wordWrap w:val="0"/>
      <w:spacing w:line="240" w:lineRule="auto"/>
      <w:ind w:left="284"/>
    </w:pPr>
    <w:rPr>
      <w:rFonts w:ascii="Times New Roman" w:eastAsia="Batang" w:hAnsi="Times New Roman" w:cs="Times New Roman"/>
      <w:sz w:val="20"/>
      <w:szCs w:val="20"/>
    </w:rPr>
  </w:style>
  <w:style w:type="paragraph" w:customStyle="1" w:styleId="ParaAttribute39">
    <w:name w:val="ParaAttribute39"/>
    <w:rsid w:val="004C0213"/>
    <w:pPr>
      <w:widowControl/>
      <w:wordWrap w:val="0"/>
      <w:spacing w:line="240" w:lineRule="auto"/>
      <w:ind w:left="162" w:hanging="180"/>
    </w:pPr>
    <w:rPr>
      <w:rFonts w:ascii="Times New Roman" w:eastAsia="Batang" w:hAnsi="Times New Roman" w:cs="Times New Roman"/>
      <w:sz w:val="20"/>
      <w:szCs w:val="20"/>
    </w:rPr>
  </w:style>
  <w:style w:type="paragraph" w:customStyle="1" w:styleId="ParaAttribute40">
    <w:name w:val="ParaAttribute40"/>
    <w:rsid w:val="004C0213"/>
    <w:pPr>
      <w:widowControl/>
      <w:wordWrap w:val="0"/>
      <w:spacing w:line="240" w:lineRule="auto"/>
      <w:ind w:left="342"/>
    </w:pPr>
    <w:rPr>
      <w:rFonts w:ascii="Times New Roman" w:eastAsia="Batang" w:hAnsi="Times New Roman" w:cs="Times New Roman"/>
      <w:sz w:val="20"/>
      <w:szCs w:val="20"/>
    </w:rPr>
  </w:style>
  <w:style w:type="character" w:customStyle="1" w:styleId="CharAttribute9">
    <w:name w:val="CharAttribute9"/>
    <w:rsid w:val="004C0213"/>
    <w:rPr>
      <w:rFonts w:ascii="Times New Roman" w:eastAsia="Times New Roman"/>
      <w:b/>
      <w:sz w:val="24"/>
    </w:rPr>
  </w:style>
  <w:style w:type="character" w:customStyle="1" w:styleId="CharAttribute25">
    <w:name w:val="CharAttribute25"/>
    <w:rsid w:val="004C0213"/>
    <w:rPr>
      <w:rFonts w:ascii="Times New Roman" w:eastAsia="Times New Roman"/>
      <w:sz w:val="24"/>
    </w:rPr>
  </w:style>
  <w:style w:type="character" w:customStyle="1" w:styleId="CharAttribute35">
    <w:name w:val="CharAttribute35"/>
    <w:rsid w:val="004C0213"/>
    <w:rPr>
      <w:rFonts w:ascii="Times New Roman" w:eastAsia="Times New Roman"/>
      <w:b/>
      <w:sz w:val="24"/>
      <w:u w:val="single"/>
    </w:rPr>
  </w:style>
  <w:style w:type="character" w:customStyle="1" w:styleId="CharAttribute37">
    <w:name w:val="CharAttribute37"/>
    <w:rsid w:val="004C0213"/>
    <w:rPr>
      <w:rFonts w:ascii="Times New Roman" w:eastAsia="Times New Roman"/>
      <w:sz w:val="24"/>
    </w:rPr>
  </w:style>
  <w:style w:type="character" w:customStyle="1" w:styleId="CharAttribute38">
    <w:name w:val="CharAttribute38"/>
    <w:rsid w:val="004C0213"/>
    <w:rPr>
      <w:rFonts w:ascii="Times New Roman" w:eastAsia="Times New Roman"/>
      <w:sz w:val="24"/>
    </w:rPr>
  </w:style>
  <w:style w:type="character" w:customStyle="1" w:styleId="CharAttribute40">
    <w:name w:val="CharAttribute40"/>
    <w:rsid w:val="004C0213"/>
    <w:rPr>
      <w:rFonts w:ascii="Times New Roman" w:eastAsia="Times New Roman"/>
      <w:sz w:val="24"/>
    </w:rPr>
  </w:style>
  <w:style w:type="character" w:customStyle="1" w:styleId="CharAttribute42">
    <w:name w:val="CharAttribute42"/>
    <w:rsid w:val="004C0213"/>
    <w:rPr>
      <w:rFonts w:ascii="Times New Roman" w:eastAsia="Times New Roman"/>
      <w:sz w:val="24"/>
      <w:shd w:val="clear" w:color="auto" w:fill="FFFFFF"/>
    </w:rPr>
  </w:style>
  <w:style w:type="character" w:customStyle="1" w:styleId="CharAttribute43">
    <w:name w:val="CharAttribute43"/>
    <w:rsid w:val="004C0213"/>
    <w:rPr>
      <w:rFonts w:ascii="Times New Roman" w:eastAsia="Times New Roman"/>
      <w:sz w:val="24"/>
      <w:shd w:val="clear" w:color="auto" w:fill="FFFFFF"/>
    </w:rPr>
  </w:style>
  <w:style w:type="paragraph" w:styleId="BodyTextIndent3">
    <w:name w:val="Body Text Indent 3"/>
    <w:basedOn w:val="Normal"/>
    <w:link w:val="BodyTextIndent3Char"/>
    <w:rsid w:val="004C0213"/>
    <w:pPr>
      <w:widowControl/>
      <w:spacing w:after="120" w:line="276" w:lineRule="auto"/>
      <w:ind w:left="360"/>
      <w:jc w:val="left"/>
    </w:pPr>
    <w:rPr>
      <w:rFonts w:ascii="Calibri" w:eastAsia="Calibri" w:hAnsi="Calibri" w:cs="Times New Roman"/>
      <w:kern w:val="0"/>
      <w:sz w:val="16"/>
      <w:szCs w:val="16"/>
    </w:rPr>
  </w:style>
  <w:style w:type="character" w:customStyle="1" w:styleId="BodyTextIndent3Char">
    <w:name w:val="Body Text Indent 3 Char"/>
    <w:basedOn w:val="DefaultParagraphFont"/>
    <w:link w:val="BodyTextIndent3"/>
    <w:rsid w:val="004C0213"/>
    <w:rPr>
      <w:rFonts w:ascii="Calibri" w:eastAsia="Calibri" w:hAnsi="Calibri" w:cs="Times New Roman"/>
      <w:sz w:val="16"/>
      <w:szCs w:val="16"/>
    </w:rPr>
  </w:style>
  <w:style w:type="character" w:styleId="PlaceholderText">
    <w:name w:val="Placeholder Text"/>
    <w:uiPriority w:val="99"/>
    <w:rsid w:val="004C0213"/>
    <w:rPr>
      <w:color w:val="808080"/>
    </w:rPr>
  </w:style>
  <w:style w:type="paragraph" w:styleId="BodyText2">
    <w:name w:val="Body Text 2"/>
    <w:basedOn w:val="Normal"/>
    <w:link w:val="BodyText2Char"/>
    <w:rsid w:val="004C0213"/>
    <w:pPr>
      <w:widowControl/>
      <w:spacing w:after="120" w:line="480" w:lineRule="auto"/>
      <w:jc w:val="left"/>
    </w:pPr>
    <w:rPr>
      <w:rFonts w:ascii="Times New Roman" w:hAnsi="Times New Roman" w:cs="Times New Roman"/>
      <w:kern w:val="0"/>
      <w:sz w:val="24"/>
      <w:szCs w:val="24"/>
    </w:rPr>
  </w:style>
  <w:style w:type="character" w:customStyle="1" w:styleId="BodyText2Char">
    <w:name w:val="Body Text 2 Char"/>
    <w:basedOn w:val="DefaultParagraphFont"/>
    <w:link w:val="BodyText2"/>
    <w:rsid w:val="004C0213"/>
    <w:rPr>
      <w:rFonts w:ascii="Times New Roman" w:eastAsia="Times New Roman" w:hAnsi="Times New Roman" w:cs="Times New Roman"/>
      <w:sz w:val="24"/>
      <w:szCs w:val="24"/>
    </w:rPr>
  </w:style>
  <w:style w:type="paragraph" w:styleId="BodyTextIndent2">
    <w:name w:val="Body Text Indent 2"/>
    <w:basedOn w:val="Normal"/>
    <w:link w:val="BodyTextIndent2Char"/>
    <w:rsid w:val="004C0213"/>
    <w:pPr>
      <w:widowControl/>
      <w:spacing w:after="120" w:line="480" w:lineRule="auto"/>
      <w:ind w:left="360"/>
      <w:jc w:val="left"/>
    </w:pPr>
    <w:rPr>
      <w:rFonts w:ascii="Times New Roman" w:hAnsi="Times New Roman" w:cs="Times New Roman"/>
      <w:kern w:val="0"/>
      <w:sz w:val="24"/>
      <w:szCs w:val="24"/>
    </w:rPr>
  </w:style>
  <w:style w:type="character" w:customStyle="1" w:styleId="BodyTextIndent2Char">
    <w:name w:val="Body Text Indent 2 Char"/>
    <w:basedOn w:val="DefaultParagraphFont"/>
    <w:link w:val="BodyTextIndent2"/>
    <w:rsid w:val="004C0213"/>
    <w:rPr>
      <w:rFonts w:ascii="Times New Roman" w:eastAsia="Times New Roman" w:hAnsi="Times New Roman" w:cs="Times New Roman"/>
      <w:sz w:val="24"/>
      <w:szCs w:val="24"/>
    </w:rPr>
  </w:style>
  <w:style w:type="character" w:customStyle="1" w:styleId="CharacterStyle1">
    <w:name w:val="Character Style 1"/>
    <w:rsid w:val="004C0213"/>
    <w:rPr>
      <w:sz w:val="24"/>
      <w:szCs w:val="24"/>
    </w:rPr>
  </w:style>
  <w:style w:type="character" w:customStyle="1" w:styleId="bodyouter">
    <w:name w:val="body_outer"/>
    <w:basedOn w:val="DefaultParagraphFont"/>
    <w:rsid w:val="004C0213"/>
  </w:style>
  <w:style w:type="character" w:customStyle="1" w:styleId="CharacterStyle9">
    <w:name w:val="Character Style 9"/>
    <w:uiPriority w:val="99"/>
    <w:rsid w:val="004C0213"/>
    <w:rPr>
      <w:color w:val="33303A"/>
      <w:sz w:val="23"/>
      <w:szCs w:val="23"/>
    </w:rPr>
  </w:style>
  <w:style w:type="paragraph" w:customStyle="1" w:styleId="Style18">
    <w:name w:val="Style 18"/>
    <w:basedOn w:val="Normal"/>
    <w:uiPriority w:val="99"/>
    <w:rsid w:val="004C0213"/>
    <w:pPr>
      <w:autoSpaceDE w:val="0"/>
      <w:autoSpaceDN w:val="0"/>
      <w:spacing w:before="180" w:line="240" w:lineRule="auto"/>
      <w:ind w:left="2088"/>
      <w:jc w:val="left"/>
    </w:pPr>
    <w:rPr>
      <w:rFonts w:ascii="Times New Roman" w:hAnsi="Times New Roman" w:cs="Times New Roman"/>
      <w:kern w:val="0"/>
      <w:sz w:val="25"/>
      <w:szCs w:val="25"/>
    </w:rPr>
  </w:style>
  <w:style w:type="paragraph" w:customStyle="1" w:styleId="Style17">
    <w:name w:val="Style 17"/>
    <w:basedOn w:val="Normal"/>
    <w:uiPriority w:val="99"/>
    <w:rsid w:val="004C0213"/>
    <w:pPr>
      <w:autoSpaceDE w:val="0"/>
      <w:autoSpaceDN w:val="0"/>
      <w:spacing w:before="252" w:line="199" w:lineRule="auto"/>
      <w:ind w:left="3024"/>
      <w:jc w:val="left"/>
    </w:pPr>
    <w:rPr>
      <w:rFonts w:ascii="Times New Roman" w:hAnsi="Times New Roman" w:cs="Times New Roman"/>
      <w:kern w:val="0"/>
      <w:sz w:val="25"/>
      <w:szCs w:val="25"/>
    </w:rPr>
  </w:style>
  <w:style w:type="character" w:customStyle="1" w:styleId="CharacterStyle6">
    <w:name w:val="Character Style 6"/>
    <w:uiPriority w:val="99"/>
    <w:rsid w:val="004C0213"/>
    <w:rPr>
      <w:sz w:val="25"/>
      <w:szCs w:val="25"/>
    </w:rPr>
  </w:style>
  <w:style w:type="paragraph" w:styleId="BodyText3">
    <w:name w:val="Body Text 3"/>
    <w:basedOn w:val="Normal"/>
    <w:link w:val="BodyText3Char"/>
    <w:rsid w:val="004C0213"/>
    <w:pPr>
      <w:widowControl/>
      <w:spacing w:line="240" w:lineRule="auto"/>
    </w:pPr>
    <w:rPr>
      <w:rFonts w:ascii="Times New Roman" w:hAnsi="Times New Roman" w:cs="Times New Roman"/>
      <w:kern w:val="0"/>
      <w:sz w:val="24"/>
      <w:szCs w:val="24"/>
    </w:rPr>
  </w:style>
  <w:style w:type="character" w:customStyle="1" w:styleId="BodyText3Char">
    <w:name w:val="Body Text 3 Char"/>
    <w:basedOn w:val="DefaultParagraphFont"/>
    <w:link w:val="BodyText3"/>
    <w:rsid w:val="004C0213"/>
    <w:rPr>
      <w:rFonts w:ascii="Times New Roman" w:eastAsia="Times New Roman" w:hAnsi="Times New Roman" w:cs="Times New Roman"/>
      <w:sz w:val="24"/>
      <w:szCs w:val="24"/>
    </w:rPr>
  </w:style>
  <w:style w:type="paragraph" w:customStyle="1" w:styleId="xl24">
    <w:name w:val="xl24"/>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kern w:val="0"/>
      <w:sz w:val="16"/>
      <w:szCs w:val="16"/>
    </w:rPr>
  </w:style>
  <w:style w:type="paragraph" w:customStyle="1" w:styleId="xl25">
    <w:name w:val="xl25"/>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kern w:val="0"/>
      <w:sz w:val="16"/>
      <w:szCs w:val="16"/>
    </w:rPr>
  </w:style>
  <w:style w:type="paragraph" w:customStyle="1" w:styleId="xl26">
    <w:name w:val="xl26"/>
    <w:basedOn w:val="Normal"/>
    <w:rsid w:val="004C0213"/>
    <w:pPr>
      <w:widowControl/>
      <w:pBdr>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kern w:val="0"/>
      <w:sz w:val="16"/>
      <w:szCs w:val="16"/>
    </w:rPr>
  </w:style>
  <w:style w:type="paragraph" w:customStyle="1" w:styleId="xl27">
    <w:name w:val="xl27"/>
    <w:basedOn w:val="Normal"/>
    <w:rsid w:val="004C0213"/>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16"/>
      <w:szCs w:val="16"/>
    </w:rPr>
  </w:style>
  <w:style w:type="paragraph" w:customStyle="1" w:styleId="xl28">
    <w:name w:val="xl28"/>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b/>
      <w:bCs/>
      <w:kern w:val="0"/>
      <w:sz w:val="16"/>
      <w:szCs w:val="16"/>
    </w:rPr>
  </w:style>
  <w:style w:type="paragraph" w:customStyle="1" w:styleId="xl29">
    <w:name w:val="xl29"/>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kern w:val="0"/>
      <w:sz w:val="16"/>
      <w:szCs w:val="16"/>
    </w:rPr>
  </w:style>
  <w:style w:type="paragraph" w:styleId="List">
    <w:name w:val="List"/>
    <w:basedOn w:val="Normal"/>
    <w:rsid w:val="004C0213"/>
    <w:pPr>
      <w:widowControl/>
      <w:spacing w:line="240" w:lineRule="auto"/>
      <w:ind w:left="283" w:hanging="283"/>
      <w:jc w:val="left"/>
    </w:pPr>
    <w:rPr>
      <w:rFonts w:ascii="Times New Roman" w:hAnsi="Times New Roman" w:cs="Times New Roman"/>
      <w:kern w:val="0"/>
      <w:sz w:val="24"/>
      <w:szCs w:val="24"/>
    </w:rPr>
  </w:style>
  <w:style w:type="paragraph" w:styleId="List2">
    <w:name w:val="List 2"/>
    <w:basedOn w:val="Normal"/>
    <w:rsid w:val="004C0213"/>
    <w:pPr>
      <w:widowControl/>
      <w:spacing w:line="240" w:lineRule="auto"/>
      <w:ind w:left="566" w:hanging="283"/>
      <w:jc w:val="left"/>
    </w:pPr>
    <w:rPr>
      <w:rFonts w:ascii="Times New Roman" w:hAnsi="Times New Roman" w:cs="Times New Roman"/>
      <w:kern w:val="0"/>
      <w:sz w:val="24"/>
      <w:szCs w:val="24"/>
    </w:rPr>
  </w:style>
  <w:style w:type="paragraph" w:styleId="List3">
    <w:name w:val="List 3"/>
    <w:basedOn w:val="Normal"/>
    <w:rsid w:val="004C0213"/>
    <w:pPr>
      <w:widowControl/>
      <w:spacing w:line="240" w:lineRule="auto"/>
      <w:ind w:left="849" w:hanging="283"/>
      <w:jc w:val="left"/>
    </w:pPr>
    <w:rPr>
      <w:rFonts w:ascii="Times New Roman" w:hAnsi="Times New Roman" w:cs="Times New Roman"/>
      <w:kern w:val="0"/>
      <w:sz w:val="24"/>
      <w:szCs w:val="24"/>
    </w:rPr>
  </w:style>
  <w:style w:type="paragraph" w:styleId="ListContinue">
    <w:name w:val="List Continue"/>
    <w:basedOn w:val="Normal"/>
    <w:rsid w:val="004C0213"/>
    <w:pPr>
      <w:widowControl/>
      <w:spacing w:after="120" w:line="240" w:lineRule="auto"/>
      <w:ind w:left="283"/>
      <w:jc w:val="left"/>
    </w:pPr>
    <w:rPr>
      <w:rFonts w:ascii="Times New Roman" w:hAnsi="Times New Roman" w:cs="Times New Roman"/>
      <w:kern w:val="0"/>
      <w:sz w:val="24"/>
      <w:szCs w:val="24"/>
    </w:rPr>
  </w:style>
  <w:style w:type="paragraph" w:styleId="Caption">
    <w:name w:val="caption"/>
    <w:basedOn w:val="Normal"/>
    <w:next w:val="Normal"/>
    <w:uiPriority w:val="35"/>
    <w:qFormat/>
    <w:rsid w:val="004C0213"/>
    <w:pPr>
      <w:widowControl/>
      <w:spacing w:line="240" w:lineRule="auto"/>
      <w:jc w:val="left"/>
    </w:pPr>
    <w:rPr>
      <w:rFonts w:ascii="Times New Roman" w:hAnsi="Times New Roman" w:cs="Times New Roman"/>
      <w:b/>
      <w:bCs/>
      <w:kern w:val="0"/>
      <w:sz w:val="20"/>
      <w:szCs w:val="20"/>
    </w:rPr>
  </w:style>
  <w:style w:type="paragraph" w:styleId="BodyTextFirstIndent">
    <w:name w:val="Body Text First Indent"/>
    <w:basedOn w:val="BodyText"/>
    <w:link w:val="BodyTextFirstIndentChar"/>
    <w:rsid w:val="004C0213"/>
    <w:pPr>
      <w:widowControl/>
      <w:autoSpaceDE/>
      <w:autoSpaceDN/>
      <w:spacing w:after="120"/>
      <w:ind w:firstLine="210"/>
    </w:pPr>
    <w:rPr>
      <w:rFonts w:cs="Times New Roman"/>
      <w:sz w:val="24"/>
      <w:szCs w:val="24"/>
    </w:rPr>
  </w:style>
  <w:style w:type="character" w:customStyle="1" w:styleId="BodyTextFirstIndentChar">
    <w:name w:val="Body Text First Indent Char"/>
    <w:basedOn w:val="BodyTextChar"/>
    <w:link w:val="BodyTextFirstIndent"/>
    <w:rsid w:val="004C0213"/>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4C0213"/>
    <w:pPr>
      <w:ind w:left="283" w:firstLine="210"/>
    </w:pPr>
  </w:style>
  <w:style w:type="character" w:customStyle="1" w:styleId="BodyTextFirstIndent2Char">
    <w:name w:val="Body Text First Indent 2 Char"/>
    <w:basedOn w:val="BodyTextIndentChar"/>
    <w:link w:val="BodyTextFirstIndent2"/>
    <w:rsid w:val="004C0213"/>
    <w:rPr>
      <w:rFonts w:ascii="Times New Roman" w:eastAsia="Times New Roman" w:hAnsi="Times New Roman" w:cs="Times New Roman"/>
      <w:sz w:val="24"/>
      <w:szCs w:val="24"/>
    </w:rPr>
  </w:style>
  <w:style w:type="paragraph" w:styleId="NoteHeading">
    <w:name w:val="Note Heading"/>
    <w:basedOn w:val="Normal"/>
    <w:next w:val="Normal"/>
    <w:link w:val="NoteHeadingChar"/>
    <w:rsid w:val="004C0213"/>
    <w:pPr>
      <w:widowControl/>
      <w:spacing w:line="240" w:lineRule="auto"/>
      <w:jc w:val="left"/>
    </w:pPr>
    <w:rPr>
      <w:rFonts w:ascii="Times New Roman" w:hAnsi="Times New Roman" w:cs="Times New Roman"/>
      <w:kern w:val="0"/>
      <w:sz w:val="24"/>
      <w:szCs w:val="24"/>
    </w:rPr>
  </w:style>
  <w:style w:type="character" w:customStyle="1" w:styleId="NoteHeadingChar">
    <w:name w:val="Note Heading Char"/>
    <w:basedOn w:val="DefaultParagraphFont"/>
    <w:link w:val="NoteHeading"/>
    <w:rsid w:val="004C0213"/>
    <w:rPr>
      <w:rFonts w:ascii="Times New Roman" w:eastAsia="Times New Roman" w:hAnsi="Times New Roman" w:cs="Times New Roman"/>
      <w:sz w:val="24"/>
      <w:szCs w:val="24"/>
    </w:rPr>
  </w:style>
  <w:style w:type="paragraph" w:styleId="List4">
    <w:name w:val="List 4"/>
    <w:basedOn w:val="Normal"/>
    <w:rsid w:val="004C0213"/>
    <w:pPr>
      <w:widowControl/>
      <w:spacing w:line="240" w:lineRule="auto"/>
      <w:ind w:left="1440" w:hanging="360"/>
      <w:jc w:val="left"/>
    </w:pPr>
    <w:rPr>
      <w:rFonts w:ascii="Times New Roman" w:hAnsi="Times New Roman" w:cs="Times New Roman"/>
      <w:kern w:val="0"/>
      <w:sz w:val="24"/>
      <w:szCs w:val="24"/>
    </w:rPr>
  </w:style>
  <w:style w:type="paragraph" w:customStyle="1" w:styleId="Style10">
    <w:name w:val="Style 1"/>
    <w:basedOn w:val="Normal"/>
    <w:rsid w:val="004C0213"/>
    <w:pPr>
      <w:spacing w:line="480" w:lineRule="auto"/>
      <w:jc w:val="left"/>
    </w:pPr>
    <w:rPr>
      <w:rFonts w:ascii="Times New Roman" w:hAnsi="Times New Roman" w:cs="Times New Roman"/>
      <w:noProof/>
      <w:color w:val="000000"/>
      <w:kern w:val="0"/>
      <w:sz w:val="20"/>
      <w:szCs w:val="20"/>
    </w:rPr>
  </w:style>
  <w:style w:type="paragraph" w:customStyle="1" w:styleId="ParaAttribute0">
    <w:name w:val="ParaAttribute0"/>
    <w:rsid w:val="004C0213"/>
    <w:pPr>
      <w:widowControl/>
      <w:wordWrap w:val="0"/>
      <w:spacing w:line="240" w:lineRule="auto"/>
      <w:jc w:val="center"/>
    </w:pPr>
    <w:rPr>
      <w:rFonts w:ascii="Times New Roman" w:eastAsia="Batang" w:hAnsi="Times New Roman" w:cs="Times New Roman"/>
      <w:sz w:val="20"/>
      <w:szCs w:val="20"/>
    </w:rPr>
  </w:style>
  <w:style w:type="paragraph" w:customStyle="1" w:styleId="ParaAttribute4">
    <w:name w:val="ParaAttribute4"/>
    <w:rsid w:val="004C0213"/>
    <w:pPr>
      <w:widowControl/>
      <w:wordWrap w:val="0"/>
      <w:spacing w:line="240" w:lineRule="auto"/>
      <w:ind w:firstLine="720"/>
    </w:pPr>
    <w:rPr>
      <w:rFonts w:ascii="Times New Roman" w:eastAsia="Batang" w:hAnsi="Times New Roman" w:cs="Times New Roman"/>
      <w:sz w:val="20"/>
      <w:szCs w:val="20"/>
    </w:rPr>
  </w:style>
  <w:style w:type="paragraph" w:customStyle="1" w:styleId="ParaAttribute7">
    <w:name w:val="ParaAttribute7"/>
    <w:rsid w:val="004C0213"/>
    <w:pPr>
      <w:widowControl/>
      <w:wordWrap w:val="0"/>
      <w:spacing w:line="240" w:lineRule="auto"/>
      <w:jc w:val="left"/>
    </w:pPr>
    <w:rPr>
      <w:rFonts w:ascii="Times New Roman" w:eastAsia="Batang" w:hAnsi="Times New Roman" w:cs="Times New Roman"/>
      <w:sz w:val="20"/>
      <w:szCs w:val="20"/>
    </w:rPr>
  </w:style>
  <w:style w:type="paragraph" w:customStyle="1" w:styleId="ParaAttribute8">
    <w:name w:val="ParaAttribute8"/>
    <w:rsid w:val="004C0213"/>
    <w:pPr>
      <w:widowControl/>
      <w:wordWrap w:val="0"/>
      <w:spacing w:line="240" w:lineRule="auto"/>
      <w:ind w:firstLine="720"/>
    </w:pPr>
    <w:rPr>
      <w:rFonts w:ascii="Times New Roman" w:eastAsia="Batang" w:hAnsi="Times New Roman" w:cs="Times New Roman"/>
      <w:sz w:val="20"/>
      <w:szCs w:val="20"/>
    </w:rPr>
  </w:style>
  <w:style w:type="paragraph" w:customStyle="1" w:styleId="ParaAttribute9">
    <w:name w:val="ParaAttribute9"/>
    <w:rsid w:val="004C0213"/>
    <w:pPr>
      <w:widowControl/>
      <w:wordWrap w:val="0"/>
      <w:spacing w:after="120" w:line="240" w:lineRule="auto"/>
      <w:ind w:firstLine="720"/>
    </w:pPr>
    <w:rPr>
      <w:rFonts w:ascii="Times New Roman" w:eastAsia="Batang" w:hAnsi="Times New Roman" w:cs="Times New Roman"/>
      <w:sz w:val="20"/>
      <w:szCs w:val="20"/>
    </w:rPr>
  </w:style>
  <w:style w:type="paragraph" w:customStyle="1" w:styleId="ParaAttribute10">
    <w:name w:val="ParaAttribute10"/>
    <w:rsid w:val="004C0213"/>
    <w:pPr>
      <w:widowControl/>
      <w:wordWrap w:val="0"/>
      <w:spacing w:after="120" w:line="240" w:lineRule="auto"/>
      <w:ind w:firstLine="720"/>
      <w:jc w:val="left"/>
    </w:pPr>
    <w:rPr>
      <w:rFonts w:ascii="Times New Roman" w:eastAsia="Batang" w:hAnsi="Times New Roman" w:cs="Times New Roman"/>
      <w:sz w:val="20"/>
      <w:szCs w:val="20"/>
    </w:rPr>
  </w:style>
  <w:style w:type="paragraph" w:customStyle="1" w:styleId="ParaAttribute11">
    <w:name w:val="ParaAttribute11"/>
    <w:rsid w:val="004C0213"/>
    <w:pPr>
      <w:widowControl/>
      <w:wordWrap w:val="0"/>
      <w:spacing w:after="120" w:line="240" w:lineRule="auto"/>
      <w:jc w:val="left"/>
    </w:pPr>
    <w:rPr>
      <w:rFonts w:ascii="Times New Roman" w:eastAsia="Batang" w:hAnsi="Times New Roman" w:cs="Times New Roman"/>
      <w:sz w:val="20"/>
      <w:szCs w:val="20"/>
    </w:rPr>
  </w:style>
  <w:style w:type="paragraph" w:customStyle="1" w:styleId="ParaAttribute12">
    <w:name w:val="ParaAttribute12"/>
    <w:rsid w:val="004C0213"/>
    <w:pPr>
      <w:widowControl/>
      <w:wordWrap w:val="0"/>
      <w:spacing w:after="120" w:line="240" w:lineRule="auto"/>
      <w:jc w:val="center"/>
    </w:pPr>
    <w:rPr>
      <w:rFonts w:ascii="Times New Roman" w:eastAsia="Batang" w:hAnsi="Times New Roman" w:cs="Times New Roman"/>
      <w:sz w:val="20"/>
      <w:szCs w:val="20"/>
    </w:rPr>
  </w:style>
  <w:style w:type="paragraph" w:customStyle="1" w:styleId="ParaAttribute13">
    <w:name w:val="ParaAttribute13"/>
    <w:rsid w:val="004C0213"/>
    <w:pPr>
      <w:widowControl/>
      <w:wordWrap w:val="0"/>
      <w:spacing w:line="240" w:lineRule="auto"/>
    </w:pPr>
    <w:rPr>
      <w:rFonts w:ascii="Times New Roman" w:eastAsia="Batang" w:hAnsi="Times New Roman" w:cs="Times New Roman"/>
      <w:sz w:val="20"/>
      <w:szCs w:val="20"/>
    </w:rPr>
  </w:style>
  <w:style w:type="paragraph" w:customStyle="1" w:styleId="ParaAttribute15">
    <w:name w:val="ParaAttribute15"/>
    <w:rsid w:val="004C0213"/>
    <w:pPr>
      <w:widowControl/>
      <w:wordWrap w:val="0"/>
      <w:spacing w:line="240" w:lineRule="auto"/>
      <w:ind w:left="900"/>
    </w:pPr>
    <w:rPr>
      <w:rFonts w:ascii="Times New Roman" w:eastAsia="Batang" w:hAnsi="Times New Roman" w:cs="Times New Roman"/>
      <w:sz w:val="20"/>
      <w:szCs w:val="20"/>
    </w:rPr>
  </w:style>
  <w:style w:type="paragraph" w:customStyle="1" w:styleId="ParaAttribute16">
    <w:name w:val="ParaAttribute16"/>
    <w:rsid w:val="004C0213"/>
    <w:pPr>
      <w:widowControl/>
      <w:wordWrap w:val="0"/>
      <w:spacing w:line="240" w:lineRule="auto"/>
      <w:ind w:firstLine="709"/>
    </w:pPr>
    <w:rPr>
      <w:rFonts w:ascii="Times New Roman" w:eastAsia="Batang" w:hAnsi="Times New Roman" w:cs="Times New Roman"/>
      <w:sz w:val="20"/>
      <w:szCs w:val="20"/>
    </w:rPr>
  </w:style>
  <w:style w:type="paragraph" w:customStyle="1" w:styleId="ParaAttribute17">
    <w:name w:val="ParaAttribute17"/>
    <w:rsid w:val="004C0213"/>
    <w:pPr>
      <w:widowControl/>
      <w:tabs>
        <w:tab w:val="left" w:pos="567"/>
      </w:tabs>
      <w:wordWrap w:val="0"/>
      <w:spacing w:line="240" w:lineRule="auto"/>
    </w:pPr>
    <w:rPr>
      <w:rFonts w:ascii="Times New Roman" w:eastAsia="Batang" w:hAnsi="Times New Roman" w:cs="Times New Roman"/>
      <w:sz w:val="20"/>
      <w:szCs w:val="20"/>
    </w:rPr>
  </w:style>
  <w:style w:type="paragraph" w:customStyle="1" w:styleId="ParaAttribute22">
    <w:name w:val="ParaAttribute22"/>
    <w:rsid w:val="004C0213"/>
    <w:pPr>
      <w:widowControl/>
      <w:wordWrap w:val="0"/>
      <w:spacing w:line="240" w:lineRule="auto"/>
      <w:ind w:left="720"/>
    </w:pPr>
    <w:rPr>
      <w:rFonts w:ascii="Times New Roman" w:eastAsia="Batang" w:hAnsi="Times New Roman" w:cs="Times New Roman"/>
      <w:sz w:val="20"/>
      <w:szCs w:val="20"/>
    </w:rPr>
  </w:style>
  <w:style w:type="paragraph" w:customStyle="1" w:styleId="ParaAttribute30">
    <w:name w:val="ParaAttribute30"/>
    <w:rsid w:val="004C0213"/>
    <w:pPr>
      <w:widowControl/>
      <w:wordWrap w:val="0"/>
      <w:spacing w:after="200" w:line="240" w:lineRule="auto"/>
      <w:jc w:val="left"/>
    </w:pPr>
    <w:rPr>
      <w:rFonts w:ascii="Times New Roman" w:eastAsia="Batang" w:hAnsi="Times New Roman" w:cs="Times New Roman"/>
      <w:sz w:val="20"/>
      <w:szCs w:val="20"/>
    </w:rPr>
  </w:style>
  <w:style w:type="paragraph" w:customStyle="1" w:styleId="ParaAttribute33">
    <w:name w:val="ParaAttribute33"/>
    <w:rsid w:val="004C0213"/>
    <w:pPr>
      <w:widowControl/>
      <w:wordWrap w:val="0"/>
      <w:spacing w:line="240" w:lineRule="auto"/>
      <w:ind w:left="175"/>
    </w:pPr>
    <w:rPr>
      <w:rFonts w:ascii="Times New Roman" w:eastAsia="Batang" w:hAnsi="Times New Roman" w:cs="Times New Roman"/>
      <w:sz w:val="20"/>
      <w:szCs w:val="20"/>
    </w:rPr>
  </w:style>
  <w:style w:type="paragraph" w:customStyle="1" w:styleId="ParaAttribute38">
    <w:name w:val="ParaAttribute38"/>
    <w:rsid w:val="004C0213"/>
    <w:pPr>
      <w:widowControl/>
      <w:wordWrap w:val="0"/>
      <w:spacing w:line="240" w:lineRule="auto"/>
      <w:ind w:left="284"/>
    </w:pPr>
    <w:rPr>
      <w:rFonts w:ascii="Times New Roman" w:eastAsia="Batang" w:hAnsi="Times New Roman" w:cs="Times New Roman"/>
      <w:sz w:val="20"/>
      <w:szCs w:val="20"/>
    </w:rPr>
  </w:style>
  <w:style w:type="paragraph" w:customStyle="1" w:styleId="ParaAttribute43">
    <w:name w:val="ParaAttribute43"/>
    <w:rsid w:val="004C0213"/>
    <w:pPr>
      <w:widowControl/>
      <w:tabs>
        <w:tab w:val="left" w:pos="5925"/>
      </w:tabs>
      <w:wordWrap w:val="0"/>
      <w:spacing w:line="240" w:lineRule="auto"/>
      <w:ind w:left="709"/>
    </w:pPr>
    <w:rPr>
      <w:rFonts w:ascii="Times New Roman" w:eastAsia="Batang" w:hAnsi="Times New Roman" w:cs="Times New Roman"/>
      <w:sz w:val="20"/>
      <w:szCs w:val="20"/>
    </w:rPr>
  </w:style>
  <w:style w:type="paragraph" w:customStyle="1" w:styleId="ParaAttribute45">
    <w:name w:val="ParaAttribute45"/>
    <w:rsid w:val="004C0213"/>
    <w:pPr>
      <w:widowControl/>
      <w:wordWrap w:val="0"/>
      <w:spacing w:after="200" w:line="240" w:lineRule="auto"/>
      <w:ind w:left="709" w:firstLine="567"/>
    </w:pPr>
    <w:rPr>
      <w:rFonts w:ascii="Times New Roman" w:eastAsia="Batang" w:hAnsi="Times New Roman" w:cs="Times New Roman"/>
      <w:sz w:val="20"/>
      <w:szCs w:val="20"/>
    </w:rPr>
  </w:style>
  <w:style w:type="paragraph" w:customStyle="1" w:styleId="ParaAttribute46">
    <w:name w:val="ParaAttribute46"/>
    <w:rsid w:val="004C0213"/>
    <w:pPr>
      <w:widowControl/>
      <w:wordWrap w:val="0"/>
      <w:spacing w:after="200" w:line="240" w:lineRule="auto"/>
      <w:ind w:left="709" w:firstLine="284"/>
    </w:pPr>
    <w:rPr>
      <w:rFonts w:ascii="Times New Roman" w:eastAsia="Batang" w:hAnsi="Times New Roman" w:cs="Times New Roman"/>
      <w:sz w:val="20"/>
      <w:szCs w:val="20"/>
    </w:rPr>
  </w:style>
  <w:style w:type="paragraph" w:customStyle="1" w:styleId="ParaAttribute47">
    <w:name w:val="ParaAttribute47"/>
    <w:rsid w:val="004C0213"/>
    <w:pPr>
      <w:widowControl/>
      <w:wordWrap w:val="0"/>
      <w:spacing w:line="240" w:lineRule="auto"/>
      <w:ind w:left="360"/>
    </w:pPr>
    <w:rPr>
      <w:rFonts w:ascii="Times New Roman" w:eastAsia="Batang" w:hAnsi="Times New Roman" w:cs="Times New Roman"/>
      <w:sz w:val="20"/>
      <w:szCs w:val="20"/>
    </w:rPr>
  </w:style>
  <w:style w:type="paragraph" w:customStyle="1" w:styleId="ParaAttribute54">
    <w:name w:val="ParaAttribute54"/>
    <w:rsid w:val="004C0213"/>
    <w:pPr>
      <w:widowControl/>
      <w:wordWrap w:val="0"/>
      <w:spacing w:line="240" w:lineRule="auto"/>
      <w:ind w:left="1530" w:hanging="821"/>
    </w:pPr>
    <w:rPr>
      <w:rFonts w:ascii="Times New Roman" w:eastAsia="Batang" w:hAnsi="Times New Roman" w:cs="Times New Roman"/>
      <w:sz w:val="20"/>
      <w:szCs w:val="20"/>
    </w:rPr>
  </w:style>
  <w:style w:type="paragraph" w:customStyle="1" w:styleId="ParaAttribute55">
    <w:name w:val="ParaAttribute55"/>
    <w:rsid w:val="004C0213"/>
    <w:pPr>
      <w:widowControl/>
      <w:tabs>
        <w:tab w:val="left" w:pos="1080"/>
      </w:tabs>
      <w:wordWrap w:val="0"/>
      <w:spacing w:line="240" w:lineRule="auto"/>
    </w:pPr>
    <w:rPr>
      <w:rFonts w:ascii="Times New Roman" w:eastAsia="Batang" w:hAnsi="Times New Roman" w:cs="Times New Roman"/>
      <w:sz w:val="20"/>
      <w:szCs w:val="20"/>
    </w:rPr>
  </w:style>
  <w:style w:type="paragraph" w:customStyle="1" w:styleId="ParaAttribute57">
    <w:name w:val="ParaAttribute57"/>
    <w:rsid w:val="004C0213"/>
    <w:pPr>
      <w:widowControl/>
      <w:tabs>
        <w:tab w:val="left" w:pos="630"/>
        <w:tab w:val="left" w:pos="990"/>
      </w:tabs>
      <w:wordWrap w:val="0"/>
      <w:spacing w:line="240" w:lineRule="auto"/>
    </w:pPr>
    <w:rPr>
      <w:rFonts w:ascii="Times New Roman" w:eastAsia="Batang" w:hAnsi="Times New Roman" w:cs="Times New Roman"/>
      <w:sz w:val="20"/>
      <w:szCs w:val="20"/>
    </w:rPr>
  </w:style>
  <w:style w:type="paragraph" w:customStyle="1" w:styleId="ParaAttribute59">
    <w:name w:val="ParaAttribute59"/>
    <w:rsid w:val="004C0213"/>
    <w:pPr>
      <w:widowControl/>
      <w:wordWrap w:val="0"/>
      <w:spacing w:after="200" w:line="240" w:lineRule="auto"/>
      <w:ind w:left="720"/>
    </w:pPr>
    <w:rPr>
      <w:rFonts w:ascii="Times New Roman" w:eastAsia="Batang" w:hAnsi="Times New Roman" w:cs="Times New Roman"/>
      <w:sz w:val="20"/>
      <w:szCs w:val="20"/>
    </w:rPr>
  </w:style>
  <w:style w:type="paragraph" w:customStyle="1" w:styleId="ParaAttribute60">
    <w:name w:val="ParaAttribute60"/>
    <w:rsid w:val="004C0213"/>
    <w:pPr>
      <w:widowControl/>
      <w:wordWrap w:val="0"/>
      <w:spacing w:line="240" w:lineRule="auto"/>
      <w:ind w:left="720"/>
      <w:jc w:val="left"/>
    </w:pPr>
    <w:rPr>
      <w:rFonts w:ascii="Times New Roman" w:eastAsia="Batang" w:hAnsi="Times New Roman" w:cs="Times New Roman"/>
      <w:sz w:val="20"/>
      <w:szCs w:val="20"/>
    </w:rPr>
  </w:style>
  <w:style w:type="paragraph" w:customStyle="1" w:styleId="ParaAttribute61">
    <w:name w:val="ParaAttribute61"/>
    <w:rsid w:val="004C0213"/>
    <w:pPr>
      <w:widowControl/>
      <w:wordWrap w:val="0"/>
      <w:spacing w:line="240" w:lineRule="auto"/>
      <w:ind w:firstLine="360"/>
      <w:jc w:val="left"/>
    </w:pPr>
    <w:rPr>
      <w:rFonts w:ascii="Times New Roman" w:eastAsia="Batang" w:hAnsi="Times New Roman" w:cs="Times New Roman"/>
      <w:sz w:val="20"/>
      <w:szCs w:val="20"/>
    </w:rPr>
  </w:style>
  <w:style w:type="paragraph" w:customStyle="1" w:styleId="ParaAttribute62">
    <w:name w:val="ParaAttribute62"/>
    <w:rsid w:val="004C0213"/>
    <w:pPr>
      <w:widowControl/>
      <w:wordWrap w:val="0"/>
      <w:spacing w:after="200" w:line="240" w:lineRule="auto"/>
    </w:pPr>
    <w:rPr>
      <w:rFonts w:ascii="Times New Roman" w:eastAsia="Batang" w:hAnsi="Times New Roman" w:cs="Times New Roman"/>
      <w:sz w:val="20"/>
      <w:szCs w:val="20"/>
    </w:rPr>
  </w:style>
  <w:style w:type="character" w:customStyle="1" w:styleId="CharAttribute0">
    <w:name w:val="CharAttribute0"/>
    <w:rsid w:val="004C0213"/>
    <w:rPr>
      <w:rFonts w:ascii="Times New Roman" w:eastAsia="Times New Roman"/>
      <w:b/>
      <w:sz w:val="24"/>
    </w:rPr>
  </w:style>
  <w:style w:type="character" w:customStyle="1" w:styleId="CharAttribute6">
    <w:name w:val="CharAttribute6"/>
    <w:rsid w:val="004C0213"/>
    <w:rPr>
      <w:rFonts w:ascii="Times New Roman" w:eastAsia="Times New Roman"/>
      <w:sz w:val="24"/>
    </w:rPr>
  </w:style>
  <w:style w:type="character" w:customStyle="1" w:styleId="CharAttribute11">
    <w:name w:val="CharAttribute11"/>
    <w:rsid w:val="004C0213"/>
    <w:rPr>
      <w:rFonts w:ascii="Times New Roman" w:eastAsia="Times New Roman"/>
      <w:sz w:val="24"/>
    </w:rPr>
  </w:style>
  <w:style w:type="character" w:customStyle="1" w:styleId="CharAttribute16">
    <w:name w:val="CharAttribute16"/>
    <w:rsid w:val="004C0213"/>
    <w:rPr>
      <w:rFonts w:ascii="Times New Roman" w:eastAsia="Times New Roman"/>
      <w:b/>
      <w:sz w:val="24"/>
    </w:rPr>
  </w:style>
  <w:style w:type="character" w:customStyle="1" w:styleId="CharAttribute20">
    <w:name w:val="CharAttribute20"/>
    <w:rsid w:val="004C0213"/>
    <w:rPr>
      <w:rFonts w:ascii="Times New Roman" w:eastAsia="Times New Roman"/>
      <w:color w:val="1D1B11"/>
      <w:sz w:val="24"/>
    </w:rPr>
  </w:style>
  <w:style w:type="character" w:customStyle="1" w:styleId="CharAttribute22">
    <w:name w:val="CharAttribute22"/>
    <w:rsid w:val="004C0213"/>
    <w:rPr>
      <w:rFonts w:ascii="Times New Roman" w:eastAsia="Times New Roman"/>
      <w:b/>
      <w:i/>
      <w:sz w:val="24"/>
    </w:rPr>
  </w:style>
  <w:style w:type="character" w:customStyle="1" w:styleId="CharAttribute23">
    <w:name w:val="CharAttribute23"/>
    <w:rsid w:val="004C0213"/>
    <w:rPr>
      <w:rFonts w:ascii="Times New Roman" w:eastAsia="Times New Roman"/>
      <w:i/>
      <w:sz w:val="24"/>
    </w:rPr>
  </w:style>
  <w:style w:type="character" w:customStyle="1" w:styleId="CharAttribute27">
    <w:name w:val="CharAttribute27"/>
    <w:rsid w:val="004C0213"/>
    <w:rPr>
      <w:rFonts w:ascii="Times New Roman" w:eastAsia="Times New Roman"/>
      <w:b/>
      <w:i/>
      <w:sz w:val="24"/>
      <w:shd w:val="clear" w:color="auto" w:fill="FFFFFF"/>
    </w:rPr>
  </w:style>
  <w:style w:type="character" w:customStyle="1" w:styleId="CharAttribute29">
    <w:name w:val="CharAttribute29"/>
    <w:rsid w:val="004C0213"/>
    <w:rPr>
      <w:rFonts w:ascii="Times New Roman" w:eastAsia="Times New Roman"/>
      <w:sz w:val="24"/>
    </w:rPr>
  </w:style>
  <w:style w:type="character" w:customStyle="1" w:styleId="CharAttribute32">
    <w:name w:val="CharAttribute32"/>
    <w:rsid w:val="004C0213"/>
    <w:rPr>
      <w:rFonts w:ascii="Times New Roman" w:eastAsia="Times New Roman"/>
      <w:sz w:val="24"/>
    </w:rPr>
  </w:style>
  <w:style w:type="character" w:customStyle="1" w:styleId="CharAttribute33">
    <w:name w:val="CharAttribute33"/>
    <w:rsid w:val="004C0213"/>
    <w:rPr>
      <w:rFonts w:ascii="Times New Roman" w:eastAsia="Times New Roman"/>
      <w:sz w:val="24"/>
    </w:rPr>
  </w:style>
  <w:style w:type="character" w:customStyle="1" w:styleId="CharAttribute34">
    <w:name w:val="CharAttribute34"/>
    <w:rsid w:val="004C0213"/>
    <w:rPr>
      <w:rFonts w:ascii="Times New Roman" w:eastAsia="Times New Roman"/>
      <w:b/>
      <w:color w:val="FF0000"/>
      <w:sz w:val="24"/>
    </w:rPr>
  </w:style>
  <w:style w:type="character" w:customStyle="1" w:styleId="CharAttribute36">
    <w:name w:val="CharAttribute36"/>
    <w:rsid w:val="004C0213"/>
    <w:rPr>
      <w:rFonts w:ascii="Times New Roman" w:eastAsia="Times New Roman"/>
      <w:b/>
      <w:sz w:val="24"/>
      <w:u w:val="single"/>
    </w:rPr>
  </w:style>
  <w:style w:type="character" w:customStyle="1" w:styleId="CharAttribute39">
    <w:name w:val="CharAttribute39"/>
    <w:rsid w:val="004C0213"/>
    <w:rPr>
      <w:rFonts w:ascii="Times New Roman" w:eastAsia="Times New Roman"/>
      <w:sz w:val="24"/>
    </w:rPr>
  </w:style>
  <w:style w:type="character" w:customStyle="1" w:styleId="CharAttribute41">
    <w:name w:val="CharAttribute41"/>
    <w:rsid w:val="004C0213"/>
    <w:rPr>
      <w:rFonts w:ascii="Times New Roman" w:eastAsia="Times New Roman"/>
      <w:sz w:val="24"/>
    </w:rPr>
  </w:style>
  <w:style w:type="character" w:customStyle="1" w:styleId="CharAttribute44">
    <w:name w:val="CharAttribute44"/>
    <w:rsid w:val="004C0213"/>
    <w:rPr>
      <w:rFonts w:ascii="Times New Roman" w:eastAsia="Times New Roman"/>
      <w:color w:val="FF0000"/>
      <w:sz w:val="24"/>
      <w:shd w:val="clear" w:color="auto" w:fill="FFFFFF"/>
    </w:rPr>
  </w:style>
  <w:style w:type="character" w:customStyle="1" w:styleId="CharAttribute46">
    <w:name w:val="CharAttribute46"/>
    <w:rsid w:val="004C0213"/>
    <w:rPr>
      <w:rFonts w:ascii="Times New Roman" w:eastAsia="Times New Roman"/>
      <w:sz w:val="24"/>
    </w:rPr>
  </w:style>
  <w:style w:type="character" w:customStyle="1" w:styleId="CharAttribute47">
    <w:name w:val="CharAttribute47"/>
    <w:rsid w:val="004C0213"/>
    <w:rPr>
      <w:rFonts w:ascii="Times New Roman" w:eastAsia="Times New Roman"/>
      <w:sz w:val="24"/>
      <w:vertAlign w:val="subscript"/>
    </w:rPr>
  </w:style>
  <w:style w:type="character" w:customStyle="1" w:styleId="CharAttribute49">
    <w:name w:val="CharAttribute49"/>
    <w:rsid w:val="004C0213"/>
    <w:rPr>
      <w:rFonts w:ascii="Times New Roman" w:eastAsia="Times New Roman"/>
      <w:b/>
      <w:sz w:val="24"/>
      <w:shd w:val="clear" w:color="auto" w:fill="FFFFFF"/>
    </w:rPr>
  </w:style>
  <w:style w:type="character" w:customStyle="1" w:styleId="CharAttribute51">
    <w:name w:val="CharAttribute51"/>
    <w:rsid w:val="004C0213"/>
    <w:rPr>
      <w:rFonts w:ascii="Symbol" w:eastAsia="Times New Roman"/>
      <w:sz w:val="24"/>
    </w:rPr>
  </w:style>
  <w:style w:type="character" w:customStyle="1" w:styleId="CharAttribute61">
    <w:name w:val="CharAttribute61"/>
    <w:rsid w:val="004C0213"/>
    <w:rPr>
      <w:rFonts w:ascii="Times New Roman" w:eastAsia="Times New Roman"/>
      <w:sz w:val="24"/>
      <w:vertAlign w:val="superscript"/>
    </w:rPr>
  </w:style>
  <w:style w:type="paragraph" w:customStyle="1" w:styleId="ParaAttribute14">
    <w:name w:val="ParaAttribute14"/>
    <w:rsid w:val="004C0213"/>
    <w:pPr>
      <w:widowControl/>
      <w:wordWrap w:val="0"/>
      <w:spacing w:line="240" w:lineRule="auto"/>
      <w:ind w:left="567"/>
      <w:jc w:val="center"/>
    </w:pPr>
    <w:rPr>
      <w:rFonts w:ascii="Times New Roman" w:eastAsia="Batang" w:hAnsi="Times New Roman" w:cs="Times New Roman"/>
      <w:sz w:val="20"/>
      <w:szCs w:val="20"/>
    </w:rPr>
  </w:style>
  <w:style w:type="paragraph" w:customStyle="1" w:styleId="ParaAttribute21">
    <w:name w:val="ParaAttribute21"/>
    <w:rsid w:val="004C0213"/>
    <w:pPr>
      <w:widowControl/>
      <w:wordWrap w:val="0"/>
      <w:spacing w:after="120" w:line="240" w:lineRule="auto"/>
      <w:ind w:firstLine="426"/>
      <w:jc w:val="left"/>
    </w:pPr>
    <w:rPr>
      <w:rFonts w:ascii="Times New Roman" w:eastAsia="Batang" w:hAnsi="Times New Roman" w:cs="Times New Roman"/>
      <w:sz w:val="20"/>
      <w:szCs w:val="20"/>
    </w:rPr>
  </w:style>
  <w:style w:type="paragraph" w:customStyle="1" w:styleId="ParaAttribute6">
    <w:name w:val="ParaAttribute6"/>
    <w:rsid w:val="004C0213"/>
    <w:pPr>
      <w:widowControl/>
      <w:wordWrap w:val="0"/>
      <w:spacing w:line="240" w:lineRule="auto"/>
      <w:jc w:val="left"/>
    </w:pPr>
    <w:rPr>
      <w:rFonts w:ascii="Times New Roman" w:eastAsia="Batang" w:hAnsi="Times New Roman" w:cs="Times New Roman"/>
      <w:sz w:val="20"/>
      <w:szCs w:val="20"/>
    </w:rPr>
  </w:style>
  <w:style w:type="paragraph" w:customStyle="1" w:styleId="ParaAttribute25">
    <w:name w:val="ParaAttribute25"/>
    <w:rsid w:val="004C0213"/>
    <w:pPr>
      <w:widowControl/>
      <w:wordWrap w:val="0"/>
      <w:spacing w:line="240" w:lineRule="auto"/>
      <w:ind w:right="60"/>
      <w:jc w:val="center"/>
    </w:pPr>
    <w:rPr>
      <w:rFonts w:ascii="Times New Roman" w:eastAsia="Batang" w:hAnsi="Times New Roman" w:cs="Times New Roman"/>
      <w:sz w:val="20"/>
      <w:szCs w:val="20"/>
    </w:rPr>
  </w:style>
  <w:style w:type="character" w:customStyle="1" w:styleId="CharAttribute1">
    <w:name w:val="CharAttribute1"/>
    <w:rsid w:val="004C0213"/>
    <w:rPr>
      <w:rFonts w:ascii="Times New Roman" w:eastAsia="Times New Roman"/>
      <w:sz w:val="22"/>
    </w:rPr>
  </w:style>
  <w:style w:type="character" w:customStyle="1" w:styleId="CharAttribute3">
    <w:name w:val="CharAttribute3"/>
    <w:rsid w:val="004C0213"/>
    <w:rPr>
      <w:rFonts w:ascii="Times New Roman" w:eastAsia="Times New Roman"/>
      <w:sz w:val="24"/>
    </w:rPr>
  </w:style>
  <w:style w:type="paragraph" w:customStyle="1" w:styleId="ParaAttribute34">
    <w:name w:val="ParaAttribute34"/>
    <w:rsid w:val="004C0213"/>
    <w:pPr>
      <w:widowControl/>
      <w:wordWrap w:val="0"/>
      <w:spacing w:line="240" w:lineRule="auto"/>
      <w:ind w:right="60"/>
      <w:jc w:val="left"/>
    </w:pPr>
    <w:rPr>
      <w:rFonts w:ascii="Times New Roman" w:eastAsia="Batang" w:hAnsi="Times New Roman" w:cs="Times New Roman"/>
      <w:sz w:val="20"/>
      <w:szCs w:val="20"/>
    </w:rPr>
  </w:style>
  <w:style w:type="paragraph" w:customStyle="1" w:styleId="ParaAttribute35">
    <w:name w:val="ParaAttribute35"/>
    <w:rsid w:val="004C0213"/>
    <w:pPr>
      <w:widowControl/>
      <w:wordWrap w:val="0"/>
      <w:spacing w:line="240" w:lineRule="auto"/>
      <w:ind w:left="60" w:right="60"/>
      <w:jc w:val="right"/>
    </w:pPr>
    <w:rPr>
      <w:rFonts w:ascii="Times New Roman" w:eastAsia="Batang" w:hAnsi="Times New Roman" w:cs="Times New Roman"/>
      <w:sz w:val="20"/>
      <w:szCs w:val="20"/>
    </w:rPr>
  </w:style>
  <w:style w:type="paragraph" w:customStyle="1" w:styleId="ParaAttribute41">
    <w:name w:val="ParaAttribute41"/>
    <w:rsid w:val="004C0213"/>
    <w:pPr>
      <w:widowControl/>
      <w:wordWrap w:val="0"/>
      <w:spacing w:line="240" w:lineRule="auto"/>
      <w:ind w:left="60" w:right="60" w:firstLine="2208"/>
      <w:jc w:val="left"/>
    </w:pPr>
    <w:rPr>
      <w:rFonts w:ascii="Times New Roman" w:eastAsia="Batang" w:hAnsi="Times New Roman" w:cs="Times New Roman"/>
      <w:sz w:val="20"/>
      <w:szCs w:val="20"/>
    </w:rPr>
  </w:style>
  <w:style w:type="paragraph" w:customStyle="1" w:styleId="ParaAttribute42">
    <w:name w:val="ParaAttribute42"/>
    <w:rsid w:val="004C0213"/>
    <w:pPr>
      <w:widowControl/>
      <w:wordWrap w:val="0"/>
      <w:spacing w:line="240" w:lineRule="auto"/>
      <w:ind w:left="60" w:right="-1843" w:firstLine="2208"/>
      <w:jc w:val="left"/>
    </w:pPr>
    <w:rPr>
      <w:rFonts w:ascii="Times New Roman" w:eastAsia="Batang" w:hAnsi="Times New Roman" w:cs="Times New Roman"/>
      <w:sz w:val="20"/>
      <w:szCs w:val="20"/>
    </w:rPr>
  </w:style>
  <w:style w:type="paragraph" w:customStyle="1" w:styleId="ParaAttribute44">
    <w:name w:val="ParaAttribute44"/>
    <w:rsid w:val="004C0213"/>
    <w:pPr>
      <w:widowControl/>
      <w:wordWrap w:val="0"/>
      <w:spacing w:line="240" w:lineRule="auto"/>
      <w:ind w:left="567" w:right="60"/>
      <w:jc w:val="left"/>
    </w:pPr>
    <w:rPr>
      <w:rFonts w:ascii="Times New Roman" w:eastAsia="Batang" w:hAnsi="Times New Roman" w:cs="Times New Roman"/>
      <w:sz w:val="20"/>
      <w:szCs w:val="20"/>
    </w:rPr>
  </w:style>
  <w:style w:type="paragraph" w:customStyle="1" w:styleId="ParaAttribute49">
    <w:name w:val="ParaAttribute49"/>
    <w:rsid w:val="004C0213"/>
    <w:pPr>
      <w:widowControl/>
      <w:wordWrap w:val="0"/>
      <w:spacing w:line="240" w:lineRule="auto"/>
      <w:ind w:firstLine="360"/>
    </w:pPr>
    <w:rPr>
      <w:rFonts w:ascii="Times New Roman" w:eastAsia="Batang" w:hAnsi="Times New Roman" w:cs="Times New Roman"/>
      <w:sz w:val="20"/>
      <w:szCs w:val="20"/>
    </w:rPr>
  </w:style>
  <w:style w:type="paragraph" w:customStyle="1" w:styleId="ParaAttribute51">
    <w:name w:val="ParaAttribute51"/>
    <w:rsid w:val="004C0213"/>
    <w:pPr>
      <w:widowControl/>
      <w:wordWrap w:val="0"/>
      <w:spacing w:line="240" w:lineRule="auto"/>
      <w:ind w:firstLine="720"/>
      <w:jc w:val="center"/>
    </w:pPr>
    <w:rPr>
      <w:rFonts w:ascii="Times New Roman" w:eastAsia="Batang" w:hAnsi="Times New Roman" w:cs="Times New Roman"/>
      <w:sz w:val="20"/>
      <w:szCs w:val="20"/>
    </w:rPr>
  </w:style>
  <w:style w:type="paragraph" w:customStyle="1" w:styleId="ParaAttribute53">
    <w:name w:val="ParaAttribute53"/>
    <w:rsid w:val="004C0213"/>
    <w:pPr>
      <w:widowControl/>
      <w:wordWrap w:val="0"/>
      <w:spacing w:line="240" w:lineRule="auto"/>
      <w:ind w:left="1440" w:firstLine="720"/>
      <w:jc w:val="left"/>
    </w:pPr>
    <w:rPr>
      <w:rFonts w:ascii="Times New Roman" w:eastAsia="Batang" w:hAnsi="Times New Roman" w:cs="Times New Roman"/>
      <w:sz w:val="20"/>
      <w:szCs w:val="20"/>
    </w:rPr>
  </w:style>
  <w:style w:type="paragraph" w:customStyle="1" w:styleId="ParaAttribute58">
    <w:name w:val="ParaAttribute58"/>
    <w:rsid w:val="004C0213"/>
    <w:pPr>
      <w:widowControl/>
      <w:wordWrap w:val="0"/>
      <w:spacing w:line="240" w:lineRule="auto"/>
      <w:ind w:left="360" w:firstLine="360"/>
    </w:pPr>
    <w:rPr>
      <w:rFonts w:ascii="Times New Roman" w:eastAsia="Batang" w:hAnsi="Times New Roman" w:cs="Times New Roman"/>
      <w:sz w:val="20"/>
      <w:szCs w:val="20"/>
    </w:rPr>
  </w:style>
  <w:style w:type="character" w:customStyle="1" w:styleId="CharAttribute24">
    <w:name w:val="CharAttribute24"/>
    <w:rsid w:val="004C0213"/>
    <w:rPr>
      <w:rFonts w:ascii="Times New Roman" w:eastAsia="Times New Roman"/>
      <w:b/>
      <w:sz w:val="24"/>
    </w:rPr>
  </w:style>
  <w:style w:type="character" w:customStyle="1" w:styleId="CharAttribute26">
    <w:name w:val="CharAttribute26"/>
    <w:rsid w:val="004C0213"/>
    <w:rPr>
      <w:rFonts w:ascii="Times New Roman" w:eastAsia="Times New Roman"/>
      <w:b/>
      <w:sz w:val="22"/>
      <w:vertAlign w:val="superscript"/>
    </w:rPr>
  </w:style>
  <w:style w:type="paragraph" w:customStyle="1" w:styleId="ParaAttribute66">
    <w:name w:val="ParaAttribute66"/>
    <w:rsid w:val="004C0213"/>
    <w:pPr>
      <w:widowControl/>
      <w:tabs>
        <w:tab w:val="left" w:pos="1440"/>
      </w:tabs>
      <w:wordWrap w:val="0"/>
      <w:spacing w:line="240" w:lineRule="auto"/>
      <w:jc w:val="left"/>
    </w:pPr>
    <w:rPr>
      <w:rFonts w:ascii="Times New Roman" w:eastAsia="Batang" w:hAnsi="Times New Roman" w:cs="Times New Roman"/>
      <w:sz w:val="20"/>
      <w:szCs w:val="20"/>
    </w:rPr>
  </w:style>
  <w:style w:type="paragraph" w:customStyle="1" w:styleId="ParaAttribute67">
    <w:name w:val="ParaAttribute67"/>
    <w:rsid w:val="004C0213"/>
    <w:pPr>
      <w:widowControl/>
      <w:tabs>
        <w:tab w:val="left" w:pos="851"/>
      </w:tabs>
      <w:wordWrap w:val="0"/>
      <w:spacing w:line="240" w:lineRule="auto"/>
      <w:jc w:val="left"/>
    </w:pPr>
    <w:rPr>
      <w:rFonts w:ascii="Times New Roman" w:eastAsia="Batang" w:hAnsi="Times New Roman" w:cs="Times New Roman"/>
      <w:sz w:val="20"/>
      <w:szCs w:val="20"/>
    </w:rPr>
  </w:style>
  <w:style w:type="paragraph" w:customStyle="1" w:styleId="ParaAttribute68">
    <w:name w:val="ParaAttribute68"/>
    <w:rsid w:val="004C0213"/>
    <w:pPr>
      <w:widowControl/>
      <w:wordWrap w:val="0"/>
      <w:spacing w:line="240" w:lineRule="auto"/>
      <w:jc w:val="center"/>
    </w:pPr>
    <w:rPr>
      <w:rFonts w:ascii="Times New Roman" w:eastAsia="Batang" w:hAnsi="Times New Roman" w:cs="Times New Roman"/>
      <w:sz w:val="20"/>
      <w:szCs w:val="20"/>
    </w:rPr>
  </w:style>
  <w:style w:type="paragraph" w:customStyle="1" w:styleId="ParaAttribute69">
    <w:name w:val="ParaAttribute69"/>
    <w:rsid w:val="004C0213"/>
    <w:pPr>
      <w:widowControl/>
      <w:wordWrap w:val="0"/>
      <w:spacing w:line="240" w:lineRule="auto"/>
      <w:ind w:left="1440"/>
      <w:jc w:val="left"/>
    </w:pPr>
    <w:rPr>
      <w:rFonts w:ascii="Times New Roman" w:eastAsia="Batang" w:hAnsi="Times New Roman" w:cs="Times New Roman"/>
      <w:sz w:val="20"/>
      <w:szCs w:val="20"/>
    </w:rPr>
  </w:style>
  <w:style w:type="character" w:customStyle="1" w:styleId="CharAttribute48">
    <w:name w:val="CharAttribute48"/>
    <w:rsid w:val="004C0213"/>
    <w:rPr>
      <w:rFonts w:ascii="Times New Roman" w:eastAsia="Times New Roman"/>
      <w:sz w:val="24"/>
      <w:vertAlign w:val="superscript"/>
    </w:rPr>
  </w:style>
  <w:style w:type="paragraph" w:customStyle="1" w:styleId="ParaAttribute3">
    <w:name w:val="ParaAttribute3"/>
    <w:rsid w:val="004C0213"/>
    <w:pPr>
      <w:widowControl/>
      <w:tabs>
        <w:tab w:val="center" w:pos="4680"/>
        <w:tab w:val="right" w:pos="9360"/>
      </w:tabs>
      <w:wordWrap w:val="0"/>
      <w:spacing w:line="240" w:lineRule="auto"/>
      <w:jc w:val="left"/>
    </w:pPr>
    <w:rPr>
      <w:rFonts w:ascii="Times New Roman" w:eastAsia="Batang" w:hAnsi="Times New Roman" w:cs="Times New Roman"/>
      <w:sz w:val="20"/>
      <w:szCs w:val="20"/>
    </w:rPr>
  </w:style>
  <w:style w:type="paragraph" w:customStyle="1" w:styleId="ParaAttribute5">
    <w:name w:val="ParaAttribute5"/>
    <w:rsid w:val="004C0213"/>
    <w:pPr>
      <w:widowControl/>
      <w:wordWrap w:val="0"/>
      <w:spacing w:line="240" w:lineRule="auto"/>
      <w:jc w:val="center"/>
    </w:pPr>
    <w:rPr>
      <w:rFonts w:ascii="Times New Roman" w:eastAsia="Batang" w:hAnsi="Times New Roman" w:cs="Times New Roman"/>
      <w:sz w:val="20"/>
      <w:szCs w:val="20"/>
    </w:rPr>
  </w:style>
  <w:style w:type="paragraph" w:customStyle="1" w:styleId="ParaAttribute19">
    <w:name w:val="ParaAttribute19"/>
    <w:rsid w:val="004C0213"/>
    <w:pPr>
      <w:widowControl/>
      <w:wordWrap w:val="0"/>
      <w:spacing w:line="240" w:lineRule="auto"/>
    </w:pPr>
    <w:rPr>
      <w:rFonts w:ascii="Times New Roman" w:eastAsia="Batang" w:hAnsi="Times New Roman" w:cs="Times New Roman"/>
      <w:sz w:val="20"/>
      <w:szCs w:val="20"/>
    </w:rPr>
  </w:style>
  <w:style w:type="paragraph" w:customStyle="1" w:styleId="ParaAttribute31">
    <w:name w:val="ParaAttribute31"/>
    <w:rsid w:val="004C0213"/>
    <w:pPr>
      <w:wordWrap w:val="0"/>
      <w:spacing w:after="200" w:line="240" w:lineRule="auto"/>
      <w:jc w:val="left"/>
    </w:pPr>
    <w:rPr>
      <w:rFonts w:ascii="Times New Roman" w:eastAsia="Batang" w:hAnsi="Times New Roman" w:cs="Times New Roman"/>
      <w:sz w:val="20"/>
      <w:szCs w:val="20"/>
    </w:rPr>
  </w:style>
  <w:style w:type="character" w:customStyle="1" w:styleId="CharAttribute10">
    <w:name w:val="CharAttribute10"/>
    <w:rsid w:val="004C0213"/>
    <w:rPr>
      <w:rFonts w:ascii="Times New Roman" w:eastAsia="Times New Roman"/>
      <w:b/>
      <w:sz w:val="24"/>
    </w:rPr>
  </w:style>
  <w:style w:type="character" w:customStyle="1" w:styleId="CharAttribute15">
    <w:name w:val="CharAttribute15"/>
    <w:rsid w:val="004C0213"/>
    <w:rPr>
      <w:rFonts w:ascii="Times New Roman" w:eastAsia="Times New Roman"/>
      <w:i/>
      <w:sz w:val="24"/>
    </w:rPr>
  </w:style>
  <w:style w:type="paragraph" w:customStyle="1" w:styleId="ParaAttribute70">
    <w:name w:val="ParaAttribute70"/>
    <w:rsid w:val="004C0213"/>
    <w:pPr>
      <w:widowControl/>
      <w:wordWrap w:val="0"/>
      <w:spacing w:line="240" w:lineRule="auto"/>
      <w:ind w:left="720"/>
      <w:jc w:val="center"/>
    </w:pPr>
    <w:rPr>
      <w:rFonts w:ascii="Times New Roman" w:eastAsia="Batang" w:hAnsi="Times New Roman" w:cs="Times New Roman"/>
      <w:sz w:val="20"/>
      <w:szCs w:val="20"/>
    </w:rPr>
  </w:style>
  <w:style w:type="paragraph" w:customStyle="1" w:styleId="ParaAttribute152">
    <w:name w:val="ParaAttribute152"/>
    <w:rsid w:val="004C0213"/>
    <w:pPr>
      <w:widowControl/>
      <w:wordWrap w:val="0"/>
      <w:spacing w:after="200" w:line="240" w:lineRule="auto"/>
      <w:ind w:firstLine="720"/>
    </w:pPr>
    <w:rPr>
      <w:rFonts w:ascii="Times New Roman" w:eastAsia="Batang" w:hAnsi="Times New Roman" w:cs="Times New Roman"/>
      <w:sz w:val="20"/>
      <w:szCs w:val="20"/>
    </w:rPr>
  </w:style>
  <w:style w:type="paragraph" w:customStyle="1" w:styleId="ParaAttribute212">
    <w:name w:val="ParaAttribute212"/>
    <w:rsid w:val="004C0213"/>
    <w:pPr>
      <w:widowControl/>
      <w:wordWrap w:val="0"/>
      <w:spacing w:line="240" w:lineRule="auto"/>
      <w:ind w:firstLine="720"/>
      <w:jc w:val="left"/>
    </w:pPr>
    <w:rPr>
      <w:rFonts w:ascii="Times New Roman" w:eastAsia="Batang" w:hAnsi="Times New Roman" w:cs="Times New Roman"/>
      <w:sz w:val="20"/>
      <w:szCs w:val="20"/>
    </w:rPr>
  </w:style>
  <w:style w:type="paragraph" w:customStyle="1" w:styleId="ParaAttribute287">
    <w:name w:val="ParaAttribute287"/>
    <w:rsid w:val="004C0213"/>
    <w:pPr>
      <w:widowControl/>
      <w:wordWrap w:val="0"/>
      <w:spacing w:after="200" w:line="240" w:lineRule="auto"/>
      <w:ind w:left="720"/>
      <w:jc w:val="center"/>
    </w:pPr>
    <w:rPr>
      <w:rFonts w:ascii="Times New Roman" w:eastAsia="Batang" w:hAnsi="Times New Roman" w:cs="Times New Roman"/>
      <w:sz w:val="20"/>
      <w:szCs w:val="20"/>
    </w:rPr>
  </w:style>
  <w:style w:type="paragraph" w:customStyle="1" w:styleId="ParaAttribute288">
    <w:name w:val="ParaAttribute288"/>
    <w:rsid w:val="004C0213"/>
    <w:pPr>
      <w:widowControl/>
      <w:wordWrap w:val="0"/>
      <w:spacing w:line="240" w:lineRule="auto"/>
      <w:ind w:left="162"/>
      <w:jc w:val="left"/>
    </w:pPr>
    <w:rPr>
      <w:rFonts w:ascii="Times New Roman" w:eastAsia="Batang" w:hAnsi="Times New Roman" w:cs="Times New Roman"/>
      <w:sz w:val="20"/>
      <w:szCs w:val="20"/>
    </w:rPr>
  </w:style>
  <w:style w:type="paragraph" w:customStyle="1" w:styleId="ParaAttribute289">
    <w:name w:val="ParaAttribute289"/>
    <w:rsid w:val="004C0213"/>
    <w:pPr>
      <w:widowControl/>
      <w:wordWrap w:val="0"/>
      <w:spacing w:line="240" w:lineRule="auto"/>
      <w:jc w:val="center"/>
    </w:pPr>
    <w:rPr>
      <w:rFonts w:ascii="Times New Roman" w:eastAsia="Batang" w:hAnsi="Times New Roman" w:cs="Times New Roman"/>
      <w:sz w:val="20"/>
      <w:szCs w:val="20"/>
    </w:rPr>
  </w:style>
  <w:style w:type="paragraph" w:customStyle="1" w:styleId="ParaAttribute290">
    <w:name w:val="ParaAttribute290"/>
    <w:rsid w:val="004C0213"/>
    <w:pPr>
      <w:widowControl/>
      <w:wordWrap w:val="0"/>
      <w:spacing w:line="240" w:lineRule="auto"/>
      <w:ind w:firstLine="162"/>
      <w:jc w:val="left"/>
    </w:pPr>
    <w:rPr>
      <w:rFonts w:ascii="Times New Roman" w:eastAsia="Batang" w:hAnsi="Times New Roman" w:cs="Times New Roman"/>
      <w:sz w:val="20"/>
      <w:szCs w:val="20"/>
    </w:rPr>
  </w:style>
  <w:style w:type="paragraph" w:customStyle="1" w:styleId="ParaAttribute292">
    <w:name w:val="ParaAttribute292"/>
    <w:rsid w:val="004C0213"/>
    <w:pPr>
      <w:widowControl/>
      <w:tabs>
        <w:tab w:val="left" w:pos="5118"/>
      </w:tabs>
      <w:wordWrap w:val="0"/>
      <w:spacing w:line="240" w:lineRule="auto"/>
      <w:jc w:val="left"/>
    </w:pPr>
    <w:rPr>
      <w:rFonts w:ascii="Times New Roman" w:eastAsia="Batang" w:hAnsi="Times New Roman" w:cs="Times New Roman"/>
      <w:sz w:val="20"/>
      <w:szCs w:val="20"/>
    </w:rPr>
  </w:style>
  <w:style w:type="paragraph" w:customStyle="1" w:styleId="ParaAttribute293">
    <w:name w:val="ParaAttribute293"/>
    <w:rsid w:val="004C0213"/>
    <w:pPr>
      <w:widowControl/>
      <w:tabs>
        <w:tab w:val="center" w:pos="3969"/>
        <w:tab w:val="left" w:pos="5679"/>
      </w:tabs>
      <w:wordWrap w:val="0"/>
      <w:spacing w:line="240" w:lineRule="auto"/>
      <w:jc w:val="left"/>
    </w:pPr>
    <w:rPr>
      <w:rFonts w:ascii="Times New Roman" w:eastAsia="Batang" w:hAnsi="Times New Roman" w:cs="Times New Roman"/>
      <w:sz w:val="20"/>
      <w:szCs w:val="20"/>
    </w:rPr>
  </w:style>
  <w:style w:type="paragraph" w:customStyle="1" w:styleId="ParaAttribute294">
    <w:name w:val="ParaAttribute294"/>
    <w:rsid w:val="004C0213"/>
    <w:pPr>
      <w:widowControl/>
      <w:tabs>
        <w:tab w:val="center" w:pos="3969"/>
        <w:tab w:val="left" w:pos="6538"/>
      </w:tabs>
      <w:wordWrap w:val="0"/>
      <w:spacing w:line="240" w:lineRule="auto"/>
      <w:jc w:val="left"/>
    </w:pPr>
    <w:rPr>
      <w:rFonts w:ascii="Times New Roman" w:eastAsia="Batang" w:hAnsi="Times New Roman" w:cs="Times New Roman"/>
      <w:sz w:val="20"/>
      <w:szCs w:val="20"/>
    </w:rPr>
  </w:style>
  <w:style w:type="paragraph" w:customStyle="1" w:styleId="ParaAttribute295">
    <w:name w:val="ParaAttribute295"/>
    <w:rsid w:val="004C0213"/>
    <w:pPr>
      <w:widowControl/>
      <w:wordWrap w:val="0"/>
      <w:spacing w:line="240" w:lineRule="auto"/>
      <w:ind w:left="180"/>
      <w:jc w:val="left"/>
    </w:pPr>
    <w:rPr>
      <w:rFonts w:ascii="Times New Roman" w:eastAsia="Batang" w:hAnsi="Times New Roman" w:cs="Times New Roman"/>
      <w:sz w:val="20"/>
      <w:szCs w:val="20"/>
    </w:rPr>
  </w:style>
  <w:style w:type="paragraph" w:customStyle="1" w:styleId="ParaAttribute300">
    <w:name w:val="ParaAttribute300"/>
    <w:rsid w:val="004C0213"/>
    <w:pPr>
      <w:widowControl/>
      <w:tabs>
        <w:tab w:val="right" w:pos="7938"/>
      </w:tabs>
      <w:wordWrap w:val="0"/>
      <w:spacing w:after="200" w:line="240" w:lineRule="auto"/>
      <w:ind w:firstLine="450"/>
      <w:jc w:val="left"/>
    </w:pPr>
    <w:rPr>
      <w:rFonts w:ascii="Times New Roman" w:eastAsia="Batang" w:hAnsi="Times New Roman" w:cs="Times New Roman"/>
      <w:sz w:val="20"/>
      <w:szCs w:val="20"/>
    </w:rPr>
  </w:style>
  <w:style w:type="paragraph" w:customStyle="1" w:styleId="ParaAttribute302">
    <w:name w:val="ParaAttribute302"/>
    <w:rsid w:val="004C0213"/>
    <w:pPr>
      <w:widowControl/>
      <w:wordWrap w:val="0"/>
      <w:spacing w:after="200" w:line="240" w:lineRule="auto"/>
      <w:ind w:firstLine="270"/>
      <w:jc w:val="left"/>
    </w:pPr>
    <w:rPr>
      <w:rFonts w:ascii="Times New Roman" w:eastAsia="Batang" w:hAnsi="Times New Roman" w:cs="Times New Roman"/>
      <w:sz w:val="20"/>
      <w:szCs w:val="20"/>
    </w:rPr>
  </w:style>
  <w:style w:type="paragraph" w:customStyle="1" w:styleId="ParaAttribute303">
    <w:name w:val="ParaAttribute303"/>
    <w:rsid w:val="004C0213"/>
    <w:pPr>
      <w:widowControl/>
      <w:wordWrap w:val="0"/>
      <w:spacing w:after="200" w:line="240" w:lineRule="auto"/>
      <w:ind w:firstLine="709"/>
    </w:pPr>
    <w:rPr>
      <w:rFonts w:ascii="Times New Roman" w:eastAsia="Batang" w:hAnsi="Times New Roman" w:cs="Times New Roman"/>
      <w:sz w:val="20"/>
      <w:szCs w:val="20"/>
    </w:rPr>
  </w:style>
  <w:style w:type="character" w:customStyle="1" w:styleId="CharAttribute5">
    <w:name w:val="CharAttribute5"/>
    <w:rsid w:val="004C0213"/>
    <w:rPr>
      <w:rFonts w:ascii="Times New Roman" w:eastAsia="Times New Roman"/>
      <w:b/>
      <w:sz w:val="24"/>
    </w:rPr>
  </w:style>
  <w:style w:type="paragraph" w:customStyle="1" w:styleId="ParaAttribute333">
    <w:name w:val="ParaAttribute333"/>
    <w:rsid w:val="004C0213"/>
    <w:pPr>
      <w:widowControl/>
      <w:tabs>
        <w:tab w:val="left" w:pos="1064"/>
        <w:tab w:val="center" w:pos="4320"/>
      </w:tabs>
      <w:wordWrap w:val="0"/>
      <w:spacing w:line="240" w:lineRule="auto"/>
      <w:ind w:left="180" w:firstLine="540"/>
      <w:jc w:val="center"/>
    </w:pPr>
    <w:rPr>
      <w:rFonts w:ascii="Times New Roman" w:eastAsia="Batang" w:hAnsi="Times New Roman" w:cs="Times New Roman"/>
      <w:sz w:val="20"/>
      <w:szCs w:val="20"/>
    </w:rPr>
  </w:style>
  <w:style w:type="paragraph" w:customStyle="1" w:styleId="ParaAttribute334">
    <w:name w:val="ParaAttribute334"/>
    <w:rsid w:val="004C0213"/>
    <w:pPr>
      <w:widowControl/>
      <w:wordWrap w:val="0"/>
      <w:spacing w:line="240" w:lineRule="auto"/>
      <w:ind w:firstLine="720"/>
      <w:jc w:val="center"/>
    </w:pPr>
    <w:rPr>
      <w:rFonts w:ascii="Times New Roman" w:eastAsia="Batang" w:hAnsi="Times New Roman" w:cs="Times New Roman"/>
      <w:sz w:val="20"/>
      <w:szCs w:val="20"/>
    </w:rPr>
  </w:style>
  <w:style w:type="paragraph" w:customStyle="1" w:styleId="ParaAttribute335">
    <w:name w:val="ParaAttribute335"/>
    <w:rsid w:val="004C0213"/>
    <w:pPr>
      <w:widowControl/>
      <w:wordWrap w:val="0"/>
      <w:spacing w:line="240" w:lineRule="auto"/>
      <w:ind w:firstLine="720"/>
      <w:jc w:val="left"/>
    </w:pPr>
    <w:rPr>
      <w:rFonts w:ascii="Times New Roman" w:eastAsia="Batang" w:hAnsi="Times New Roman" w:cs="Times New Roman"/>
      <w:sz w:val="20"/>
      <w:szCs w:val="20"/>
    </w:rPr>
  </w:style>
  <w:style w:type="paragraph" w:customStyle="1" w:styleId="ParaAttribute336">
    <w:name w:val="ParaAttribute336"/>
    <w:rsid w:val="004C0213"/>
    <w:pPr>
      <w:widowControl/>
      <w:tabs>
        <w:tab w:val="right" w:pos="2484"/>
      </w:tabs>
      <w:wordWrap w:val="0"/>
      <w:spacing w:line="240" w:lineRule="auto"/>
      <w:ind w:firstLine="720"/>
      <w:jc w:val="left"/>
    </w:pPr>
    <w:rPr>
      <w:rFonts w:ascii="Times New Roman" w:eastAsia="Batang" w:hAnsi="Times New Roman" w:cs="Times New Roman"/>
      <w:sz w:val="20"/>
      <w:szCs w:val="20"/>
    </w:rPr>
  </w:style>
  <w:style w:type="paragraph" w:customStyle="1" w:styleId="ParaAttribute339">
    <w:name w:val="ParaAttribute339"/>
    <w:rsid w:val="004C0213"/>
    <w:pPr>
      <w:widowControl/>
      <w:wordWrap w:val="0"/>
      <w:spacing w:line="240" w:lineRule="auto"/>
      <w:ind w:left="1440" w:hanging="360"/>
      <w:jc w:val="left"/>
    </w:pPr>
    <w:rPr>
      <w:rFonts w:ascii="Times New Roman" w:eastAsia="Batang" w:hAnsi="Times New Roman" w:cs="Times New Roman"/>
      <w:sz w:val="20"/>
      <w:szCs w:val="20"/>
    </w:rPr>
  </w:style>
  <w:style w:type="character" w:customStyle="1" w:styleId="CharAttribute124">
    <w:name w:val="CharAttribute124"/>
    <w:rsid w:val="004C0213"/>
    <w:rPr>
      <w:rFonts w:ascii="Times New Roman" w:eastAsia="Times New Roman"/>
      <w:sz w:val="24"/>
      <w:vertAlign w:val="superscript"/>
    </w:rPr>
  </w:style>
  <w:style w:type="paragraph" w:customStyle="1" w:styleId="ParaAttribute136">
    <w:name w:val="ParaAttribute136"/>
    <w:rsid w:val="004C0213"/>
    <w:pPr>
      <w:widowControl/>
      <w:wordWrap w:val="0"/>
      <w:spacing w:line="240" w:lineRule="auto"/>
      <w:ind w:firstLine="720"/>
    </w:pPr>
    <w:rPr>
      <w:rFonts w:ascii="Times New Roman" w:eastAsia="Batang" w:hAnsi="Times New Roman" w:cs="Times New Roman"/>
      <w:sz w:val="20"/>
      <w:szCs w:val="20"/>
    </w:rPr>
  </w:style>
  <w:style w:type="paragraph" w:customStyle="1" w:styleId="ParaAttribute143">
    <w:name w:val="ParaAttribute143"/>
    <w:rsid w:val="004C0213"/>
    <w:pPr>
      <w:widowControl/>
      <w:wordWrap w:val="0"/>
      <w:spacing w:line="240" w:lineRule="auto"/>
      <w:jc w:val="left"/>
    </w:pPr>
    <w:rPr>
      <w:rFonts w:ascii="Times New Roman" w:eastAsia="Batang" w:hAnsi="Times New Roman" w:cs="Times New Roman"/>
      <w:sz w:val="20"/>
      <w:szCs w:val="20"/>
    </w:rPr>
  </w:style>
  <w:style w:type="paragraph" w:customStyle="1" w:styleId="ParaAttribute230">
    <w:name w:val="ParaAttribute230"/>
    <w:rsid w:val="004C0213"/>
    <w:pPr>
      <w:widowControl/>
      <w:wordWrap w:val="0"/>
      <w:spacing w:line="240" w:lineRule="auto"/>
    </w:pPr>
    <w:rPr>
      <w:rFonts w:ascii="Times New Roman" w:eastAsia="Batang" w:hAnsi="Times New Roman" w:cs="Times New Roman"/>
      <w:sz w:val="20"/>
      <w:szCs w:val="20"/>
    </w:rPr>
  </w:style>
  <w:style w:type="paragraph" w:customStyle="1" w:styleId="ParaAttribute256">
    <w:name w:val="ParaAttribute256"/>
    <w:rsid w:val="004C0213"/>
    <w:pPr>
      <w:widowControl/>
      <w:wordWrap w:val="0"/>
      <w:spacing w:after="200" w:line="240" w:lineRule="auto"/>
    </w:pPr>
    <w:rPr>
      <w:rFonts w:ascii="Times New Roman" w:eastAsia="Batang" w:hAnsi="Times New Roman" w:cs="Times New Roman"/>
      <w:sz w:val="20"/>
      <w:szCs w:val="20"/>
    </w:rPr>
  </w:style>
  <w:style w:type="paragraph" w:customStyle="1" w:styleId="ParaAttribute275">
    <w:name w:val="ParaAttribute275"/>
    <w:rsid w:val="004C0213"/>
    <w:pPr>
      <w:widowControl/>
      <w:tabs>
        <w:tab w:val="left" w:pos="180"/>
        <w:tab w:val="left" w:pos="1134"/>
        <w:tab w:val="left" w:pos="1418"/>
      </w:tabs>
      <w:wordWrap w:val="0"/>
      <w:spacing w:line="240" w:lineRule="auto"/>
      <w:ind w:firstLine="720"/>
    </w:pPr>
    <w:rPr>
      <w:rFonts w:ascii="Times New Roman" w:eastAsia="Batang" w:hAnsi="Times New Roman" w:cs="Times New Roman"/>
      <w:sz w:val="20"/>
      <w:szCs w:val="20"/>
    </w:rPr>
  </w:style>
  <w:style w:type="paragraph" w:customStyle="1" w:styleId="ParaAttribute344">
    <w:name w:val="ParaAttribute344"/>
    <w:rsid w:val="004C0213"/>
    <w:pPr>
      <w:widowControl/>
      <w:wordWrap w:val="0"/>
      <w:spacing w:line="240" w:lineRule="auto"/>
      <w:jc w:val="right"/>
    </w:pPr>
    <w:rPr>
      <w:rFonts w:ascii="Times New Roman" w:eastAsia="Batang" w:hAnsi="Times New Roman" w:cs="Times New Roman"/>
      <w:sz w:val="20"/>
      <w:szCs w:val="20"/>
    </w:rPr>
  </w:style>
  <w:style w:type="paragraph" w:customStyle="1" w:styleId="ParaAttribute346">
    <w:name w:val="ParaAttribute346"/>
    <w:rsid w:val="004C0213"/>
    <w:pPr>
      <w:widowControl/>
      <w:wordWrap w:val="0"/>
      <w:spacing w:line="240" w:lineRule="auto"/>
    </w:pPr>
    <w:rPr>
      <w:rFonts w:ascii="Times New Roman" w:eastAsia="Batang" w:hAnsi="Times New Roman" w:cs="Times New Roman"/>
      <w:sz w:val="20"/>
      <w:szCs w:val="20"/>
    </w:rPr>
  </w:style>
  <w:style w:type="paragraph" w:customStyle="1" w:styleId="ParaAttribute347">
    <w:name w:val="ParaAttribute347"/>
    <w:rsid w:val="004C0213"/>
    <w:pPr>
      <w:widowControl/>
      <w:tabs>
        <w:tab w:val="left" w:pos="993"/>
      </w:tabs>
      <w:wordWrap w:val="0"/>
      <w:spacing w:line="240" w:lineRule="auto"/>
    </w:pPr>
    <w:rPr>
      <w:rFonts w:ascii="Times New Roman" w:eastAsia="Batang" w:hAnsi="Times New Roman" w:cs="Times New Roman"/>
      <w:sz w:val="20"/>
      <w:szCs w:val="20"/>
    </w:rPr>
  </w:style>
  <w:style w:type="paragraph" w:customStyle="1" w:styleId="ParaAttribute348">
    <w:name w:val="ParaAttribute348"/>
    <w:rsid w:val="004C0213"/>
    <w:pPr>
      <w:widowControl/>
      <w:wordWrap w:val="0"/>
      <w:spacing w:line="240" w:lineRule="auto"/>
      <w:jc w:val="left"/>
    </w:pPr>
    <w:rPr>
      <w:rFonts w:ascii="Times New Roman" w:eastAsia="Batang" w:hAnsi="Times New Roman" w:cs="Times New Roman"/>
      <w:sz w:val="20"/>
      <w:szCs w:val="20"/>
    </w:rPr>
  </w:style>
  <w:style w:type="paragraph" w:customStyle="1" w:styleId="ParaAttribute349">
    <w:name w:val="ParaAttribute349"/>
    <w:rsid w:val="004C0213"/>
    <w:pPr>
      <w:widowControl/>
      <w:wordWrap w:val="0"/>
      <w:spacing w:line="240" w:lineRule="auto"/>
      <w:jc w:val="right"/>
    </w:pPr>
    <w:rPr>
      <w:rFonts w:ascii="Times New Roman" w:eastAsia="Batang" w:hAnsi="Times New Roman" w:cs="Times New Roman"/>
      <w:sz w:val="20"/>
      <w:szCs w:val="20"/>
    </w:rPr>
  </w:style>
  <w:style w:type="paragraph" w:customStyle="1" w:styleId="ParaAttribute352">
    <w:name w:val="ParaAttribute352"/>
    <w:rsid w:val="004C0213"/>
    <w:pPr>
      <w:widowControl/>
      <w:tabs>
        <w:tab w:val="left" w:pos="180"/>
      </w:tabs>
      <w:wordWrap w:val="0"/>
      <w:spacing w:line="240" w:lineRule="auto"/>
      <w:ind w:firstLine="720"/>
    </w:pPr>
    <w:rPr>
      <w:rFonts w:ascii="Times New Roman" w:eastAsia="Batang" w:hAnsi="Times New Roman" w:cs="Times New Roman"/>
      <w:sz w:val="20"/>
      <w:szCs w:val="20"/>
    </w:rPr>
  </w:style>
  <w:style w:type="paragraph" w:customStyle="1" w:styleId="ParaAttribute353">
    <w:name w:val="ParaAttribute353"/>
    <w:rsid w:val="004C0213"/>
    <w:pPr>
      <w:widowControl/>
      <w:tabs>
        <w:tab w:val="left" w:pos="5023"/>
      </w:tabs>
      <w:wordWrap w:val="0"/>
      <w:spacing w:line="240" w:lineRule="auto"/>
      <w:ind w:firstLine="720"/>
    </w:pPr>
    <w:rPr>
      <w:rFonts w:ascii="Times New Roman" w:eastAsia="Batang" w:hAnsi="Times New Roman" w:cs="Times New Roman"/>
      <w:sz w:val="20"/>
      <w:szCs w:val="20"/>
    </w:rPr>
  </w:style>
  <w:style w:type="paragraph" w:customStyle="1" w:styleId="ParaAttribute354">
    <w:name w:val="ParaAttribute354"/>
    <w:rsid w:val="004C0213"/>
    <w:pPr>
      <w:widowControl/>
      <w:tabs>
        <w:tab w:val="left" w:pos="5023"/>
      </w:tabs>
      <w:wordWrap w:val="0"/>
      <w:spacing w:line="240" w:lineRule="auto"/>
      <w:jc w:val="center"/>
    </w:pPr>
    <w:rPr>
      <w:rFonts w:ascii="Times New Roman" w:eastAsia="Batang" w:hAnsi="Times New Roman" w:cs="Times New Roman"/>
      <w:sz w:val="20"/>
      <w:szCs w:val="20"/>
    </w:rPr>
  </w:style>
  <w:style w:type="paragraph" w:customStyle="1" w:styleId="ParaAttribute355">
    <w:name w:val="ParaAttribute355"/>
    <w:rsid w:val="004C0213"/>
    <w:pPr>
      <w:widowControl/>
      <w:wordWrap w:val="0"/>
      <w:spacing w:line="240" w:lineRule="auto"/>
      <w:jc w:val="left"/>
    </w:pPr>
    <w:rPr>
      <w:rFonts w:ascii="Times New Roman" w:eastAsia="Batang" w:hAnsi="Times New Roman" w:cs="Times New Roman"/>
      <w:sz w:val="20"/>
      <w:szCs w:val="20"/>
    </w:rPr>
  </w:style>
  <w:style w:type="paragraph" w:customStyle="1" w:styleId="ParaAttribute359">
    <w:name w:val="ParaAttribute359"/>
    <w:rsid w:val="004C0213"/>
    <w:pPr>
      <w:wordWrap w:val="0"/>
      <w:spacing w:line="240" w:lineRule="auto"/>
      <w:ind w:firstLine="720"/>
    </w:pPr>
    <w:rPr>
      <w:rFonts w:ascii="Times New Roman" w:eastAsia="Batang" w:hAnsi="Times New Roman" w:cs="Times New Roman"/>
      <w:sz w:val="20"/>
      <w:szCs w:val="20"/>
    </w:rPr>
  </w:style>
  <w:style w:type="paragraph" w:customStyle="1" w:styleId="ParaAttribute360">
    <w:name w:val="ParaAttribute360"/>
    <w:rsid w:val="004C0213"/>
    <w:pPr>
      <w:widowControl/>
      <w:wordWrap w:val="0"/>
      <w:spacing w:line="240" w:lineRule="auto"/>
      <w:ind w:firstLine="709"/>
    </w:pPr>
    <w:rPr>
      <w:rFonts w:ascii="Times New Roman" w:eastAsia="Batang" w:hAnsi="Times New Roman" w:cs="Times New Roman"/>
      <w:sz w:val="20"/>
      <w:szCs w:val="20"/>
    </w:rPr>
  </w:style>
  <w:style w:type="paragraph" w:customStyle="1" w:styleId="ParaAttribute361">
    <w:name w:val="ParaAttribute361"/>
    <w:rsid w:val="004C0213"/>
    <w:pPr>
      <w:widowControl/>
      <w:wordWrap w:val="0"/>
      <w:spacing w:line="240" w:lineRule="auto"/>
      <w:ind w:firstLine="709"/>
      <w:jc w:val="center"/>
    </w:pPr>
    <w:rPr>
      <w:rFonts w:ascii="Times New Roman" w:eastAsia="Batang" w:hAnsi="Times New Roman" w:cs="Times New Roman"/>
      <w:sz w:val="20"/>
      <w:szCs w:val="20"/>
    </w:rPr>
  </w:style>
  <w:style w:type="paragraph" w:customStyle="1" w:styleId="ParaAttribute362">
    <w:name w:val="ParaAttribute362"/>
    <w:rsid w:val="004C0213"/>
    <w:pPr>
      <w:widowControl/>
      <w:tabs>
        <w:tab w:val="left" w:pos="851"/>
      </w:tabs>
      <w:wordWrap w:val="0"/>
      <w:spacing w:line="240" w:lineRule="auto"/>
      <w:jc w:val="center"/>
    </w:pPr>
    <w:rPr>
      <w:rFonts w:ascii="Times New Roman" w:eastAsia="Batang" w:hAnsi="Times New Roman" w:cs="Times New Roman"/>
      <w:sz w:val="20"/>
      <w:szCs w:val="20"/>
    </w:rPr>
  </w:style>
  <w:style w:type="paragraph" w:customStyle="1" w:styleId="ParaAttribute363">
    <w:name w:val="ParaAttribute363"/>
    <w:rsid w:val="004C0213"/>
    <w:pPr>
      <w:widowControl/>
      <w:tabs>
        <w:tab w:val="left" w:pos="851"/>
      </w:tabs>
      <w:wordWrap w:val="0"/>
      <w:spacing w:line="240" w:lineRule="auto"/>
      <w:jc w:val="right"/>
    </w:pPr>
    <w:rPr>
      <w:rFonts w:ascii="Times New Roman" w:eastAsia="Batang" w:hAnsi="Times New Roman" w:cs="Times New Roman"/>
      <w:sz w:val="20"/>
      <w:szCs w:val="20"/>
    </w:rPr>
  </w:style>
  <w:style w:type="paragraph" w:customStyle="1" w:styleId="ParaAttribute365">
    <w:name w:val="ParaAttribute365"/>
    <w:rsid w:val="004C0213"/>
    <w:pPr>
      <w:widowControl/>
      <w:tabs>
        <w:tab w:val="left" w:pos="3134"/>
      </w:tabs>
      <w:wordWrap w:val="0"/>
      <w:spacing w:line="240" w:lineRule="auto"/>
      <w:ind w:firstLine="60"/>
      <w:jc w:val="left"/>
    </w:pPr>
    <w:rPr>
      <w:rFonts w:ascii="Times New Roman" w:eastAsia="Batang" w:hAnsi="Times New Roman" w:cs="Times New Roman"/>
      <w:sz w:val="20"/>
      <w:szCs w:val="20"/>
    </w:rPr>
  </w:style>
  <w:style w:type="character" w:customStyle="1" w:styleId="CharAttribute72">
    <w:name w:val="CharAttribute72"/>
    <w:rsid w:val="004C0213"/>
    <w:rPr>
      <w:rFonts w:ascii="Times New Roman" w:eastAsia="Times New Roman"/>
      <w:b/>
      <w:sz w:val="22"/>
    </w:rPr>
  </w:style>
  <w:style w:type="character" w:customStyle="1" w:styleId="CharAttribute93">
    <w:name w:val="CharAttribute93"/>
    <w:rsid w:val="004C0213"/>
    <w:rPr>
      <w:rFonts w:ascii="Times New Roman" w:eastAsia="Times New Roman"/>
      <w:sz w:val="24"/>
      <w:vertAlign w:val="subscript"/>
    </w:rPr>
  </w:style>
  <w:style w:type="character" w:customStyle="1" w:styleId="CharAttribute111">
    <w:name w:val="CharAttribute111"/>
    <w:rsid w:val="004C0213"/>
    <w:rPr>
      <w:rFonts w:ascii="Times New Roman" w:eastAsia="Times New Roman"/>
      <w:b/>
      <w:sz w:val="24"/>
      <w:vertAlign w:val="superscript"/>
    </w:rPr>
  </w:style>
  <w:style w:type="character" w:customStyle="1" w:styleId="CharAttribute113">
    <w:name w:val="CharAttribute113"/>
    <w:rsid w:val="004C0213"/>
    <w:rPr>
      <w:rFonts w:ascii="Times New Roman" w:eastAsia="Times New Roman"/>
      <w:b/>
      <w:sz w:val="24"/>
      <w:vertAlign w:val="subscript"/>
    </w:rPr>
  </w:style>
  <w:style w:type="character" w:customStyle="1" w:styleId="CharAttribute129">
    <w:name w:val="CharAttribute129"/>
    <w:rsid w:val="004C0213"/>
    <w:rPr>
      <w:rFonts w:ascii="Times New Roman" w:eastAsia="Times New Roman"/>
      <w:b/>
      <w:sz w:val="22"/>
      <w:vertAlign w:val="superscript"/>
    </w:rPr>
  </w:style>
  <w:style w:type="character" w:customStyle="1" w:styleId="CharAttribute130">
    <w:name w:val="CharAttribute130"/>
    <w:rsid w:val="004C0213"/>
    <w:rPr>
      <w:rFonts w:ascii="Times New Roman" w:eastAsia="Times New Roman"/>
      <w:sz w:val="22"/>
      <w:vertAlign w:val="superscript"/>
    </w:rPr>
  </w:style>
  <w:style w:type="paragraph" w:customStyle="1" w:styleId="ParaAttribute368">
    <w:name w:val="ParaAttribute368"/>
    <w:rsid w:val="004C0213"/>
    <w:pPr>
      <w:widowControl/>
      <w:tabs>
        <w:tab w:val="left" w:pos="180"/>
      </w:tabs>
      <w:wordWrap w:val="0"/>
      <w:spacing w:line="240" w:lineRule="auto"/>
      <w:ind w:firstLine="720"/>
      <w:jc w:val="left"/>
    </w:pPr>
    <w:rPr>
      <w:rFonts w:ascii="Times New Roman" w:eastAsia="Batang" w:hAnsi="Times New Roman" w:cs="Times New Roman"/>
      <w:sz w:val="20"/>
      <w:szCs w:val="20"/>
    </w:rPr>
  </w:style>
  <w:style w:type="paragraph" w:customStyle="1" w:styleId="ParaAttribute369">
    <w:name w:val="ParaAttribute369"/>
    <w:rsid w:val="004C0213"/>
    <w:pPr>
      <w:widowControl/>
      <w:tabs>
        <w:tab w:val="left" w:pos="180"/>
        <w:tab w:val="left" w:pos="1134"/>
        <w:tab w:val="left" w:pos="1418"/>
      </w:tabs>
      <w:wordWrap w:val="0"/>
      <w:spacing w:line="240" w:lineRule="auto"/>
      <w:ind w:firstLine="720"/>
      <w:jc w:val="left"/>
    </w:pPr>
    <w:rPr>
      <w:rFonts w:ascii="Times New Roman" w:eastAsia="Batang" w:hAnsi="Times New Roman" w:cs="Times New Roman"/>
      <w:sz w:val="20"/>
      <w:szCs w:val="20"/>
    </w:rPr>
  </w:style>
  <w:style w:type="paragraph" w:customStyle="1" w:styleId="ParaAttribute370">
    <w:name w:val="ParaAttribute370"/>
    <w:rsid w:val="004C0213"/>
    <w:pPr>
      <w:widowControl/>
      <w:wordWrap w:val="0"/>
      <w:spacing w:line="240" w:lineRule="auto"/>
      <w:ind w:firstLine="709"/>
      <w:jc w:val="center"/>
    </w:pPr>
    <w:rPr>
      <w:rFonts w:ascii="Times New Roman" w:eastAsia="Batang" w:hAnsi="Times New Roman" w:cs="Times New Roman"/>
      <w:sz w:val="20"/>
      <w:szCs w:val="20"/>
    </w:rPr>
  </w:style>
  <w:style w:type="paragraph" w:customStyle="1" w:styleId="ParaAttribute371">
    <w:name w:val="ParaAttribute371"/>
    <w:rsid w:val="004C0213"/>
    <w:pPr>
      <w:widowControl/>
      <w:tabs>
        <w:tab w:val="left" w:pos="851"/>
      </w:tabs>
      <w:wordWrap w:val="0"/>
      <w:spacing w:line="240" w:lineRule="auto"/>
      <w:ind w:right="-256" w:firstLine="72"/>
      <w:jc w:val="left"/>
    </w:pPr>
    <w:rPr>
      <w:rFonts w:ascii="Times New Roman" w:eastAsia="Batang" w:hAnsi="Times New Roman" w:cs="Times New Roman"/>
      <w:sz w:val="20"/>
      <w:szCs w:val="20"/>
    </w:rPr>
  </w:style>
  <w:style w:type="paragraph" w:customStyle="1" w:styleId="ParaAttribute373">
    <w:name w:val="ParaAttribute373"/>
    <w:rsid w:val="004C0213"/>
    <w:pPr>
      <w:widowControl/>
      <w:tabs>
        <w:tab w:val="left" w:pos="851"/>
      </w:tabs>
      <w:wordWrap w:val="0"/>
      <w:spacing w:line="240" w:lineRule="auto"/>
      <w:ind w:right="-256" w:hanging="18"/>
      <w:jc w:val="left"/>
    </w:pPr>
    <w:rPr>
      <w:rFonts w:ascii="Times New Roman" w:eastAsia="Batang" w:hAnsi="Times New Roman" w:cs="Times New Roman"/>
      <w:sz w:val="20"/>
      <w:szCs w:val="20"/>
    </w:rPr>
  </w:style>
  <w:style w:type="paragraph" w:customStyle="1" w:styleId="ParaAttribute374">
    <w:name w:val="ParaAttribute374"/>
    <w:rsid w:val="004C0213"/>
    <w:pPr>
      <w:widowControl/>
      <w:tabs>
        <w:tab w:val="left" w:pos="851"/>
      </w:tabs>
      <w:wordWrap w:val="0"/>
      <w:spacing w:line="240" w:lineRule="auto"/>
      <w:ind w:hanging="18"/>
      <w:jc w:val="center"/>
    </w:pPr>
    <w:rPr>
      <w:rFonts w:ascii="Times New Roman" w:eastAsia="Batang" w:hAnsi="Times New Roman" w:cs="Times New Roman"/>
      <w:sz w:val="20"/>
      <w:szCs w:val="20"/>
    </w:rPr>
  </w:style>
  <w:style w:type="paragraph" w:customStyle="1" w:styleId="ParaAttribute375">
    <w:name w:val="ParaAttribute375"/>
    <w:rsid w:val="004C0213"/>
    <w:pPr>
      <w:widowControl/>
      <w:tabs>
        <w:tab w:val="left" w:pos="851"/>
      </w:tabs>
      <w:wordWrap w:val="0"/>
      <w:spacing w:line="240" w:lineRule="auto"/>
      <w:ind w:hanging="18"/>
      <w:jc w:val="right"/>
    </w:pPr>
    <w:rPr>
      <w:rFonts w:ascii="Times New Roman" w:eastAsia="Batang" w:hAnsi="Times New Roman" w:cs="Times New Roman"/>
      <w:sz w:val="20"/>
      <w:szCs w:val="20"/>
    </w:rPr>
  </w:style>
  <w:style w:type="paragraph" w:customStyle="1" w:styleId="ParaAttribute378">
    <w:name w:val="ParaAttribute378"/>
    <w:rsid w:val="004C0213"/>
    <w:pPr>
      <w:widowControl/>
      <w:wordWrap w:val="0"/>
      <w:spacing w:line="240" w:lineRule="auto"/>
      <w:ind w:left="360" w:hanging="180"/>
      <w:jc w:val="left"/>
    </w:pPr>
    <w:rPr>
      <w:rFonts w:ascii="Times New Roman" w:eastAsia="Batang" w:hAnsi="Times New Roman" w:cs="Times New Roman"/>
      <w:sz w:val="20"/>
      <w:szCs w:val="20"/>
    </w:rPr>
  </w:style>
  <w:style w:type="character" w:customStyle="1" w:styleId="CharAttribute73">
    <w:name w:val="CharAttribute73"/>
    <w:rsid w:val="004C0213"/>
    <w:rPr>
      <w:rFonts w:ascii="Times New Roman" w:eastAsia="Times New Roman"/>
      <w:i/>
      <w:sz w:val="22"/>
    </w:rPr>
  </w:style>
  <w:style w:type="character" w:customStyle="1" w:styleId="CharAttribute102">
    <w:name w:val="CharAttribute102"/>
    <w:rsid w:val="004C0213"/>
    <w:rPr>
      <w:rFonts w:ascii="Times New Roman" w:eastAsia="Times New Roman"/>
      <w:sz w:val="22"/>
      <w:vertAlign w:val="subscript"/>
    </w:rPr>
  </w:style>
  <w:style w:type="character" w:customStyle="1" w:styleId="CharAttribute138">
    <w:name w:val="CharAttribute138"/>
    <w:rsid w:val="004C0213"/>
    <w:rPr>
      <w:rFonts w:ascii="Times New Roman" w:eastAsia="Times New Roman"/>
      <w:b/>
      <w:sz w:val="22"/>
      <w:vertAlign w:val="subscript"/>
    </w:rPr>
  </w:style>
  <w:style w:type="paragraph" w:customStyle="1" w:styleId="ParaAttribute126">
    <w:name w:val="ParaAttribute126"/>
    <w:rsid w:val="004C0213"/>
    <w:pPr>
      <w:widowControl/>
      <w:wordWrap w:val="0"/>
      <w:spacing w:after="200" w:line="240" w:lineRule="auto"/>
      <w:jc w:val="left"/>
    </w:pPr>
    <w:rPr>
      <w:rFonts w:ascii="Times New Roman" w:eastAsia="Batang" w:hAnsi="Times New Roman" w:cs="Times New Roman"/>
      <w:sz w:val="20"/>
      <w:szCs w:val="20"/>
    </w:rPr>
  </w:style>
  <w:style w:type="paragraph" w:customStyle="1" w:styleId="ParaAttribute130">
    <w:name w:val="ParaAttribute130"/>
    <w:rsid w:val="004C0213"/>
    <w:pPr>
      <w:wordWrap w:val="0"/>
      <w:spacing w:after="200" w:line="240" w:lineRule="auto"/>
      <w:jc w:val="left"/>
    </w:pPr>
    <w:rPr>
      <w:rFonts w:ascii="Times New Roman" w:eastAsia="Batang" w:hAnsi="Times New Roman" w:cs="Times New Roman"/>
      <w:sz w:val="20"/>
      <w:szCs w:val="20"/>
    </w:rPr>
  </w:style>
  <w:style w:type="paragraph" w:customStyle="1" w:styleId="ParaAttribute216">
    <w:name w:val="ParaAttribute216"/>
    <w:rsid w:val="004C0213"/>
    <w:pPr>
      <w:widowControl/>
      <w:wordWrap w:val="0"/>
      <w:spacing w:after="200" w:line="240" w:lineRule="auto"/>
      <w:jc w:val="left"/>
    </w:pPr>
    <w:rPr>
      <w:rFonts w:ascii="Times New Roman" w:eastAsia="Batang" w:hAnsi="Times New Roman" w:cs="Times New Roman"/>
      <w:sz w:val="20"/>
      <w:szCs w:val="20"/>
    </w:rPr>
  </w:style>
  <w:style w:type="paragraph" w:customStyle="1" w:styleId="ParaAttribute406">
    <w:name w:val="ParaAttribute406"/>
    <w:rsid w:val="004C0213"/>
    <w:pPr>
      <w:widowControl/>
      <w:wordWrap w:val="0"/>
      <w:spacing w:line="240" w:lineRule="auto"/>
      <w:ind w:left="806" w:hanging="806"/>
      <w:jc w:val="center"/>
    </w:pPr>
    <w:rPr>
      <w:rFonts w:ascii="Times New Roman" w:eastAsia="Batang" w:hAnsi="Times New Roman" w:cs="Times New Roman"/>
      <w:sz w:val="20"/>
      <w:szCs w:val="20"/>
    </w:rPr>
  </w:style>
  <w:style w:type="paragraph" w:customStyle="1" w:styleId="ParaAttribute407">
    <w:name w:val="ParaAttribute407"/>
    <w:rsid w:val="004C0213"/>
    <w:pPr>
      <w:widowControl/>
      <w:wordWrap w:val="0"/>
      <w:spacing w:line="240" w:lineRule="auto"/>
      <w:ind w:left="900" w:hanging="540"/>
      <w:jc w:val="center"/>
    </w:pPr>
    <w:rPr>
      <w:rFonts w:ascii="Times New Roman" w:eastAsia="Batang" w:hAnsi="Times New Roman" w:cs="Times New Roman"/>
      <w:sz w:val="20"/>
      <w:szCs w:val="20"/>
    </w:rPr>
  </w:style>
  <w:style w:type="paragraph" w:customStyle="1" w:styleId="ParaAttribute408">
    <w:name w:val="ParaAttribute408"/>
    <w:rsid w:val="004C0213"/>
    <w:pPr>
      <w:widowControl/>
      <w:tabs>
        <w:tab w:val="left" w:pos="197"/>
      </w:tabs>
      <w:wordWrap w:val="0"/>
      <w:spacing w:line="240" w:lineRule="auto"/>
      <w:jc w:val="left"/>
    </w:pPr>
    <w:rPr>
      <w:rFonts w:ascii="Times New Roman" w:eastAsia="Batang" w:hAnsi="Times New Roman" w:cs="Times New Roman"/>
      <w:sz w:val="20"/>
      <w:szCs w:val="20"/>
    </w:rPr>
  </w:style>
  <w:style w:type="paragraph" w:customStyle="1" w:styleId="ParaAttribute409">
    <w:name w:val="ParaAttribute409"/>
    <w:rsid w:val="004C0213"/>
    <w:pPr>
      <w:widowControl/>
      <w:tabs>
        <w:tab w:val="left" w:pos="197"/>
        <w:tab w:val="left" w:pos="1701"/>
      </w:tabs>
      <w:wordWrap w:val="0"/>
      <w:spacing w:line="240" w:lineRule="auto"/>
      <w:jc w:val="left"/>
    </w:pPr>
    <w:rPr>
      <w:rFonts w:ascii="Times New Roman" w:eastAsia="Batang" w:hAnsi="Times New Roman" w:cs="Times New Roman"/>
      <w:sz w:val="20"/>
      <w:szCs w:val="20"/>
    </w:rPr>
  </w:style>
  <w:style w:type="paragraph" w:customStyle="1" w:styleId="ParaAttribute410">
    <w:name w:val="ParaAttribute410"/>
    <w:rsid w:val="004C0213"/>
    <w:pPr>
      <w:widowControl/>
      <w:tabs>
        <w:tab w:val="left" w:pos="197"/>
        <w:tab w:val="left" w:pos="1440"/>
        <w:tab w:val="left" w:pos="1530"/>
      </w:tabs>
      <w:wordWrap w:val="0"/>
      <w:spacing w:line="240" w:lineRule="auto"/>
      <w:jc w:val="left"/>
    </w:pPr>
    <w:rPr>
      <w:rFonts w:ascii="Times New Roman" w:eastAsia="Batang" w:hAnsi="Times New Roman" w:cs="Times New Roman"/>
      <w:sz w:val="20"/>
      <w:szCs w:val="20"/>
    </w:rPr>
  </w:style>
  <w:style w:type="paragraph" w:customStyle="1" w:styleId="ParaAttribute411">
    <w:name w:val="ParaAttribute411"/>
    <w:rsid w:val="004C0213"/>
    <w:pPr>
      <w:widowControl/>
      <w:tabs>
        <w:tab w:val="left" w:pos="197"/>
        <w:tab w:val="left" w:pos="1530"/>
      </w:tabs>
      <w:wordWrap w:val="0"/>
      <w:spacing w:line="240" w:lineRule="auto"/>
      <w:jc w:val="left"/>
    </w:pPr>
    <w:rPr>
      <w:rFonts w:ascii="Times New Roman" w:eastAsia="Batang" w:hAnsi="Times New Roman" w:cs="Times New Roman"/>
      <w:sz w:val="20"/>
      <w:szCs w:val="20"/>
    </w:rPr>
  </w:style>
  <w:style w:type="paragraph" w:customStyle="1" w:styleId="ParaAttribute412">
    <w:name w:val="ParaAttribute412"/>
    <w:rsid w:val="004C0213"/>
    <w:pPr>
      <w:widowControl/>
      <w:tabs>
        <w:tab w:val="left" w:pos="3382"/>
      </w:tabs>
      <w:wordWrap w:val="0"/>
      <w:spacing w:after="200" w:line="240" w:lineRule="auto"/>
      <w:jc w:val="left"/>
    </w:pPr>
    <w:rPr>
      <w:rFonts w:ascii="Times New Roman" w:eastAsia="Batang" w:hAnsi="Times New Roman" w:cs="Times New Roman"/>
      <w:sz w:val="20"/>
      <w:szCs w:val="20"/>
    </w:rPr>
  </w:style>
  <w:style w:type="paragraph" w:customStyle="1" w:styleId="ParaAttribute413">
    <w:name w:val="ParaAttribute413"/>
    <w:rsid w:val="004C0213"/>
    <w:pPr>
      <w:widowControl/>
      <w:tabs>
        <w:tab w:val="left" w:pos="1701"/>
        <w:tab w:val="left" w:pos="1843"/>
      </w:tabs>
      <w:wordWrap w:val="0"/>
      <w:spacing w:line="240" w:lineRule="auto"/>
      <w:jc w:val="center"/>
    </w:pPr>
    <w:rPr>
      <w:rFonts w:ascii="Times New Roman" w:eastAsia="Batang" w:hAnsi="Times New Roman" w:cs="Times New Roman"/>
      <w:sz w:val="20"/>
      <w:szCs w:val="20"/>
    </w:rPr>
  </w:style>
  <w:style w:type="paragraph" w:customStyle="1" w:styleId="ParaAttribute414">
    <w:name w:val="ParaAttribute414"/>
    <w:rsid w:val="004C0213"/>
    <w:pPr>
      <w:widowControl/>
      <w:tabs>
        <w:tab w:val="left" w:pos="1701"/>
        <w:tab w:val="left" w:pos="1843"/>
      </w:tabs>
      <w:wordWrap w:val="0"/>
      <w:spacing w:line="240" w:lineRule="auto"/>
      <w:ind w:hanging="840"/>
    </w:pPr>
    <w:rPr>
      <w:rFonts w:ascii="Times New Roman" w:eastAsia="Batang" w:hAnsi="Times New Roman" w:cs="Times New Roman"/>
      <w:sz w:val="20"/>
      <w:szCs w:val="20"/>
    </w:rPr>
  </w:style>
  <w:style w:type="paragraph" w:customStyle="1" w:styleId="ParaAttribute415">
    <w:name w:val="ParaAttribute415"/>
    <w:rsid w:val="004C0213"/>
    <w:pPr>
      <w:widowControl/>
      <w:tabs>
        <w:tab w:val="left" w:pos="5562"/>
      </w:tabs>
      <w:wordWrap w:val="0"/>
      <w:spacing w:line="240" w:lineRule="auto"/>
      <w:ind w:left="810" w:hanging="810"/>
      <w:jc w:val="center"/>
    </w:pPr>
    <w:rPr>
      <w:rFonts w:ascii="Times New Roman" w:eastAsia="Batang" w:hAnsi="Times New Roman" w:cs="Times New Roman"/>
      <w:sz w:val="20"/>
      <w:szCs w:val="20"/>
    </w:rPr>
  </w:style>
  <w:style w:type="character" w:customStyle="1" w:styleId="CharAttribute2">
    <w:name w:val="CharAttribute2"/>
    <w:rsid w:val="004C0213"/>
    <w:rPr>
      <w:rFonts w:ascii="Calibri" w:eastAsia="Calibri"/>
      <w:sz w:val="22"/>
    </w:rPr>
  </w:style>
  <w:style w:type="character" w:customStyle="1" w:styleId="CharAttribute78">
    <w:name w:val="CharAttribute78"/>
    <w:rsid w:val="004C0213"/>
    <w:rPr>
      <w:rFonts w:ascii="Times New Roman" w:eastAsia="Times New Roman"/>
    </w:rPr>
  </w:style>
  <w:style w:type="character" w:customStyle="1" w:styleId="CharAttribute125">
    <w:name w:val="CharAttribute125"/>
    <w:rsid w:val="004C0213"/>
    <w:rPr>
      <w:rFonts w:ascii="Times New Roman" w:eastAsia="Times New Roman"/>
      <w:sz w:val="24"/>
    </w:rPr>
  </w:style>
  <w:style w:type="character" w:customStyle="1" w:styleId="CharAttribute136">
    <w:name w:val="CharAttribute136"/>
    <w:rsid w:val="004C0213"/>
    <w:rPr>
      <w:rFonts w:ascii="Times New Roman" w:eastAsia="Times New Roman"/>
      <w:sz w:val="22"/>
    </w:rPr>
  </w:style>
  <w:style w:type="character" w:customStyle="1" w:styleId="CharAttribute8">
    <w:name w:val="CharAttribute8"/>
    <w:rsid w:val="004C0213"/>
    <w:rPr>
      <w:rFonts w:ascii="Times New Roman" w:eastAsia="Times New Roman"/>
      <w:sz w:val="24"/>
    </w:rPr>
  </w:style>
  <w:style w:type="character" w:customStyle="1" w:styleId="apple-converted-space">
    <w:name w:val="apple-converted-space"/>
    <w:basedOn w:val="DefaultParagraphFont"/>
    <w:rsid w:val="004C0213"/>
  </w:style>
  <w:style w:type="paragraph" w:styleId="TOCHeading">
    <w:name w:val="TOC Heading"/>
    <w:basedOn w:val="Heading1"/>
    <w:next w:val="Normal"/>
    <w:uiPriority w:val="39"/>
    <w:qFormat/>
    <w:rsid w:val="004C0213"/>
    <w:pPr>
      <w:keepLines/>
      <w:widowControl/>
      <w:suppressAutoHyphens w:val="0"/>
      <w:spacing w:before="480" w:after="0" w:line="276" w:lineRule="auto"/>
      <w:ind w:left="0" w:firstLine="0"/>
      <w:outlineLvl w:val="9"/>
    </w:pPr>
    <w:rPr>
      <w:rFonts w:ascii="Cambria" w:hAnsi="Cambria" w:cs="Times New Roman"/>
      <w:bCs/>
      <w:smallCaps w:val="0"/>
      <w:color w:val="365F91"/>
      <w:kern w:val="0"/>
      <w:sz w:val="28"/>
      <w:szCs w:val="28"/>
    </w:rPr>
  </w:style>
  <w:style w:type="paragraph" w:styleId="TOC1">
    <w:name w:val="toc 1"/>
    <w:basedOn w:val="Normal"/>
    <w:next w:val="Normal"/>
    <w:uiPriority w:val="39"/>
    <w:qFormat/>
    <w:rsid w:val="004C0213"/>
    <w:pPr>
      <w:widowControl/>
      <w:tabs>
        <w:tab w:val="left" w:pos="660"/>
        <w:tab w:val="right" w:leader="dot" w:pos="7928"/>
      </w:tabs>
      <w:spacing w:after="200" w:line="276" w:lineRule="auto"/>
      <w:ind w:left="284" w:hanging="142"/>
      <w:jc w:val="left"/>
    </w:pPr>
    <w:rPr>
      <w:rFonts w:ascii="Times New Roman" w:eastAsia="SimSun" w:hAnsi="Times New Roman" w:cs="Times New Roman"/>
      <w:b/>
      <w:bCs/>
      <w:noProof/>
      <w:kern w:val="0"/>
      <w:sz w:val="22"/>
      <w:szCs w:val="22"/>
    </w:rPr>
  </w:style>
  <w:style w:type="paragraph" w:styleId="TOC3">
    <w:name w:val="toc 3"/>
    <w:basedOn w:val="Normal"/>
    <w:next w:val="Normal"/>
    <w:uiPriority w:val="39"/>
    <w:qFormat/>
    <w:rsid w:val="004C0213"/>
    <w:pPr>
      <w:widowControl/>
      <w:spacing w:after="200" w:line="276" w:lineRule="auto"/>
      <w:ind w:left="440"/>
      <w:jc w:val="left"/>
    </w:pPr>
    <w:rPr>
      <w:rFonts w:ascii="Times New Roman" w:eastAsia="SimSun" w:hAnsi="Times New Roman" w:cs="Times New Roman"/>
      <w:kern w:val="0"/>
      <w:sz w:val="22"/>
      <w:szCs w:val="22"/>
    </w:rPr>
  </w:style>
  <w:style w:type="paragraph" w:styleId="TOC2">
    <w:name w:val="toc 2"/>
    <w:basedOn w:val="Normal"/>
    <w:next w:val="Normal"/>
    <w:uiPriority w:val="39"/>
    <w:qFormat/>
    <w:rsid w:val="004C0213"/>
    <w:pPr>
      <w:widowControl/>
      <w:spacing w:after="200" w:line="276" w:lineRule="auto"/>
      <w:ind w:left="220"/>
      <w:jc w:val="left"/>
    </w:pPr>
    <w:rPr>
      <w:rFonts w:ascii="Times New Roman" w:eastAsia="SimSun" w:hAnsi="Times New Roman" w:cs="Times New Roman"/>
      <w:kern w:val="0"/>
      <w:sz w:val="22"/>
      <w:szCs w:val="22"/>
    </w:rPr>
  </w:style>
  <w:style w:type="character" w:styleId="CommentReference">
    <w:name w:val="annotation reference"/>
    <w:uiPriority w:val="99"/>
    <w:rsid w:val="004C0213"/>
    <w:rPr>
      <w:sz w:val="16"/>
      <w:szCs w:val="16"/>
    </w:rPr>
  </w:style>
  <w:style w:type="paragraph" w:styleId="CommentText">
    <w:name w:val="annotation text"/>
    <w:basedOn w:val="Normal"/>
    <w:link w:val="CommentTextChar"/>
    <w:uiPriority w:val="99"/>
    <w:rsid w:val="004C0213"/>
    <w:pPr>
      <w:widowControl/>
      <w:spacing w:after="200" w:line="276" w:lineRule="auto"/>
      <w:jc w:val="left"/>
    </w:pPr>
    <w:rPr>
      <w:rFonts w:ascii="Times New Roman" w:eastAsia="SimSun" w:hAnsi="Times New Roman" w:cs="Times New Roman"/>
      <w:kern w:val="0"/>
      <w:sz w:val="20"/>
      <w:szCs w:val="20"/>
    </w:rPr>
  </w:style>
  <w:style w:type="character" w:customStyle="1" w:styleId="CommentTextChar">
    <w:name w:val="Comment Text Char"/>
    <w:basedOn w:val="DefaultParagraphFont"/>
    <w:link w:val="CommentText"/>
    <w:uiPriority w:val="99"/>
    <w:rsid w:val="004C0213"/>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rsid w:val="004C0213"/>
    <w:rPr>
      <w:b/>
      <w:bCs/>
    </w:rPr>
  </w:style>
  <w:style w:type="character" w:customStyle="1" w:styleId="CommentSubjectChar">
    <w:name w:val="Comment Subject Char"/>
    <w:basedOn w:val="CommentTextChar"/>
    <w:link w:val="CommentSubject"/>
    <w:uiPriority w:val="99"/>
    <w:rsid w:val="004C0213"/>
    <w:rPr>
      <w:rFonts w:ascii="Times New Roman" w:eastAsia="SimSun" w:hAnsi="Times New Roman" w:cs="Times New Roman"/>
      <w:b/>
      <w:bCs/>
      <w:sz w:val="20"/>
      <w:szCs w:val="20"/>
    </w:rPr>
  </w:style>
  <w:style w:type="paragraph" w:customStyle="1" w:styleId="kata">
    <w:name w:val="kata"/>
    <w:basedOn w:val="Normal"/>
    <w:link w:val="kataChar"/>
    <w:qFormat/>
    <w:rsid w:val="004C0213"/>
    <w:pPr>
      <w:widowControl/>
      <w:spacing w:line="276" w:lineRule="auto"/>
      <w:ind w:left="357" w:hanging="357"/>
      <w:jc w:val="center"/>
    </w:pPr>
    <w:rPr>
      <w:rFonts w:ascii="Times New Roman" w:eastAsia="Calibri" w:hAnsi="Times New Roman" w:cs="Times New Roman"/>
      <w:b/>
      <w:kern w:val="0"/>
      <w:sz w:val="24"/>
      <w:szCs w:val="20"/>
      <w:lang w:val="id-ID"/>
    </w:rPr>
  </w:style>
  <w:style w:type="character" w:customStyle="1" w:styleId="kataChar">
    <w:name w:val="kata Char"/>
    <w:link w:val="kata"/>
    <w:rsid w:val="004C0213"/>
    <w:rPr>
      <w:rFonts w:ascii="Times New Roman" w:eastAsia="Calibri" w:hAnsi="Times New Roman" w:cs="Times New Roman"/>
      <w:b/>
      <w:sz w:val="24"/>
      <w:szCs w:val="20"/>
      <w:lang w:val="id-ID"/>
    </w:rPr>
  </w:style>
  <w:style w:type="paragraph" w:customStyle="1" w:styleId="Style9">
    <w:name w:val="Style 9"/>
    <w:basedOn w:val="Normal"/>
    <w:uiPriority w:val="99"/>
    <w:rsid w:val="004C0213"/>
    <w:pPr>
      <w:autoSpaceDE w:val="0"/>
      <w:autoSpaceDN w:val="0"/>
      <w:adjustRightInd w:val="0"/>
      <w:spacing w:line="240" w:lineRule="auto"/>
      <w:jc w:val="left"/>
    </w:pPr>
    <w:rPr>
      <w:rFonts w:ascii="Times New Roman" w:hAnsi="Times New Roman" w:cs="Times New Roman"/>
      <w:kern w:val="0"/>
      <w:sz w:val="20"/>
      <w:szCs w:val="20"/>
    </w:rPr>
  </w:style>
  <w:style w:type="character" w:styleId="FollowedHyperlink">
    <w:name w:val="FollowedHyperlink"/>
    <w:basedOn w:val="DefaultParagraphFont"/>
    <w:uiPriority w:val="99"/>
    <w:rsid w:val="004C0213"/>
    <w:rPr>
      <w:color w:val="800080"/>
      <w:u w:val="single"/>
    </w:rPr>
  </w:style>
  <w:style w:type="paragraph" w:customStyle="1" w:styleId="xl67">
    <w:name w:val="xl67"/>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68">
    <w:name w:val="xl68"/>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69">
    <w:name w:val="xl69"/>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70">
    <w:name w:val="xl70"/>
    <w:basedOn w:val="Normal"/>
    <w:rsid w:val="004C0213"/>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color w:val="000000"/>
      <w:kern w:val="0"/>
      <w:sz w:val="24"/>
      <w:szCs w:val="24"/>
    </w:rPr>
  </w:style>
  <w:style w:type="paragraph" w:customStyle="1" w:styleId="xl71">
    <w:name w:val="xl71"/>
    <w:basedOn w:val="Normal"/>
    <w:rsid w:val="004C0213"/>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color w:val="000000"/>
      <w:kern w:val="0"/>
      <w:sz w:val="24"/>
      <w:szCs w:val="24"/>
    </w:rPr>
  </w:style>
  <w:style w:type="paragraph" w:customStyle="1" w:styleId="xl72">
    <w:name w:val="xl72"/>
    <w:basedOn w:val="Normal"/>
    <w:rsid w:val="004C0213"/>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color w:val="000000"/>
      <w:kern w:val="0"/>
      <w:sz w:val="24"/>
      <w:szCs w:val="24"/>
    </w:rPr>
  </w:style>
  <w:style w:type="paragraph" w:customStyle="1" w:styleId="xl73">
    <w:name w:val="xl73"/>
    <w:basedOn w:val="Normal"/>
    <w:rsid w:val="004C021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74">
    <w:name w:val="xl74"/>
    <w:basedOn w:val="Normal"/>
    <w:rsid w:val="004C0213"/>
    <w:pPr>
      <w:widowControl/>
      <w:shd w:val="clear" w:color="000000" w:fill="FFFFFF"/>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75">
    <w:name w:val="xl75"/>
    <w:basedOn w:val="Normal"/>
    <w:rsid w:val="004C0213"/>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cs="Times New Roman"/>
      <w:kern w:val="0"/>
      <w:sz w:val="24"/>
      <w:szCs w:val="24"/>
    </w:rPr>
  </w:style>
  <w:style w:type="paragraph" w:customStyle="1" w:styleId="xl76">
    <w:name w:val="xl76"/>
    <w:basedOn w:val="Normal"/>
    <w:rsid w:val="004C0213"/>
    <w:pPr>
      <w:widowControl/>
      <w:pBdr>
        <w:top w:val="single" w:sz="4" w:space="0" w:color="auto"/>
        <w:bottom w:val="single" w:sz="4" w:space="0" w:color="auto"/>
      </w:pBdr>
      <w:spacing w:before="100" w:beforeAutospacing="1" w:after="100" w:afterAutospacing="1" w:line="240" w:lineRule="auto"/>
      <w:jc w:val="center"/>
    </w:pPr>
    <w:rPr>
      <w:rFonts w:ascii="Times New Roman" w:hAnsi="Times New Roman" w:cs="Times New Roman"/>
      <w:kern w:val="0"/>
      <w:sz w:val="24"/>
      <w:szCs w:val="24"/>
    </w:rPr>
  </w:style>
  <w:style w:type="paragraph" w:customStyle="1" w:styleId="xl77">
    <w:name w:val="xl77"/>
    <w:basedOn w:val="Normal"/>
    <w:rsid w:val="004C0213"/>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kern w:val="0"/>
      <w:sz w:val="24"/>
      <w:szCs w:val="24"/>
    </w:rPr>
  </w:style>
  <w:style w:type="paragraph" w:customStyle="1" w:styleId="xl78">
    <w:name w:val="xl78"/>
    <w:basedOn w:val="Normal"/>
    <w:rsid w:val="004C021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hAnsi="Times New Roman" w:cs="Times New Roman"/>
      <w:kern w:val="0"/>
      <w:sz w:val="24"/>
      <w:szCs w:val="24"/>
    </w:rPr>
  </w:style>
  <w:style w:type="character" w:customStyle="1" w:styleId="markedcontent">
    <w:name w:val="markedcontent"/>
    <w:rsid w:val="004C0213"/>
  </w:style>
  <w:style w:type="character" w:styleId="HTMLCite">
    <w:name w:val="HTML Cite"/>
    <w:basedOn w:val="DefaultParagraphFont"/>
    <w:uiPriority w:val="99"/>
    <w:rsid w:val="004C0213"/>
    <w:rPr>
      <w:i/>
      <w:iCs/>
    </w:rPr>
  </w:style>
  <w:style w:type="character" w:customStyle="1" w:styleId="apple-style-span">
    <w:name w:val="apple-style-span"/>
    <w:basedOn w:val="DefaultParagraphFont"/>
    <w:rsid w:val="004C0213"/>
  </w:style>
  <w:style w:type="character" w:customStyle="1" w:styleId="textwebstyledtext-sc-1uxddwr-0">
    <w:name w:val="textweb__styledtext-sc-1uxddwr-0"/>
    <w:basedOn w:val="DefaultParagraphFont"/>
    <w:rsid w:val="004C0213"/>
  </w:style>
  <w:style w:type="paragraph" w:customStyle="1" w:styleId="TOCHeading1">
    <w:name w:val="TOC Heading1"/>
    <w:basedOn w:val="Heading1"/>
    <w:next w:val="Normal"/>
    <w:uiPriority w:val="39"/>
    <w:qFormat/>
    <w:rsid w:val="004C0213"/>
    <w:pPr>
      <w:keepLines/>
      <w:widowControl/>
      <w:suppressAutoHyphens w:val="0"/>
      <w:spacing w:before="240" w:after="0" w:line="259" w:lineRule="auto"/>
      <w:ind w:left="0" w:firstLine="0"/>
      <w:outlineLvl w:val="9"/>
    </w:pPr>
    <w:rPr>
      <w:rFonts w:ascii="Cambria" w:eastAsia="SimSun" w:hAnsi="Cambria" w:cs="SimSun"/>
      <w:b w:val="0"/>
      <w:smallCaps w:val="0"/>
      <w:color w:val="365F91"/>
      <w:kern w:val="0"/>
      <w:sz w:val="32"/>
      <w:szCs w:val="32"/>
    </w:rPr>
  </w:style>
  <w:style w:type="character" w:customStyle="1" w:styleId="dyjrff">
    <w:name w:val="dyjrff"/>
    <w:basedOn w:val="DefaultParagraphFont"/>
    <w:rsid w:val="004C0213"/>
  </w:style>
  <w:style w:type="character" w:customStyle="1" w:styleId="UnresolvedMention1">
    <w:name w:val="Unresolved Mention1"/>
    <w:basedOn w:val="DefaultParagraphFont"/>
    <w:uiPriority w:val="99"/>
    <w:rsid w:val="004C0213"/>
    <w:rPr>
      <w:color w:val="605E5C"/>
      <w:shd w:val="clear" w:color="auto" w:fill="E1DFDD"/>
    </w:rPr>
  </w:style>
  <w:style w:type="character" w:customStyle="1" w:styleId="UnresolvedMention2">
    <w:name w:val="Unresolved Mention2"/>
    <w:basedOn w:val="DefaultParagraphFont"/>
    <w:uiPriority w:val="99"/>
    <w:rsid w:val="004C0213"/>
    <w:rPr>
      <w:color w:val="605E5C"/>
      <w:shd w:val="clear" w:color="auto" w:fill="E1DFDD"/>
    </w:rPr>
  </w:style>
  <w:style w:type="character" w:customStyle="1" w:styleId="a">
    <w:name w:val="a"/>
    <w:basedOn w:val="DefaultParagraphFont"/>
    <w:rsid w:val="004C0213"/>
  </w:style>
  <w:style w:type="character" w:customStyle="1" w:styleId="l7">
    <w:name w:val="l7"/>
    <w:basedOn w:val="DefaultParagraphFont"/>
    <w:rsid w:val="004C0213"/>
  </w:style>
  <w:style w:type="character" w:customStyle="1" w:styleId="l6">
    <w:name w:val="l6"/>
    <w:basedOn w:val="DefaultParagraphFont"/>
    <w:rsid w:val="004C0213"/>
  </w:style>
  <w:style w:type="character" w:customStyle="1" w:styleId="l8">
    <w:name w:val="l8"/>
    <w:basedOn w:val="DefaultParagraphFont"/>
    <w:rsid w:val="004C0213"/>
  </w:style>
  <w:style w:type="paragraph" w:customStyle="1" w:styleId="Covernim">
    <w:name w:val="Cover: nim"/>
    <w:basedOn w:val="Normal"/>
    <w:link w:val="CovernimChar"/>
    <w:qFormat/>
    <w:rsid w:val="004C0213"/>
    <w:pPr>
      <w:widowControl/>
      <w:spacing w:line="360" w:lineRule="auto"/>
      <w:jc w:val="center"/>
    </w:pPr>
    <w:rPr>
      <w:rFonts w:ascii="Times New Roman" w:eastAsia="Calibri" w:hAnsi="Times New Roman" w:cs="Arial"/>
      <w:b/>
      <w:caps/>
      <w:kern w:val="0"/>
      <w:sz w:val="24"/>
      <w:szCs w:val="28"/>
    </w:rPr>
  </w:style>
  <w:style w:type="character" w:customStyle="1" w:styleId="CovernimChar">
    <w:name w:val="Cover: nim Char"/>
    <w:link w:val="Covernim"/>
    <w:rsid w:val="004C0213"/>
    <w:rPr>
      <w:rFonts w:ascii="Times New Roman" w:eastAsia="Calibri" w:hAnsi="Times New Roman" w:cs="Arial"/>
      <w:b/>
      <w:caps/>
      <w:sz w:val="24"/>
      <w:szCs w:val="28"/>
    </w:rPr>
  </w:style>
  <w:style w:type="paragraph" w:customStyle="1" w:styleId="Coverjudul">
    <w:name w:val="Cover: judul"/>
    <w:basedOn w:val="Normal"/>
    <w:link w:val="CoverjudulChar"/>
    <w:qFormat/>
    <w:rsid w:val="004C0213"/>
    <w:pPr>
      <w:widowControl/>
      <w:spacing w:line="360" w:lineRule="auto"/>
      <w:jc w:val="center"/>
    </w:pPr>
    <w:rPr>
      <w:rFonts w:ascii="Times New Roman" w:eastAsia="Calibri" w:hAnsi="Times New Roman" w:cs="Arial"/>
      <w:b/>
      <w:caps/>
      <w:noProof/>
      <w:kern w:val="0"/>
      <w:sz w:val="28"/>
      <w:szCs w:val="32"/>
      <w:lang w:val="id-ID"/>
    </w:rPr>
  </w:style>
  <w:style w:type="paragraph" w:customStyle="1" w:styleId="Coverlaporan">
    <w:name w:val="Cover: laporan"/>
    <w:basedOn w:val="Normal"/>
    <w:link w:val="CoverlaporanChar"/>
    <w:qFormat/>
    <w:rsid w:val="004C0213"/>
    <w:pPr>
      <w:widowControl/>
      <w:spacing w:before="120" w:after="60" w:line="360" w:lineRule="auto"/>
      <w:jc w:val="center"/>
    </w:pPr>
    <w:rPr>
      <w:rFonts w:ascii="Times New Roman" w:eastAsia="Calibri" w:hAnsi="Times New Roman" w:cs="Times New Roman"/>
      <w:b/>
      <w:caps/>
      <w:noProof/>
      <w:kern w:val="0"/>
      <w:sz w:val="32"/>
      <w:szCs w:val="32"/>
      <w:lang w:val="id-ID"/>
    </w:rPr>
  </w:style>
  <w:style w:type="character" w:customStyle="1" w:styleId="CoverjudulChar">
    <w:name w:val="Cover: judul Char"/>
    <w:link w:val="Coverjudul"/>
    <w:rsid w:val="004C0213"/>
    <w:rPr>
      <w:rFonts w:ascii="Times New Roman" w:eastAsia="Calibri" w:hAnsi="Times New Roman" w:cs="Arial"/>
      <w:b/>
      <w:caps/>
      <w:noProof/>
      <w:sz w:val="28"/>
      <w:szCs w:val="32"/>
      <w:lang w:val="id-ID"/>
    </w:rPr>
  </w:style>
  <w:style w:type="paragraph" w:customStyle="1" w:styleId="CoverDeskripsi">
    <w:name w:val="Cover: Deskripsi"/>
    <w:basedOn w:val="Normal"/>
    <w:link w:val="CoverDeskripsiChar"/>
    <w:qFormat/>
    <w:rsid w:val="004C0213"/>
    <w:pPr>
      <w:widowControl/>
      <w:spacing w:line="360" w:lineRule="auto"/>
      <w:jc w:val="center"/>
    </w:pPr>
    <w:rPr>
      <w:rFonts w:ascii="Times New Roman" w:eastAsia="Calibri" w:hAnsi="Times New Roman" w:cs="Arial"/>
      <w:noProof/>
      <w:kern w:val="0"/>
      <w:sz w:val="24"/>
      <w:szCs w:val="24"/>
      <w:lang w:val="id-ID"/>
    </w:rPr>
  </w:style>
  <w:style w:type="character" w:customStyle="1" w:styleId="CoverlaporanChar">
    <w:name w:val="Cover: laporan Char"/>
    <w:link w:val="Coverlaporan"/>
    <w:rsid w:val="004C0213"/>
    <w:rPr>
      <w:rFonts w:ascii="Times New Roman" w:eastAsia="Calibri" w:hAnsi="Times New Roman" w:cs="Times New Roman"/>
      <w:b/>
      <w:caps/>
      <w:noProof/>
      <w:sz w:val="32"/>
      <w:szCs w:val="32"/>
      <w:lang w:val="id-ID"/>
    </w:rPr>
  </w:style>
  <w:style w:type="paragraph" w:customStyle="1" w:styleId="Covernama">
    <w:name w:val="Cover: nama"/>
    <w:basedOn w:val="Normal"/>
    <w:link w:val="CovernamaChar"/>
    <w:qFormat/>
    <w:rsid w:val="004C0213"/>
    <w:pPr>
      <w:widowControl/>
      <w:spacing w:line="360" w:lineRule="auto"/>
      <w:jc w:val="center"/>
    </w:pPr>
    <w:rPr>
      <w:rFonts w:ascii="Times New Roman" w:eastAsia="Calibri" w:hAnsi="Times New Roman" w:cs="Arial"/>
      <w:b/>
      <w:caps/>
      <w:noProof/>
      <w:kern w:val="0"/>
      <w:sz w:val="24"/>
      <w:szCs w:val="28"/>
      <w:u w:val="single"/>
      <w:lang w:val="id-ID"/>
    </w:rPr>
  </w:style>
  <w:style w:type="character" w:customStyle="1" w:styleId="CoverDeskripsiChar">
    <w:name w:val="Cover: Deskripsi Char"/>
    <w:link w:val="CoverDeskripsi"/>
    <w:rsid w:val="004C0213"/>
    <w:rPr>
      <w:rFonts w:ascii="Times New Roman" w:eastAsia="Calibri" w:hAnsi="Times New Roman" w:cs="Arial"/>
      <w:noProof/>
      <w:sz w:val="24"/>
      <w:szCs w:val="24"/>
      <w:lang w:val="id-ID"/>
    </w:rPr>
  </w:style>
  <w:style w:type="character" w:customStyle="1" w:styleId="CovernamaChar">
    <w:name w:val="Cover: nama Char"/>
    <w:link w:val="Covernama"/>
    <w:rsid w:val="004C0213"/>
    <w:rPr>
      <w:rFonts w:ascii="Times New Roman" w:eastAsia="Calibri" w:hAnsi="Times New Roman" w:cs="Arial"/>
      <w:b/>
      <w:caps/>
      <w:noProof/>
      <w:sz w:val="24"/>
      <w:szCs w:val="28"/>
      <w:u w:val="single"/>
      <w:lang w:val="id-ID"/>
    </w:rPr>
  </w:style>
  <w:style w:type="paragraph" w:customStyle="1" w:styleId="Coverfooter">
    <w:name w:val="Cover: footer"/>
    <w:basedOn w:val="Normal"/>
    <w:link w:val="CoverfooterChar"/>
    <w:qFormat/>
    <w:rsid w:val="004C0213"/>
    <w:pPr>
      <w:widowControl/>
      <w:spacing w:line="360" w:lineRule="auto"/>
      <w:jc w:val="center"/>
    </w:pPr>
    <w:rPr>
      <w:rFonts w:ascii="Times New Roman" w:eastAsia="Calibri" w:hAnsi="Times New Roman" w:cs="Arial"/>
      <w:b/>
      <w:caps/>
      <w:noProof/>
      <w:kern w:val="0"/>
      <w:sz w:val="26"/>
      <w:szCs w:val="26"/>
      <w:lang w:val="pt-BR"/>
    </w:rPr>
  </w:style>
  <w:style w:type="character" w:customStyle="1" w:styleId="CoverfooterChar">
    <w:name w:val="Cover: footer Char"/>
    <w:link w:val="Coverfooter"/>
    <w:rsid w:val="004C0213"/>
    <w:rPr>
      <w:rFonts w:ascii="Times New Roman" w:eastAsia="Calibri" w:hAnsi="Times New Roman" w:cs="Arial"/>
      <w:b/>
      <w:caps/>
      <w:noProof/>
      <w:sz w:val="26"/>
      <w:szCs w:val="26"/>
      <w:lang w:val="pt-BR"/>
    </w:rPr>
  </w:style>
  <w:style w:type="character" w:customStyle="1" w:styleId="NoSpacingChar">
    <w:name w:val="No Spacing Char"/>
    <w:link w:val="NoSpacing"/>
    <w:rsid w:val="004C0213"/>
    <w:rPr>
      <w:rFonts w:ascii="Calibri" w:eastAsia="Calibri" w:hAnsi="Calibri" w:cs="SimSun"/>
      <w:sz w:val="22"/>
      <w:szCs w:val="22"/>
    </w:rPr>
  </w:style>
  <w:style w:type="character" w:customStyle="1" w:styleId="SebutanYangBelumTerselesaikan1">
    <w:name w:val="Sebutan Yang Belum Terselesaikan1"/>
    <w:uiPriority w:val="99"/>
    <w:rsid w:val="004C0213"/>
    <w:rPr>
      <w:color w:val="605E5C"/>
      <w:shd w:val="clear" w:color="auto" w:fill="E1DFDD"/>
    </w:rPr>
  </w:style>
  <w:style w:type="numbering" w:customStyle="1" w:styleId="Style1">
    <w:name w:val="Style1"/>
    <w:uiPriority w:val="99"/>
    <w:rsid w:val="004C0213"/>
    <w:pPr>
      <w:numPr>
        <w:numId w:val="1"/>
      </w:numPr>
    </w:pPr>
  </w:style>
  <w:style w:type="paragraph" w:customStyle="1" w:styleId="CaptionTabel">
    <w:name w:val="Caption: Tabel"/>
    <w:basedOn w:val="Normal"/>
    <w:link w:val="CaptionTabelChar"/>
    <w:qFormat/>
    <w:rsid w:val="004C0213"/>
    <w:pPr>
      <w:widowControl/>
      <w:spacing w:line="360" w:lineRule="auto"/>
    </w:pPr>
    <w:rPr>
      <w:rFonts w:ascii="Times New Roman" w:eastAsia="Calibri" w:hAnsi="Times New Roman" w:cs="Times New Roman"/>
      <w:b/>
      <w:noProof/>
      <w:kern w:val="0"/>
      <w:sz w:val="24"/>
      <w:szCs w:val="22"/>
      <w:lang w:val="id-ID"/>
    </w:rPr>
  </w:style>
  <w:style w:type="character" w:customStyle="1" w:styleId="CaptionTabelChar">
    <w:name w:val="Caption: Tabel Char"/>
    <w:link w:val="CaptionTabel"/>
    <w:rsid w:val="004C0213"/>
    <w:rPr>
      <w:rFonts w:ascii="Times New Roman" w:eastAsia="Calibri" w:hAnsi="Times New Roman" w:cs="Times New Roman"/>
      <w:b/>
      <w:noProof/>
      <w:sz w:val="24"/>
      <w:szCs w:val="22"/>
      <w:lang w:val="id-ID"/>
    </w:rPr>
  </w:style>
  <w:style w:type="paragraph" w:styleId="TableofFigures">
    <w:name w:val="table of figures"/>
    <w:basedOn w:val="Normal"/>
    <w:next w:val="Normal"/>
    <w:uiPriority w:val="99"/>
    <w:rsid w:val="004C0213"/>
    <w:pPr>
      <w:widowControl/>
      <w:spacing w:line="259" w:lineRule="auto"/>
      <w:jc w:val="left"/>
    </w:pPr>
    <w:rPr>
      <w:rFonts w:ascii="Calibri" w:eastAsia="Calibri" w:hAnsi="Calibri" w:cs="Times New Roman"/>
      <w:kern w:val="0"/>
      <w:sz w:val="22"/>
      <w:szCs w:val="22"/>
      <w:lang w:val="id-ID"/>
    </w:rPr>
  </w:style>
  <w:style w:type="character" w:styleId="SubtleEmphasis">
    <w:name w:val="Subtle Emphasis"/>
    <w:uiPriority w:val="19"/>
    <w:qFormat/>
    <w:rsid w:val="004C0213"/>
    <w:rPr>
      <w:rFonts w:ascii="Times New Roman" w:hAnsi="Times New Roman"/>
      <w:b/>
      <w:i/>
      <w:iCs/>
      <w:color w:val="auto"/>
      <w:sz w:val="24"/>
    </w:rPr>
  </w:style>
  <w:style w:type="paragraph" w:customStyle="1" w:styleId="Paragraf">
    <w:name w:val="Paragraf"/>
    <w:basedOn w:val="Normal"/>
    <w:link w:val="ParagrafChar"/>
    <w:qFormat/>
    <w:rsid w:val="004C0213"/>
    <w:pPr>
      <w:widowControl/>
      <w:spacing w:line="360" w:lineRule="auto"/>
      <w:ind w:firstLine="720"/>
    </w:pPr>
    <w:rPr>
      <w:rFonts w:ascii="Times New Roman" w:eastAsia="Calibri" w:hAnsi="Times New Roman" w:cs="Times New Roman"/>
      <w:kern w:val="0"/>
      <w:sz w:val="24"/>
      <w:szCs w:val="22"/>
    </w:rPr>
  </w:style>
  <w:style w:type="character" w:customStyle="1" w:styleId="ParagrafChar">
    <w:name w:val="Paragraf Char"/>
    <w:link w:val="Paragraf"/>
    <w:rsid w:val="004C0213"/>
    <w:rPr>
      <w:rFonts w:ascii="Times New Roman" w:eastAsia="Calibri" w:hAnsi="Times New Roman" w:cs="Times New Roman"/>
      <w:sz w:val="24"/>
      <w:szCs w:val="22"/>
    </w:rPr>
  </w:style>
  <w:style w:type="paragraph" w:styleId="TOC8">
    <w:name w:val="toc 8"/>
    <w:basedOn w:val="Normal"/>
    <w:next w:val="Normal"/>
    <w:uiPriority w:val="39"/>
    <w:rsid w:val="004C0213"/>
    <w:pPr>
      <w:widowControl/>
      <w:spacing w:after="100" w:line="259" w:lineRule="auto"/>
      <w:ind w:left="1540"/>
      <w:jc w:val="left"/>
    </w:pPr>
    <w:rPr>
      <w:rFonts w:ascii="Calibri" w:hAnsi="Calibri" w:cs="Times New Roman"/>
      <w:kern w:val="0"/>
      <w:sz w:val="22"/>
      <w:szCs w:val="22"/>
      <w:lang w:val="id-ID" w:eastAsia="id-ID"/>
    </w:rPr>
  </w:style>
  <w:style w:type="paragraph" w:styleId="DocumentMap">
    <w:name w:val="Document Map"/>
    <w:basedOn w:val="Normal"/>
    <w:link w:val="DocumentMapChar"/>
    <w:uiPriority w:val="99"/>
    <w:rsid w:val="004C0213"/>
    <w:pPr>
      <w:widowControl/>
      <w:spacing w:line="240" w:lineRule="auto"/>
      <w:jc w:val="left"/>
    </w:pPr>
    <w:rPr>
      <w:rFonts w:ascii="Times New Roman" w:eastAsia="Calibri" w:hAnsi="Times New Roman" w:cs="Times New Roman"/>
      <w:kern w:val="0"/>
      <w:sz w:val="24"/>
      <w:szCs w:val="24"/>
      <w:lang w:val="id-ID"/>
    </w:rPr>
  </w:style>
  <w:style w:type="character" w:customStyle="1" w:styleId="DocumentMapChar">
    <w:name w:val="Document Map Char"/>
    <w:basedOn w:val="DefaultParagraphFont"/>
    <w:link w:val="DocumentMap"/>
    <w:uiPriority w:val="99"/>
    <w:rsid w:val="004C0213"/>
    <w:rPr>
      <w:rFonts w:ascii="Times New Roman" w:eastAsia="Calibri" w:hAnsi="Times New Roman" w:cs="Times New Roman"/>
      <w:sz w:val="24"/>
      <w:szCs w:val="24"/>
      <w:lang w:val="id-ID"/>
    </w:rPr>
  </w:style>
  <w:style w:type="paragraph" w:customStyle="1" w:styleId="Tabel">
    <w:name w:val="Tabel"/>
    <w:basedOn w:val="Normal"/>
    <w:link w:val="TabelChar"/>
    <w:qFormat/>
    <w:rsid w:val="004C0213"/>
    <w:pPr>
      <w:widowControl/>
      <w:spacing w:line="360" w:lineRule="auto"/>
      <w:contextualSpacing/>
    </w:pPr>
    <w:rPr>
      <w:rFonts w:ascii="Times New Roman" w:eastAsia="Calibri" w:hAnsi="Times New Roman" w:cs="Times New Roman"/>
      <w:b/>
      <w:noProof/>
      <w:color w:val="000000"/>
      <w:kern w:val="0"/>
      <w:sz w:val="22"/>
      <w:szCs w:val="24"/>
      <w:lang w:val="en-ID"/>
    </w:rPr>
  </w:style>
  <w:style w:type="character" w:customStyle="1" w:styleId="TabelChar">
    <w:name w:val="Tabel Char"/>
    <w:link w:val="Tabel"/>
    <w:rsid w:val="004C0213"/>
    <w:rPr>
      <w:rFonts w:ascii="Times New Roman" w:eastAsia="Calibri" w:hAnsi="Times New Roman" w:cs="Times New Roman"/>
      <w:b/>
      <w:noProof/>
      <w:color w:val="000000"/>
      <w:sz w:val="22"/>
      <w:szCs w:val="24"/>
      <w:lang w:val="en-ID"/>
    </w:rPr>
  </w:style>
  <w:style w:type="paragraph" w:styleId="TOC4">
    <w:name w:val="toc 4"/>
    <w:basedOn w:val="Normal"/>
    <w:next w:val="Normal"/>
    <w:uiPriority w:val="39"/>
    <w:rsid w:val="004C0213"/>
    <w:pPr>
      <w:widowControl/>
      <w:spacing w:after="100" w:line="240" w:lineRule="auto"/>
      <w:ind w:left="720"/>
      <w:jc w:val="left"/>
    </w:pPr>
    <w:rPr>
      <w:rFonts w:ascii="Times New Roman" w:hAnsi="Times New Roman" w:cs="Times New Roman"/>
      <w:kern w:val="0"/>
      <w:sz w:val="24"/>
      <w:szCs w:val="24"/>
    </w:rPr>
  </w:style>
  <w:style w:type="paragraph" w:styleId="TOC5">
    <w:name w:val="toc 5"/>
    <w:basedOn w:val="Normal"/>
    <w:next w:val="Normal"/>
    <w:uiPriority w:val="39"/>
    <w:rsid w:val="004C0213"/>
    <w:pPr>
      <w:widowControl/>
      <w:spacing w:after="100" w:line="240" w:lineRule="auto"/>
      <w:ind w:left="960"/>
      <w:jc w:val="left"/>
    </w:pPr>
    <w:rPr>
      <w:rFonts w:ascii="Times New Roman" w:hAnsi="Times New Roman" w:cs="Times New Roman"/>
      <w:kern w:val="0"/>
      <w:sz w:val="24"/>
      <w:szCs w:val="24"/>
    </w:rPr>
  </w:style>
  <w:style w:type="paragraph" w:styleId="TOC6">
    <w:name w:val="toc 6"/>
    <w:basedOn w:val="Normal"/>
    <w:next w:val="Normal"/>
    <w:uiPriority w:val="39"/>
    <w:rsid w:val="004C0213"/>
    <w:pPr>
      <w:widowControl/>
      <w:spacing w:after="100" w:line="240" w:lineRule="auto"/>
      <w:ind w:left="1200"/>
      <w:jc w:val="left"/>
    </w:pPr>
    <w:rPr>
      <w:rFonts w:ascii="Calibri" w:hAnsi="Calibri" w:cs="Times New Roman"/>
      <w:kern w:val="0"/>
      <w:sz w:val="24"/>
      <w:szCs w:val="24"/>
    </w:rPr>
  </w:style>
  <w:style w:type="paragraph" w:styleId="TOC7">
    <w:name w:val="toc 7"/>
    <w:basedOn w:val="Normal"/>
    <w:next w:val="Normal"/>
    <w:uiPriority w:val="39"/>
    <w:rsid w:val="004C0213"/>
    <w:pPr>
      <w:widowControl/>
      <w:spacing w:after="100" w:line="240" w:lineRule="auto"/>
      <w:ind w:left="1440"/>
      <w:jc w:val="left"/>
    </w:pPr>
    <w:rPr>
      <w:rFonts w:ascii="Calibri" w:hAnsi="Calibri" w:cs="Times New Roman"/>
      <w:kern w:val="0"/>
      <w:sz w:val="24"/>
      <w:szCs w:val="24"/>
    </w:rPr>
  </w:style>
  <w:style w:type="paragraph" w:styleId="TOC9">
    <w:name w:val="toc 9"/>
    <w:basedOn w:val="Normal"/>
    <w:next w:val="Normal"/>
    <w:uiPriority w:val="39"/>
    <w:rsid w:val="004C0213"/>
    <w:pPr>
      <w:widowControl/>
      <w:spacing w:after="100" w:line="240" w:lineRule="auto"/>
      <w:ind w:left="1920"/>
      <w:jc w:val="left"/>
    </w:pPr>
    <w:rPr>
      <w:rFonts w:ascii="Calibri" w:hAnsi="Calibri" w:cs="Times New Roman"/>
      <w:kern w:val="0"/>
      <w:sz w:val="24"/>
      <w:szCs w:val="24"/>
    </w:rPr>
  </w:style>
  <w:style w:type="table" w:customStyle="1" w:styleId="TableGrid1">
    <w:name w:val="Table Grid1"/>
    <w:basedOn w:val="TableNormal"/>
    <w:next w:val="TableGrid"/>
    <w:uiPriority w:val="59"/>
    <w:rsid w:val="004C0213"/>
    <w:pPr>
      <w:widowControl/>
      <w:spacing w:line="240" w:lineRule="auto"/>
      <w:jc w:val="left"/>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rsid w:val="004C0213"/>
    <w:pPr>
      <w:widowControl/>
      <w:spacing w:after="200" w:line="276" w:lineRule="auto"/>
      <w:jc w:val="left"/>
    </w:pPr>
    <w:rPr>
      <w:rFonts w:ascii="Calibri" w:eastAsia="Calibri" w:hAnsi="Calibri" w:cs="Times New Roman"/>
      <w:kern w:val="0"/>
      <w:sz w:val="22"/>
      <w:szCs w:val="22"/>
    </w:rPr>
  </w:style>
  <w:style w:type="paragraph" w:styleId="EndnoteText">
    <w:name w:val="endnote text"/>
    <w:basedOn w:val="Normal"/>
    <w:link w:val="EndnoteTextChar"/>
    <w:uiPriority w:val="99"/>
    <w:rsid w:val="004C0213"/>
    <w:pPr>
      <w:widowControl/>
      <w:spacing w:line="240" w:lineRule="auto"/>
      <w:jc w:val="left"/>
    </w:pPr>
    <w:rPr>
      <w:rFonts w:ascii="Calibri" w:eastAsia="Calibri" w:hAnsi="Calibri" w:cs="Times New Roman"/>
      <w:kern w:val="0"/>
      <w:sz w:val="20"/>
      <w:szCs w:val="20"/>
    </w:rPr>
  </w:style>
  <w:style w:type="character" w:customStyle="1" w:styleId="EndnoteTextChar">
    <w:name w:val="Endnote Text Char"/>
    <w:basedOn w:val="DefaultParagraphFont"/>
    <w:link w:val="EndnoteText"/>
    <w:uiPriority w:val="99"/>
    <w:rsid w:val="004C0213"/>
    <w:rPr>
      <w:rFonts w:ascii="Calibri" w:eastAsia="Calibri" w:hAnsi="Calibri" w:cs="Times New Roman"/>
      <w:sz w:val="20"/>
      <w:szCs w:val="20"/>
    </w:rPr>
  </w:style>
  <w:style w:type="character" w:styleId="EndnoteReference">
    <w:name w:val="endnote reference"/>
    <w:uiPriority w:val="99"/>
    <w:rsid w:val="004C0213"/>
    <w:rPr>
      <w:vertAlign w:val="superscript"/>
    </w:rPr>
  </w:style>
  <w:style w:type="paragraph" w:customStyle="1" w:styleId="Style6">
    <w:name w:val="Style 6"/>
    <w:basedOn w:val="Normal"/>
    <w:uiPriority w:val="99"/>
    <w:rsid w:val="004C0213"/>
    <w:pPr>
      <w:autoSpaceDE w:val="0"/>
      <w:autoSpaceDN w:val="0"/>
      <w:spacing w:before="216" w:line="240" w:lineRule="auto"/>
      <w:ind w:left="936"/>
      <w:jc w:val="left"/>
    </w:pPr>
    <w:rPr>
      <w:rFonts w:ascii="Times New Roman" w:hAnsi="Times New Roman" w:cs="Times New Roman"/>
      <w:color w:val="3A425C"/>
      <w:kern w:val="0"/>
      <w:sz w:val="25"/>
      <w:szCs w:val="25"/>
    </w:rPr>
  </w:style>
  <w:style w:type="paragraph" w:customStyle="1" w:styleId="xl65">
    <w:name w:val="xl65"/>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cs="Times New Roman"/>
      <w:kern w:val="0"/>
      <w:sz w:val="24"/>
      <w:szCs w:val="24"/>
    </w:rPr>
  </w:style>
  <w:style w:type="paragraph" w:customStyle="1" w:styleId="xl66">
    <w:name w:val="xl66"/>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kern w:val="0"/>
      <w:sz w:val="24"/>
      <w:szCs w:val="24"/>
    </w:rPr>
  </w:style>
  <w:style w:type="paragraph" w:customStyle="1" w:styleId="xl79">
    <w:name w:val="xl79"/>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kern w:val="0"/>
      <w:sz w:val="20"/>
      <w:szCs w:val="20"/>
    </w:rPr>
  </w:style>
  <w:style w:type="paragraph" w:customStyle="1" w:styleId="xl80">
    <w:name w:val="xl80"/>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kern w:val="0"/>
      <w:sz w:val="20"/>
      <w:szCs w:val="20"/>
    </w:rPr>
  </w:style>
  <w:style w:type="paragraph" w:customStyle="1" w:styleId="xl81">
    <w:name w:val="xl81"/>
    <w:basedOn w:val="Normal"/>
    <w:rsid w:val="004C021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kern w:val="0"/>
      <w:sz w:val="20"/>
      <w:szCs w:val="20"/>
    </w:rPr>
  </w:style>
  <w:style w:type="character" w:customStyle="1" w:styleId="y2iqfc">
    <w:name w:val="y2iqfc"/>
    <w:basedOn w:val="DefaultParagraphFont"/>
    <w:rsid w:val="004C0213"/>
  </w:style>
  <w:style w:type="character" w:customStyle="1" w:styleId="SebutanYangBelumTerselesaikan2">
    <w:name w:val="Sebutan Yang Belum Terselesaikan2"/>
    <w:basedOn w:val="DefaultParagraphFont"/>
    <w:uiPriority w:val="99"/>
    <w:rsid w:val="004C0213"/>
    <w:rPr>
      <w:color w:val="605E5C"/>
      <w:shd w:val="clear" w:color="auto" w:fill="E1DFDD"/>
    </w:rPr>
  </w:style>
  <w:style w:type="character" w:customStyle="1" w:styleId="SebutanYangBelumTerselesaikan3">
    <w:name w:val="Sebutan Yang Belum Terselesaikan3"/>
    <w:basedOn w:val="DefaultParagraphFont"/>
    <w:uiPriority w:val="99"/>
    <w:semiHidden/>
    <w:unhideWhenUsed/>
    <w:rsid w:val="00D03D87"/>
    <w:rPr>
      <w:color w:val="605E5C"/>
      <w:shd w:val="clear" w:color="auto" w:fill="E1DFDD"/>
    </w:rPr>
  </w:style>
  <w:style w:type="character" w:styleId="UnresolvedMention">
    <w:name w:val="Unresolved Mention"/>
    <w:basedOn w:val="DefaultParagraphFont"/>
    <w:uiPriority w:val="99"/>
    <w:semiHidden/>
    <w:unhideWhenUsed/>
    <w:rsid w:val="00C77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50369">
      <w:bodyDiv w:val="1"/>
      <w:marLeft w:val="0"/>
      <w:marRight w:val="0"/>
      <w:marTop w:val="0"/>
      <w:marBottom w:val="0"/>
      <w:divBdr>
        <w:top w:val="none" w:sz="0" w:space="0" w:color="auto"/>
        <w:left w:val="none" w:sz="0" w:space="0" w:color="auto"/>
        <w:bottom w:val="none" w:sz="0" w:space="0" w:color="auto"/>
        <w:right w:val="none" w:sz="0" w:space="0" w:color="auto"/>
      </w:divBdr>
    </w:div>
    <w:div w:id="316879101">
      <w:bodyDiv w:val="1"/>
      <w:marLeft w:val="0"/>
      <w:marRight w:val="0"/>
      <w:marTop w:val="0"/>
      <w:marBottom w:val="0"/>
      <w:divBdr>
        <w:top w:val="none" w:sz="0" w:space="0" w:color="auto"/>
        <w:left w:val="none" w:sz="0" w:space="0" w:color="auto"/>
        <w:bottom w:val="none" w:sz="0" w:space="0" w:color="auto"/>
        <w:right w:val="none" w:sz="0" w:space="0" w:color="auto"/>
      </w:divBdr>
    </w:div>
    <w:div w:id="470173489">
      <w:bodyDiv w:val="1"/>
      <w:marLeft w:val="0"/>
      <w:marRight w:val="0"/>
      <w:marTop w:val="0"/>
      <w:marBottom w:val="0"/>
      <w:divBdr>
        <w:top w:val="none" w:sz="0" w:space="0" w:color="auto"/>
        <w:left w:val="none" w:sz="0" w:space="0" w:color="auto"/>
        <w:bottom w:val="none" w:sz="0" w:space="0" w:color="auto"/>
        <w:right w:val="none" w:sz="0" w:space="0" w:color="auto"/>
      </w:divBdr>
    </w:div>
    <w:div w:id="818696356">
      <w:bodyDiv w:val="1"/>
      <w:marLeft w:val="0"/>
      <w:marRight w:val="0"/>
      <w:marTop w:val="0"/>
      <w:marBottom w:val="0"/>
      <w:divBdr>
        <w:top w:val="none" w:sz="0" w:space="0" w:color="auto"/>
        <w:left w:val="none" w:sz="0" w:space="0" w:color="auto"/>
        <w:bottom w:val="none" w:sz="0" w:space="0" w:color="auto"/>
        <w:right w:val="none" w:sz="0" w:space="0" w:color="auto"/>
      </w:divBdr>
    </w:div>
    <w:div w:id="892689980">
      <w:bodyDiv w:val="1"/>
      <w:marLeft w:val="0"/>
      <w:marRight w:val="0"/>
      <w:marTop w:val="0"/>
      <w:marBottom w:val="0"/>
      <w:divBdr>
        <w:top w:val="none" w:sz="0" w:space="0" w:color="auto"/>
        <w:left w:val="none" w:sz="0" w:space="0" w:color="auto"/>
        <w:bottom w:val="none" w:sz="0" w:space="0" w:color="auto"/>
        <w:right w:val="none" w:sz="0" w:space="0" w:color="auto"/>
      </w:divBdr>
    </w:div>
    <w:div w:id="894004418">
      <w:bodyDiv w:val="1"/>
      <w:marLeft w:val="0"/>
      <w:marRight w:val="0"/>
      <w:marTop w:val="0"/>
      <w:marBottom w:val="0"/>
      <w:divBdr>
        <w:top w:val="none" w:sz="0" w:space="0" w:color="auto"/>
        <w:left w:val="none" w:sz="0" w:space="0" w:color="auto"/>
        <w:bottom w:val="none" w:sz="0" w:space="0" w:color="auto"/>
        <w:right w:val="none" w:sz="0" w:space="0" w:color="auto"/>
      </w:divBdr>
    </w:div>
    <w:div w:id="917977120">
      <w:bodyDiv w:val="1"/>
      <w:marLeft w:val="0"/>
      <w:marRight w:val="0"/>
      <w:marTop w:val="0"/>
      <w:marBottom w:val="0"/>
      <w:divBdr>
        <w:top w:val="none" w:sz="0" w:space="0" w:color="auto"/>
        <w:left w:val="none" w:sz="0" w:space="0" w:color="auto"/>
        <w:bottom w:val="none" w:sz="0" w:space="0" w:color="auto"/>
        <w:right w:val="none" w:sz="0" w:space="0" w:color="auto"/>
      </w:divBdr>
      <w:divsChild>
        <w:div w:id="1326930268">
          <w:marLeft w:val="480"/>
          <w:marRight w:val="0"/>
          <w:marTop w:val="0"/>
          <w:marBottom w:val="0"/>
          <w:divBdr>
            <w:top w:val="none" w:sz="0" w:space="0" w:color="auto"/>
            <w:left w:val="none" w:sz="0" w:space="0" w:color="auto"/>
            <w:bottom w:val="none" w:sz="0" w:space="0" w:color="auto"/>
            <w:right w:val="none" w:sz="0" w:space="0" w:color="auto"/>
          </w:divBdr>
        </w:div>
        <w:div w:id="770663792">
          <w:marLeft w:val="480"/>
          <w:marRight w:val="0"/>
          <w:marTop w:val="0"/>
          <w:marBottom w:val="0"/>
          <w:divBdr>
            <w:top w:val="none" w:sz="0" w:space="0" w:color="auto"/>
            <w:left w:val="none" w:sz="0" w:space="0" w:color="auto"/>
            <w:bottom w:val="none" w:sz="0" w:space="0" w:color="auto"/>
            <w:right w:val="none" w:sz="0" w:space="0" w:color="auto"/>
          </w:divBdr>
        </w:div>
        <w:div w:id="501119283">
          <w:marLeft w:val="480"/>
          <w:marRight w:val="0"/>
          <w:marTop w:val="0"/>
          <w:marBottom w:val="0"/>
          <w:divBdr>
            <w:top w:val="none" w:sz="0" w:space="0" w:color="auto"/>
            <w:left w:val="none" w:sz="0" w:space="0" w:color="auto"/>
            <w:bottom w:val="none" w:sz="0" w:space="0" w:color="auto"/>
            <w:right w:val="none" w:sz="0" w:space="0" w:color="auto"/>
          </w:divBdr>
        </w:div>
        <w:div w:id="1184171613">
          <w:marLeft w:val="480"/>
          <w:marRight w:val="0"/>
          <w:marTop w:val="0"/>
          <w:marBottom w:val="0"/>
          <w:divBdr>
            <w:top w:val="none" w:sz="0" w:space="0" w:color="auto"/>
            <w:left w:val="none" w:sz="0" w:space="0" w:color="auto"/>
            <w:bottom w:val="none" w:sz="0" w:space="0" w:color="auto"/>
            <w:right w:val="none" w:sz="0" w:space="0" w:color="auto"/>
          </w:divBdr>
        </w:div>
        <w:div w:id="726951357">
          <w:marLeft w:val="480"/>
          <w:marRight w:val="0"/>
          <w:marTop w:val="0"/>
          <w:marBottom w:val="0"/>
          <w:divBdr>
            <w:top w:val="none" w:sz="0" w:space="0" w:color="auto"/>
            <w:left w:val="none" w:sz="0" w:space="0" w:color="auto"/>
            <w:bottom w:val="none" w:sz="0" w:space="0" w:color="auto"/>
            <w:right w:val="none" w:sz="0" w:space="0" w:color="auto"/>
          </w:divBdr>
        </w:div>
        <w:div w:id="693574772">
          <w:marLeft w:val="480"/>
          <w:marRight w:val="0"/>
          <w:marTop w:val="0"/>
          <w:marBottom w:val="0"/>
          <w:divBdr>
            <w:top w:val="none" w:sz="0" w:space="0" w:color="auto"/>
            <w:left w:val="none" w:sz="0" w:space="0" w:color="auto"/>
            <w:bottom w:val="none" w:sz="0" w:space="0" w:color="auto"/>
            <w:right w:val="none" w:sz="0" w:space="0" w:color="auto"/>
          </w:divBdr>
        </w:div>
        <w:div w:id="825511989">
          <w:marLeft w:val="480"/>
          <w:marRight w:val="0"/>
          <w:marTop w:val="0"/>
          <w:marBottom w:val="0"/>
          <w:divBdr>
            <w:top w:val="none" w:sz="0" w:space="0" w:color="auto"/>
            <w:left w:val="none" w:sz="0" w:space="0" w:color="auto"/>
            <w:bottom w:val="none" w:sz="0" w:space="0" w:color="auto"/>
            <w:right w:val="none" w:sz="0" w:space="0" w:color="auto"/>
          </w:divBdr>
        </w:div>
        <w:div w:id="413624300">
          <w:marLeft w:val="480"/>
          <w:marRight w:val="0"/>
          <w:marTop w:val="0"/>
          <w:marBottom w:val="0"/>
          <w:divBdr>
            <w:top w:val="none" w:sz="0" w:space="0" w:color="auto"/>
            <w:left w:val="none" w:sz="0" w:space="0" w:color="auto"/>
            <w:bottom w:val="none" w:sz="0" w:space="0" w:color="auto"/>
            <w:right w:val="none" w:sz="0" w:space="0" w:color="auto"/>
          </w:divBdr>
        </w:div>
        <w:div w:id="1773472526">
          <w:marLeft w:val="480"/>
          <w:marRight w:val="0"/>
          <w:marTop w:val="0"/>
          <w:marBottom w:val="0"/>
          <w:divBdr>
            <w:top w:val="none" w:sz="0" w:space="0" w:color="auto"/>
            <w:left w:val="none" w:sz="0" w:space="0" w:color="auto"/>
            <w:bottom w:val="none" w:sz="0" w:space="0" w:color="auto"/>
            <w:right w:val="none" w:sz="0" w:space="0" w:color="auto"/>
          </w:divBdr>
        </w:div>
        <w:div w:id="332227301">
          <w:marLeft w:val="480"/>
          <w:marRight w:val="0"/>
          <w:marTop w:val="0"/>
          <w:marBottom w:val="0"/>
          <w:divBdr>
            <w:top w:val="none" w:sz="0" w:space="0" w:color="auto"/>
            <w:left w:val="none" w:sz="0" w:space="0" w:color="auto"/>
            <w:bottom w:val="none" w:sz="0" w:space="0" w:color="auto"/>
            <w:right w:val="none" w:sz="0" w:space="0" w:color="auto"/>
          </w:divBdr>
        </w:div>
        <w:div w:id="494684328">
          <w:marLeft w:val="480"/>
          <w:marRight w:val="0"/>
          <w:marTop w:val="0"/>
          <w:marBottom w:val="0"/>
          <w:divBdr>
            <w:top w:val="none" w:sz="0" w:space="0" w:color="auto"/>
            <w:left w:val="none" w:sz="0" w:space="0" w:color="auto"/>
            <w:bottom w:val="none" w:sz="0" w:space="0" w:color="auto"/>
            <w:right w:val="none" w:sz="0" w:space="0" w:color="auto"/>
          </w:divBdr>
        </w:div>
        <w:div w:id="1794010152">
          <w:marLeft w:val="480"/>
          <w:marRight w:val="0"/>
          <w:marTop w:val="0"/>
          <w:marBottom w:val="0"/>
          <w:divBdr>
            <w:top w:val="none" w:sz="0" w:space="0" w:color="auto"/>
            <w:left w:val="none" w:sz="0" w:space="0" w:color="auto"/>
            <w:bottom w:val="none" w:sz="0" w:space="0" w:color="auto"/>
            <w:right w:val="none" w:sz="0" w:space="0" w:color="auto"/>
          </w:divBdr>
        </w:div>
        <w:div w:id="1388869550">
          <w:marLeft w:val="480"/>
          <w:marRight w:val="0"/>
          <w:marTop w:val="0"/>
          <w:marBottom w:val="0"/>
          <w:divBdr>
            <w:top w:val="none" w:sz="0" w:space="0" w:color="auto"/>
            <w:left w:val="none" w:sz="0" w:space="0" w:color="auto"/>
            <w:bottom w:val="none" w:sz="0" w:space="0" w:color="auto"/>
            <w:right w:val="none" w:sz="0" w:space="0" w:color="auto"/>
          </w:divBdr>
        </w:div>
        <w:div w:id="1755199173">
          <w:marLeft w:val="480"/>
          <w:marRight w:val="0"/>
          <w:marTop w:val="0"/>
          <w:marBottom w:val="0"/>
          <w:divBdr>
            <w:top w:val="none" w:sz="0" w:space="0" w:color="auto"/>
            <w:left w:val="none" w:sz="0" w:space="0" w:color="auto"/>
            <w:bottom w:val="none" w:sz="0" w:space="0" w:color="auto"/>
            <w:right w:val="none" w:sz="0" w:space="0" w:color="auto"/>
          </w:divBdr>
        </w:div>
        <w:div w:id="924147623">
          <w:marLeft w:val="480"/>
          <w:marRight w:val="0"/>
          <w:marTop w:val="0"/>
          <w:marBottom w:val="0"/>
          <w:divBdr>
            <w:top w:val="none" w:sz="0" w:space="0" w:color="auto"/>
            <w:left w:val="none" w:sz="0" w:space="0" w:color="auto"/>
            <w:bottom w:val="none" w:sz="0" w:space="0" w:color="auto"/>
            <w:right w:val="none" w:sz="0" w:space="0" w:color="auto"/>
          </w:divBdr>
        </w:div>
        <w:div w:id="657460482">
          <w:marLeft w:val="480"/>
          <w:marRight w:val="0"/>
          <w:marTop w:val="0"/>
          <w:marBottom w:val="0"/>
          <w:divBdr>
            <w:top w:val="none" w:sz="0" w:space="0" w:color="auto"/>
            <w:left w:val="none" w:sz="0" w:space="0" w:color="auto"/>
            <w:bottom w:val="none" w:sz="0" w:space="0" w:color="auto"/>
            <w:right w:val="none" w:sz="0" w:space="0" w:color="auto"/>
          </w:divBdr>
        </w:div>
        <w:div w:id="29041766">
          <w:marLeft w:val="480"/>
          <w:marRight w:val="0"/>
          <w:marTop w:val="0"/>
          <w:marBottom w:val="0"/>
          <w:divBdr>
            <w:top w:val="none" w:sz="0" w:space="0" w:color="auto"/>
            <w:left w:val="none" w:sz="0" w:space="0" w:color="auto"/>
            <w:bottom w:val="none" w:sz="0" w:space="0" w:color="auto"/>
            <w:right w:val="none" w:sz="0" w:space="0" w:color="auto"/>
          </w:divBdr>
        </w:div>
        <w:div w:id="9374391">
          <w:marLeft w:val="480"/>
          <w:marRight w:val="0"/>
          <w:marTop w:val="0"/>
          <w:marBottom w:val="0"/>
          <w:divBdr>
            <w:top w:val="none" w:sz="0" w:space="0" w:color="auto"/>
            <w:left w:val="none" w:sz="0" w:space="0" w:color="auto"/>
            <w:bottom w:val="none" w:sz="0" w:space="0" w:color="auto"/>
            <w:right w:val="none" w:sz="0" w:space="0" w:color="auto"/>
          </w:divBdr>
        </w:div>
        <w:div w:id="340740145">
          <w:marLeft w:val="480"/>
          <w:marRight w:val="0"/>
          <w:marTop w:val="0"/>
          <w:marBottom w:val="0"/>
          <w:divBdr>
            <w:top w:val="none" w:sz="0" w:space="0" w:color="auto"/>
            <w:left w:val="none" w:sz="0" w:space="0" w:color="auto"/>
            <w:bottom w:val="none" w:sz="0" w:space="0" w:color="auto"/>
            <w:right w:val="none" w:sz="0" w:space="0" w:color="auto"/>
          </w:divBdr>
        </w:div>
        <w:div w:id="392973523">
          <w:marLeft w:val="480"/>
          <w:marRight w:val="0"/>
          <w:marTop w:val="0"/>
          <w:marBottom w:val="0"/>
          <w:divBdr>
            <w:top w:val="none" w:sz="0" w:space="0" w:color="auto"/>
            <w:left w:val="none" w:sz="0" w:space="0" w:color="auto"/>
            <w:bottom w:val="none" w:sz="0" w:space="0" w:color="auto"/>
            <w:right w:val="none" w:sz="0" w:space="0" w:color="auto"/>
          </w:divBdr>
        </w:div>
        <w:div w:id="1322344609">
          <w:marLeft w:val="480"/>
          <w:marRight w:val="0"/>
          <w:marTop w:val="0"/>
          <w:marBottom w:val="0"/>
          <w:divBdr>
            <w:top w:val="none" w:sz="0" w:space="0" w:color="auto"/>
            <w:left w:val="none" w:sz="0" w:space="0" w:color="auto"/>
            <w:bottom w:val="none" w:sz="0" w:space="0" w:color="auto"/>
            <w:right w:val="none" w:sz="0" w:space="0" w:color="auto"/>
          </w:divBdr>
        </w:div>
      </w:divsChild>
    </w:div>
    <w:div w:id="1124695636">
      <w:bodyDiv w:val="1"/>
      <w:marLeft w:val="0"/>
      <w:marRight w:val="0"/>
      <w:marTop w:val="0"/>
      <w:marBottom w:val="0"/>
      <w:divBdr>
        <w:top w:val="none" w:sz="0" w:space="0" w:color="auto"/>
        <w:left w:val="none" w:sz="0" w:space="0" w:color="auto"/>
        <w:bottom w:val="none" w:sz="0" w:space="0" w:color="auto"/>
        <w:right w:val="none" w:sz="0" w:space="0" w:color="auto"/>
      </w:divBdr>
    </w:div>
    <w:div w:id="1255360273">
      <w:bodyDiv w:val="1"/>
      <w:marLeft w:val="0"/>
      <w:marRight w:val="0"/>
      <w:marTop w:val="0"/>
      <w:marBottom w:val="0"/>
      <w:divBdr>
        <w:top w:val="none" w:sz="0" w:space="0" w:color="auto"/>
        <w:left w:val="none" w:sz="0" w:space="0" w:color="auto"/>
        <w:bottom w:val="none" w:sz="0" w:space="0" w:color="auto"/>
        <w:right w:val="none" w:sz="0" w:space="0" w:color="auto"/>
      </w:divBdr>
    </w:div>
    <w:div w:id="1372920354">
      <w:bodyDiv w:val="1"/>
      <w:marLeft w:val="0"/>
      <w:marRight w:val="0"/>
      <w:marTop w:val="0"/>
      <w:marBottom w:val="0"/>
      <w:divBdr>
        <w:top w:val="none" w:sz="0" w:space="0" w:color="auto"/>
        <w:left w:val="none" w:sz="0" w:space="0" w:color="auto"/>
        <w:bottom w:val="none" w:sz="0" w:space="0" w:color="auto"/>
        <w:right w:val="none" w:sz="0" w:space="0" w:color="auto"/>
      </w:divBdr>
    </w:div>
    <w:div w:id="1508979677">
      <w:bodyDiv w:val="1"/>
      <w:marLeft w:val="0"/>
      <w:marRight w:val="0"/>
      <w:marTop w:val="0"/>
      <w:marBottom w:val="0"/>
      <w:divBdr>
        <w:top w:val="none" w:sz="0" w:space="0" w:color="auto"/>
        <w:left w:val="none" w:sz="0" w:space="0" w:color="auto"/>
        <w:bottom w:val="none" w:sz="0" w:space="0" w:color="auto"/>
        <w:right w:val="none" w:sz="0" w:space="0" w:color="auto"/>
      </w:divBdr>
    </w:div>
    <w:div w:id="1687248343">
      <w:bodyDiv w:val="1"/>
      <w:marLeft w:val="0"/>
      <w:marRight w:val="0"/>
      <w:marTop w:val="0"/>
      <w:marBottom w:val="0"/>
      <w:divBdr>
        <w:top w:val="none" w:sz="0" w:space="0" w:color="auto"/>
        <w:left w:val="none" w:sz="0" w:space="0" w:color="auto"/>
        <w:bottom w:val="none" w:sz="0" w:space="0" w:color="auto"/>
        <w:right w:val="none" w:sz="0" w:space="0" w:color="auto"/>
      </w:divBdr>
    </w:div>
    <w:div w:id="1918706786">
      <w:bodyDiv w:val="1"/>
      <w:marLeft w:val="0"/>
      <w:marRight w:val="0"/>
      <w:marTop w:val="0"/>
      <w:marBottom w:val="0"/>
      <w:divBdr>
        <w:top w:val="none" w:sz="0" w:space="0" w:color="auto"/>
        <w:left w:val="none" w:sz="0" w:space="0" w:color="auto"/>
        <w:bottom w:val="none" w:sz="0" w:space="0" w:color="auto"/>
        <w:right w:val="none" w:sz="0" w:space="0" w:color="auto"/>
      </w:divBdr>
    </w:div>
    <w:div w:id="2019111872">
      <w:bodyDiv w:val="1"/>
      <w:marLeft w:val="0"/>
      <w:marRight w:val="0"/>
      <w:marTop w:val="0"/>
      <w:marBottom w:val="0"/>
      <w:divBdr>
        <w:top w:val="none" w:sz="0" w:space="0" w:color="auto"/>
        <w:left w:val="none" w:sz="0" w:space="0" w:color="auto"/>
        <w:bottom w:val="none" w:sz="0" w:space="0" w:color="auto"/>
        <w:right w:val="none" w:sz="0" w:space="0" w:color="auto"/>
      </w:divBdr>
    </w:div>
    <w:div w:id="2146727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repository.unissula.ac.id" TargetMode="External"/><Relationship Id="rId4" Type="http://schemas.openxmlformats.org/officeDocument/2006/relationships/styles" Target="styles.xml"/><Relationship Id="rId9" Type="http://schemas.openxmlformats.org/officeDocument/2006/relationships/hyperlink" Target="mailto:nunky.f.setyawan@gmail.com"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43EC0ECA0E44F9862F0FE8FDF5080F"/>
        <w:category>
          <w:name w:val="General"/>
          <w:gallery w:val="placeholder"/>
        </w:category>
        <w:types>
          <w:type w:val="bbPlcHdr"/>
        </w:types>
        <w:behaviors>
          <w:behavior w:val="content"/>
        </w:behaviors>
        <w:guid w:val="{81EDD2E2-223A-441D-83AA-99F6A23C6CEF}"/>
      </w:docPartPr>
      <w:docPartBody>
        <w:p w:rsidR="009E764C" w:rsidRDefault="006B4D2E" w:rsidP="006B4D2E">
          <w:pPr>
            <w:pStyle w:val="8A43EC0ECA0E44F9862F0FE8FDF5080F"/>
          </w:pPr>
          <w:r w:rsidRPr="003B4EB1">
            <w:rPr>
              <w:rStyle w:val="PlaceholderText"/>
            </w:rPr>
            <w:t>Click or tap here to enter text.</w:t>
          </w:r>
        </w:p>
      </w:docPartBody>
    </w:docPart>
    <w:docPart>
      <w:docPartPr>
        <w:name w:val="DDF64C09A2194B1BBBCBBDACC1F818E7"/>
        <w:category>
          <w:name w:val="General"/>
          <w:gallery w:val="placeholder"/>
        </w:category>
        <w:types>
          <w:type w:val="bbPlcHdr"/>
        </w:types>
        <w:behaviors>
          <w:behavior w:val="content"/>
        </w:behaviors>
        <w:guid w:val="{2EAB6009-F8EB-4FB2-B164-4FF087B79942}"/>
      </w:docPartPr>
      <w:docPartBody>
        <w:p w:rsidR="009E764C" w:rsidRDefault="006B4D2E" w:rsidP="006B4D2E">
          <w:pPr>
            <w:pStyle w:val="DDF64C09A2194B1BBBCBBDACC1F818E7"/>
          </w:pPr>
          <w:r w:rsidRPr="003B4EB1">
            <w:rPr>
              <w:rStyle w:val="PlaceholderText"/>
            </w:rPr>
            <w:t>Click or tap here to enter text.</w:t>
          </w:r>
        </w:p>
      </w:docPartBody>
    </w:docPart>
    <w:docPart>
      <w:docPartPr>
        <w:name w:val="4DB38235830343BB83F84D5DEF8A11AA"/>
        <w:category>
          <w:name w:val="General"/>
          <w:gallery w:val="placeholder"/>
        </w:category>
        <w:types>
          <w:type w:val="bbPlcHdr"/>
        </w:types>
        <w:behaviors>
          <w:behavior w:val="content"/>
        </w:behaviors>
        <w:guid w:val="{B29E2668-3D36-4E37-AD2A-1E38A8A16ADF}"/>
      </w:docPartPr>
      <w:docPartBody>
        <w:p w:rsidR="009E764C" w:rsidRDefault="006B4D2E" w:rsidP="006B4D2E">
          <w:pPr>
            <w:pStyle w:val="4DB38235830343BB83F84D5DEF8A11AA"/>
          </w:pPr>
          <w:r w:rsidRPr="003B4D16">
            <w:rPr>
              <w:rStyle w:val="PlaceholderText"/>
            </w:rPr>
            <w:t>Click or tap here to enter text.</w:t>
          </w:r>
        </w:p>
      </w:docPartBody>
    </w:docPart>
    <w:docPart>
      <w:docPartPr>
        <w:name w:val="B26AA1A1AEE1461DADB50DE74C4E64B2"/>
        <w:category>
          <w:name w:val="General"/>
          <w:gallery w:val="placeholder"/>
        </w:category>
        <w:types>
          <w:type w:val="bbPlcHdr"/>
        </w:types>
        <w:behaviors>
          <w:behavior w:val="content"/>
        </w:behaviors>
        <w:guid w:val="{BF9931CB-5347-4495-BEEC-7C62277D2FA9}"/>
      </w:docPartPr>
      <w:docPartBody>
        <w:p w:rsidR="009E764C" w:rsidRDefault="006B4D2E" w:rsidP="006B4D2E">
          <w:pPr>
            <w:pStyle w:val="B26AA1A1AEE1461DADB50DE74C4E64B2"/>
          </w:pPr>
          <w:r w:rsidRPr="00935559">
            <w:rPr>
              <w:rStyle w:val="PlaceholderText"/>
            </w:rPr>
            <w:t>Click or tap here to enter text.</w:t>
          </w:r>
        </w:p>
      </w:docPartBody>
    </w:docPart>
    <w:docPart>
      <w:docPartPr>
        <w:name w:val="9A68E6D1098D442A893E76E9CB28E9C5"/>
        <w:category>
          <w:name w:val="General"/>
          <w:gallery w:val="placeholder"/>
        </w:category>
        <w:types>
          <w:type w:val="bbPlcHdr"/>
        </w:types>
        <w:behaviors>
          <w:behavior w:val="content"/>
        </w:behaviors>
        <w:guid w:val="{25EB686C-527C-4BDF-B2E9-D51900A7480C}"/>
      </w:docPartPr>
      <w:docPartBody>
        <w:p w:rsidR="009E764C" w:rsidRDefault="006B4D2E" w:rsidP="006B4D2E">
          <w:pPr>
            <w:pStyle w:val="9A68E6D1098D442A893E76E9CB28E9C5"/>
          </w:pPr>
          <w:r w:rsidRPr="003B4EB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5078B86-625C-4320-8B81-2F98111A1EB6}"/>
      </w:docPartPr>
      <w:docPartBody>
        <w:p w:rsidR="009E764C" w:rsidRDefault="006B4D2E">
          <w:r w:rsidRPr="002B13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auto"/>
    <w:pitch w:val="variable"/>
    <w:sig w:usb0="20000287" w:usb1="00000000" w:usb2="00000000" w:usb3="00000000" w:csb0="0000019F" w:csb1="00000000"/>
  </w:font>
  <w:font w:name="Helvetica Condense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font>
  <w:font w:name="Italic">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D2E"/>
    <w:rsid w:val="00376667"/>
    <w:rsid w:val="006B4D2E"/>
    <w:rsid w:val="009E764C"/>
    <w:rsid w:val="00A2745B"/>
    <w:rsid w:val="00C36109"/>
    <w:rsid w:val="00C714F7"/>
    <w:rsid w:val="00D47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B4D2E"/>
    <w:rPr>
      <w:color w:val="808080"/>
    </w:rPr>
  </w:style>
  <w:style w:type="paragraph" w:customStyle="1" w:styleId="8A43EC0ECA0E44F9862F0FE8FDF5080F">
    <w:name w:val="8A43EC0ECA0E44F9862F0FE8FDF5080F"/>
    <w:rsid w:val="006B4D2E"/>
  </w:style>
  <w:style w:type="paragraph" w:customStyle="1" w:styleId="DDF64C09A2194B1BBBCBBDACC1F818E7">
    <w:name w:val="DDF64C09A2194B1BBBCBBDACC1F818E7"/>
    <w:rsid w:val="006B4D2E"/>
  </w:style>
  <w:style w:type="paragraph" w:customStyle="1" w:styleId="4DB38235830343BB83F84D5DEF8A11AA">
    <w:name w:val="4DB38235830343BB83F84D5DEF8A11AA"/>
    <w:rsid w:val="006B4D2E"/>
  </w:style>
  <w:style w:type="paragraph" w:customStyle="1" w:styleId="B26AA1A1AEE1461DADB50DE74C4E64B2">
    <w:name w:val="B26AA1A1AEE1461DADB50DE74C4E64B2"/>
    <w:rsid w:val="006B4D2E"/>
  </w:style>
  <w:style w:type="paragraph" w:customStyle="1" w:styleId="9A68E6D1098D442A893E76E9CB28E9C5">
    <w:name w:val="9A68E6D1098D442A893E76E9CB28E9C5"/>
    <w:rsid w:val="006B4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2152FA-39E5-4491-86CD-D457AFD6EF54}">
  <we:reference id="wa104382081" version="1.55.1.0" store="en-US" storeType="OMEX"/>
  <we:alternateReferences>
    <we:reference id="WA104382081" version="1.55.1.0" store="" storeType="OMEX"/>
  </we:alternateReferences>
  <we:properties>
    <we:property name="MENDELEY_CITATIONS" value="[{&quot;citationID&quot;:&quot;MENDELEY_CITATION_1472cba8-af13-42a7-93b8-05c74ffbf5e2&quot;,&quot;properties&quot;:{&quot;noteIndex&quot;:0},&quot;isEdited&quot;:false,&quot;manualOverride&quot;:{&quot;isManuallyOverridden&quot;:false,&quot;citeprocText&quot;:&quot;(Amalia, 2024; Peraturan Menteri Pendidikan, Kebudayaan, Riset, dan Teknologi Nomor 53 Tahun 2023 tentang Penjaminan Mutu Pendidikan Tinggi, 2023)&quot;,&quot;manualOverrideText&quot;:&quot;&quot;},&quot;citationTag&quot;:&quot;MENDELEY_CITATION_v3_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&quot;,&quot;citationItems&quot;:[{&quot;id&quot;:&quot;1a50ef4b-5add-35c5-ae90-318bf4e2eb1f&quot;,&quot;itemData&quot;:{&quot;type&quot;:&quot;article-journal&quot;,&quot;id&quot;:&quot;1a50ef4b-5add-35c5-ae90-318bf4e2eb1f&quot;,&quot;title&quot;:&quot;Tridharma Perguruan Tinggi Untuk Membangun Akademik Dan Masyarakat Berpradaban&quot;,&quot;author&quot;:[{&quot;family&quot;:&quot;Amalia&quot;,&quot;given&quot;:&quot;Nur&quot;,&quot;parse-names&quot;:false,&quot;dropping-particle&quot;:&quot;&quot;,&quot;non-dropping-particle&quot;:&quot;&quot;}],&quot;container-title&quot;:&quot;Karimahtauhid&quot;,&quot;DOI&quot;:&quot;10.30997/karimahtauhid.v3i4.12886&quot;,&quot;issued&quot;:{&quot;date-parts&quot;:[[2024]]},&quot;container-title-short&quot;:&quot;&quot;},&quot;isTemporary&quot;:false},{&quot;id&quot;:&quot;4e19a99b-f933-36d5-a57f-d1aabd33025d&quot;,&quot;itemData&quot;:{&quot;type&quot;:&quot;legislation&quot;,&quot;id&quot;:&quot;4e19a99b-f933-36d5-a57f-d1aabd33025d&quot;,&quot;title&quot;:&quot;Peraturan Menteri Pendidikan, Kebudayaan, Riset, dan Teknologi Nomor 53 Tahun 2023 tentang Penjaminan Mutu Pendidikan Tinggi&quot;,&quot;author&quot;:[{&quot;family&quot;:&quot;Kementerian Pendidikan&quot;,&quot;given&quot;:&quot;Kebudayaan, Riset, dan Teknologi&quot;,&quot;parse-names&quot;:false,&quot;dropping-particle&quot;:&quot;&quot;,&quot;non-dropping-particle&quot;:&quot;&quot;}],&quot;number&quot;:&quot;53&quot;,&quot;accessed&quot;:{&quot;date-parts&quot;:[[2025,3,18]]},&quot;URL&quot;:&quot;https://peraturan.bpk.go.id/Details/265158/permendikbudriset-no-53-tahun-2023&quot;,&quot;issued&quot;:{&quot;date-parts&quot;:[[2023,8,8]]},&quot;publisher-place&quot;:&quot;Indonesia&quot;,&quot;page&quot;:&quot;1-45&quot;,&quot;language&quot;:&quot;Inodnesia&quot;,&quot;container-title-short&quot;:&quot;&quot;},&quot;isTemporary&quot;:false}]},{&quot;citationID&quot;:&quot;MENDELEY_CITATION_bb899491-7d13-4d7e-8139-732f74cefe57&quot;,&quot;properties&quot;:{&quot;noteIndex&quot;:0},&quot;isEdited&quot;:false,&quot;manualOverride&quot;:{&quot;isManuallyOverridden&quot;:false,&quot;citeprocText&quot;:&quot;(Pasassung, 2021)&quot;,&quot;manualOverrideText&quot;:&quot;&quot;},&quot;citationTag&quot;:&quot;MENDELEY_CITATION_v3_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&quot;,&quot;citationItems&quot;:[{&quot;id&quot;:&quot;0bd44a7a-4167-389d-a3a6-63827ffd1474&quot;,&quot;itemData&quot;:{&quot;type&quot;:&quot;book&quot;,&quot;id&quot;:&quot;0bd44a7a-4167-389d-a3a6-63827ffd1474&quot;,&quot;title&quot;:&quot;Menulis Skripsi&quot;,&quot;author&quot;:[{&quot;family&quot;:&quot;Pasassung&quot;,&quot;given&quot;:&quot;Nikolaus&quot;,&quot;parse-names&quot;:false,&quot;dropping-particle&quot;:&quot;&quot;,&quot;non-dropping-particle&quot;:&quot;&quot;}],&quot;accessed&quot;:{&quot;date-parts&quot;:[[2025,4,22]]},&quot;editor&quot;:[{&quot;family&quot;:&quot;Hidayat&quot;,&quot;given&quot;:&quot;Ahit&quot;,&quot;parse-names&quot;:false,&quot;dropping-particle&quot;:&quot;&quot;,&quot;non-dropping-particle&quot;:&quot;&quot;}],&quot;ISBN&quot;:&quot;9786025251078&quot;,&quot;URL&quot;:&quot;https://www.google.co.id/books/edition/Menulis_Skripsi/AM0hEAAAQBAJ?hl=en&amp;gbpv=0&amp;kptab=overview&quot;,&quot;issued&quot;:{&quot;date-parts&quot;:[[2021,1,29]]},&quot;publisher-place&quot;:&quot;Kendari&quot;,&quot;language&quot;:&quot;Indonesia&quot;,&quot;publisher&quot;:&quot;Unsultra Press&quot;,&quot;container-title-short&quot;:&quot;&quot;},&quot;isTemporary&quot;:false}]},{&quot;citationID&quot;:&quot;MENDELEY_CITATION_2fc23cd3-439c-4e95-bce0-689634605115&quot;,&quot;properties&quot;:{&quot;noteIndex&quot;:0},&quot;isEdited&quot;:false,&quot;manualOverride&quot;:{&quot;isManuallyOverridden&quot;:false,&quot;citeprocText&quot;:&quot;(Cahyadi et al., 2021)&quot;,&quot;manualOverrideText&quot;:&quot;&quot;},&quot;citationTag&quot;:&quot;MENDELEY_CITATION_v3_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&quot;,&quot;citationItems&quot;:[{&quot;id&quot;:&quot;70aef3a8-2c9a-336c-8f66-c74788aa3e21&quot;,&quot;itemData&quot;:{&quot;type&quot;:&quot;article-journal&quot;,&quot;id&quot;:&quot;70aef3a8-2c9a-336c-8f66-c74788aa3e21&quot;,&quot;title&quot;:&quot;Why Am I Doing My Thesis? An Explorative Study on Factors of Undergraduate Thesis Performance  in Indonesia&quot;,&quot;author&quot;:[{&quot;family&quot;:&quot;Cahyadi&quot;,&quot;given&quot;:&quot;Surya&quot;,&quot;parse-names&quot;:false,&quot;dropping-particle&quot;:&quot;&quot;,&quot;non-dropping-particle&quot;:&quot;&quot;},{&quot;family&quot;:&quot;Wedyaswari&quot;,&quot;given&quot;:&quot;Miryam&quot;,&quot;parse-names&quot;:false,&quot;dropping-particle&quot;:&quot;&quot;,&quot;non-dropping-particle&quot;:&quot;&quot;},{&quot;family&quot;:&quot;Susiati&quot;,&quot;given&quot;:&quot;Erna&quot;,&quot;parse-names&quot;:false,&quot;dropping-particle&quot;:&quot;&quot;,&quot;non-dropping-particle&quot;:&quot;&quot;},{&quot;family&quot;:&quot;Yuanita&quot;,&quot;given&quot;:&quot;Rasni Adha&quot;,&quot;parse-names&quot;:false,&quot;dropping-particle&quot;:&quot;&quot;,&quot;non-dropping-particle&quot;:&quot;&quot;}],&quot;container-title&quot;:&quot;Journal of Educational Health and Community Psychology&quot;,&quot;DOI&quot;:&quot;10.12928/jehcp.v10i2.19912&quot;,&quot;issued&quot;:{&quot;date-parts&quot;:[[2021]]},&quot;container-title-short&quot;:&quot;&quot;},&quot;isTemporary&quot;:false}]},{&quot;citationID&quot;:&quot;MENDELEY_CITATION_b3257062-13e2-458c-90be-8e4978a6a361&quot;,&quot;properties&quot;:{&quot;noteIndex&quot;:0},&quot;isEdited&quot;:false,&quot;manualOverride&quot;:{&quot;isManuallyOverridden&quot;:false,&quot;citeprocText&quot;:&quot;(Alrobai, 2024)&quot;,&quot;manualOverrideText&quot;:&quot;&quot;},&quot;citationTag&quot;:&quot;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&quot;,&quot;citationItems&quot;:[{&quot;id&quot;:&quot;3d6273ba-ef56-3a35-baeb-ab30aae19d63&quot;,&quot;itemData&quot;:{&quot;type&quot;:&quot;article-journal&quot;,&quot;id&quot;:&quot;3d6273ba-ef56-3a35-baeb-ab30aae19d63&quot;,&quot;title&quot;:&quot;New Waves in Academic Accounting Research: Capturing the Future&quot;,&quot;author&quot;:[{&quot;family&quot;:&quot;Alrobai&quot;,&quot;given&quot;:&quot;Fahad&quot;,&quot;parse-names&quot;:false,&quot;dropping-particle&quot;:&quot;&quot;,&quot;non-dropping-particle&quot;:&quot;&quot;}],&quot;container-title&quot;:&quot;International journal of accounting and management sciences&quot;,&quot;accessed&quot;:{&quot;date-parts&quot;:[[2025,4,26]]},&quot;DOI&quot;:&quot;10.56830/IJAMS04202401&quot;,&quot;ISSN&quot;:&quot;2832-8175&quot;,&quot;URL&quot;:&quot;https://scispace.com/papers/new-waves-in-academic-accounting-research-capturing-the-3nt9iojnns&quot;,&quot;issued&quot;:{&quot;date-parts&quot;:[[2024,4,1]]},&quot;abstract&quot;:&quot;The science of accounting is continually evolving alongside changes in economic landscapes and development in technology. As a result, accounting academic research must adapt to address these new facts. This paper delves into the most significant areas that are shaping the field, highlighting the exciting possibilities for future research. One major force driving this change is technological growth. Blockchain, with its secure and transparent ledger system, holds immense potential for streamlining financial reporting. Going further, academic research is exploring how this new technology can revolutionize fields such as supply chain management and intellectual property tracking. Moreover, automation is becoming a significant element in changing the method tasks are accomplished. The use of artificial intelligence and robotic process automation is revolutionizing the way accountants handle repetitive tasks. This process allows professionals to concentrate on higher-level analysis and strategic decision-making. Research is being conducted to understand the impact of automation on the accounting workforce and figure out how to develop the necessary skill sets to succeed in this new environment. Going further, the amount of data we have access to is increasing rapidly, and it’s becoming more complex. As a result, accounting research is now more focused on data analytics and visualization tools. These tools help accountants find important insights from financial and non-financial data, which can be used for better decision-making and enhanced forecasting. More deeply, the concept of “agile accounting” is becoming increasingly popular. This method prioritizes adaptability and up-to-date information to offer constant images to firms. Experts are studying how conventional accounting practices can adjust to become more agile and better respond to the changing requirements of modern firms. In addition, the profession of accounting is undergoing a significant change. According to research, there is a shift towards a more advisory role for accountants. This means that accountants are now expected to act as strategic partners to businesses. To fulfil this new role, accountants need to develop new skill sets such as strong communication, data analysis, and problem-solving abilities. Thus, the field of accounting is constantly evolving, and many exciting trends are shaping its future. Researchers in this field will play a crucial role in developing innovative solutions and ensuring that the profession remains relevant and valuable in the years to come. These are just a few of the trends that we can expect to see in accounting research as it continues to evolve. Based on the foundation laid earlier, let’s go deeper into some of the new areas in academic accounting research: Blockchain: Beyond the Hype Blockchain’s potential extends beyond secure transactions. Researchers are exploring its applications in various areas. (A) Auditing: Blockchain-based audit trails can provide a tamper-proof record of financial transactions, increasing audit efficiency and reducing fraud risks. (B) Financial Reporting: Real-time and transparent financial reporting becomes possible with blockchain, enhancing investor confidence and stakeholder decision-making. Automation: Efficiency with a Human Touch While AI and RPA promise significant efficiency gains, research is exploring the human element alongside automation. Key areas of focus include: (A) Impact on Jobs: Studies are analysing how automation will affect the accounting workforce, identifying skillsets needed for future success. This could involve areas like data analysis, critical thinking, and client relationship management. (B) Human-AI Collaboration: Research is exploring how AI can augment human capabilities, freeing accountants for tasks requiring judgment and expertise. This could involve AI handling routine tasks while humans focus on interpreting data and providing strategic insights. Data Analytics: From Numbers to Narratives The explosion of data necessitates new approaches to analysis and interpretation. Accounting research is delving into: (A) Advanced Analytics Techniques: Machine learning and big data analytics are being explored to uncover hidden patterns and predict future trends within financial data. (B) Data Visualization: Research is examining how to effectively communicate complex data insights to stakeholders through clear and compelling visualizations. Agile Accounting: Embracing Change Traditional accounting practices are being re-evaluated through the lens of agility. Research is focusing on: (A) Real-time Reporting: Developing methods for continuous reporting and analysis to provide businesses with up-to-date insights for faster decision-making. (B) Integration with Technology: Research is exploring how to integrate accounting systems with other business functions for a holistic view of operations. The Evolving Accountant: Consultant, not Calculator The accountant of tomorrow is envisioned as a strategic partner, not just a number cruncher. Research is exploring: (A) Developing Advisory Skills: Studies are focusing on how to equip accountants with strong communication, problem-solving, and business acumen to provide valuable strategic advice to clients. (B) The Future of the Profession: Research is examining how accounting education and training can be adapted to prepare future accountants for the evolving demands of the profession.&quot;,&quot;publisher&quot;:&quot;The Science Publishing House LLC&quot;,&quot;issue&quot;:&quot;Volume 3 No.2&quot;,&quot;container-title-short&quot;:&quot;&quot;},&quot;isTemporary&quot;:false}]},{&quot;citationID&quot;:&quot;MENDELEY_CITATION_140bf7b1-aa2f-4867-a07e-eb2d3d7cf19e&quot;,&quot;properties&quot;:{&quot;noteIndex&quot;:0},&quot;isEdited&quot;:false,&quot;manualOverride&quot;:{&quot;isManuallyOverridden&quot;:false,&quot;citeprocText&quot;:&quot;(Albuquerque &amp;#38; dos Santos, 2023)&quot;,&quot;manualOverrideText&quot;:&quot;&quot;},&quot;citationTag&quot;:&quot;MENDELEY_CITATION_v3_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&quot;,&quot;citationItems&quot;:[{&quot;id&quot;:&quot;426d8eb2-c551-31a8-8f4f-96c534080c7d&quot;,&quot;itemData&quot;:{&quot;type&quot;:&quot;article-journal&quot;,&quot;id&quot;:&quot;426d8eb2-c551-31a8-8f4f-96c534080c7d&quot;,&quot;title&quot;:&quot;Recent Trends in Accounting Research&quot;,&quot;author&quot;:[{&quot;family&quot;:&quot;Albuquerque&quot;,&quot;given&quot;:&quot;Fábio&quot;,&quot;parse-names&quot;:false,&quot;dropping-particle&quot;:&quot;&quot;,&quot;non-dropping-particle&quot;:&quot;&quot;},{&quot;family&quot;:&quot;Santos&quot;,&quot;given&quot;:&quot;Paula Gomes&quot;,&quot;parse-names&quot;:false,&quot;dropping-particle&quot;:&quot;&quot;,&quot;non-dropping-particle&quot;:&quot;dos&quot;}],&quot;container-title&quot;:&quot;Advances in finance, accounting, and economics book series&quot;,&quot;accessed&quot;:{&quot;date-parts&quot;:[[2025,4,26]]},&quot;DOI&quot;:&quot;10.4018/978-1-6684-7293-4.CH001&quot;,&quot;ISBN&quot;:&quot;9781668472958&quot;,&quot;ISSN&quot;:&quot;2327-5677&quot;,&quot;URL&quot;:&quot;https://scispace.com/papers/recent-trends-in-accounting-research-g54errqe&quot;,&quot;issued&quot;:{&quot;date-parts&quot;:[[2023,4,7]]},&quot;page&quot;:&quot;1-23&quot;,&quot;abstract&quot;:&quot;Accounting has been evolving to follow the latest developments in economic, political, social, and technological matters. Therefore, there is a need for researchers to also include in their research agenda the emerging topics in the accounting area. This chapter uses archival research as a method and content analysis as a technique to review the literature in accounting research. A top journal in accounting (The Journal of Accounting Research) is used as the source of information from 2000 to 2022, aiming to cover more generalist research topics in this area. The findings indicate that this journal is accessible to the newest discussions and topics. Notwithstanding, their emergence as a research matter seems to be slower or less evident than their apparent development in the accounting environment. Despite being limited to a single journal, the proposed analysis in this chapter may contribute to professionals, academia, and the scientific community overall, enabling the identification of the state of the art in the accounting research area.&quot;,&quot;publisher&quot;:&quot;Advances in finance, accounting, and economics book series&quot;,&quot;container-title-short&quot;:&quot;&quot;},&quot;isTemporary&quot;:false}]},{&quot;citationID&quot;:&quot;MENDELEY_CITATION_1e84f4d5-a5da-4f8b-98a3-e207cd17c208&quot;,&quot;properties&quot;:{&quot;noteIndex&quot;:0},&quot;isEdited&quot;:false,&quot;manualOverride&quot;:{&quot;isManuallyOverridden&quot;:false,&quot;citeprocText&quot;:&quot;(Bellucci et al., 2022; Garanina et al., 2022)&quot;,&quot;manualOverrideText&quot;:&quot;&quot;},&quot;citationTag&quot;:&quot;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&quot;,&quot;citationItems&quot;:[{&quot;id&quot;:&quot;6ed36e58-1494-3d9c-9243-2b8f3b913ad2&quot;,&quot;itemData&quot;:{&quot;type&quot;:&quot;article-journal&quot;,&quot;id&quot;:&quot;6ed36e58-1494-3d9c-9243-2b8f3b913ad2&quot;,&quot;title&quot;:&quot;Blockchain in accounting practice and research: systematic literature review&quot;,&quot;author&quot;:[{&quot;family&quot;:&quot;Bellucci&quot;,&quot;given&quot;:&quot;Marco&quot;,&quot;parse-names&quot;:false,&quot;dropping-particle&quot;:&quot;&quot;,&quot;non-dropping-particle&quot;:&quot;&quot;},{&quot;family&quot;:&quot;Cesa Bianchi&quot;,&quot;given&quot;:&quot;Damiano&quot;,&quot;parse-names&quot;:false,&quot;dropping-particle&quot;:&quot;&quot;,&quot;non-dropping-particle&quot;:&quot;&quot;},{&quot;family&quot;:&quot;Manetti&quot;,&quot;given&quot;:&quot;Giacomo&quot;,&quot;parse-names&quot;:false,&quot;dropping-particle&quot;:&quot;&quot;,&quot;non-dropping-particle&quot;:&quot;&quot;}],&quot;container-title&quot;:&quot;Meditari Accountancy Research&quot;,&quot;DOI&quot;:&quot;10.1108/medar-10-2021-1477&quot;,&quot;issued&quot;:{&quot;date-parts&quot;:[[2022,3]]},&quot;page&quot;:&quot;121-146&quot;,&quot;abstract&quot;:&quot;Purpose This study aims to review the academic literature on the utilization of blockchain in accounting practice and research to identify potential opportunities for further scientific investigation and to provide a framework for how accounting practices are impacted by blockchain. Design/methodology/approach This study is based on a systematic literature review (SLR) of 346 research products available on Scopus, which were mapped with bibliometric analyses and critically discussed in relation to three main topics: the impact of blockchain on accounting and auditing, cryptoassets and finance, business models and supply chain management. Findings Blockchain has many potential implications for accounting practice and research. In addition to providing the state-of-the-art of accounting research on blockchain and additional avenues for further studies, this study discusses why practitioners are interested in this technology: triple-entry bookkeeping, the inalterability of transactions, the automation of repetitive tasks that do not require discretionary choices, the representation of cryptocurrencies in financial statements, value-chain management, social and environmental auditing and reporting and business model innovation. Originality/value The novel contribution of this study is integrated and threefold. First, this SLR provides a clear picture of the state of the accounting research on blockchain using bibliographic and narrative analyses. Second, it investigates how accounting and auditing practices are impacted by blockchain. Third, it contributes to the accounting literature with its discussion of the potential future research trends related to blockchain for accounting.&quot;,&quot;issue&quot;:&quot;7&quot;,&quot;volume&quot;:&quot;30&quot;,&quot;container-title-short&quot;:&quot;&quot;},&quot;isTemporary&quot;:false},{&quot;id&quot;:&quot;ff35d9cc-39f7-3242-939b-59919f5cc6fc&quot;,&quot;itemData&quot;:{&quot;type&quot;:&quot;article-journal&quot;,&quot;id&quot;:&quot;ff35d9cc-39f7-3242-939b-59919f5cc6fc&quot;,&quot;title&quot;:&quot;Blockchain in accounting research: current trends and emerging topics&quot;,&quot;author&quot;:[{&quot;family&quot;:&quot;Garanina&quot;,&quot;given&quot;:&quot;Tatiana&quot;,&quot;parse-names&quot;:false,&quot;dropping-particle&quot;:&quot;&quot;,&quot;non-dropping-particle&quot;:&quot;&quot;},{&quot;family&quot;:&quot;Ranta&quot;,&quot;given&quot;:&quot;Mikko&quot;,&quot;parse-names&quot;:false,&quot;dropping-particle&quot;:&quot;&quot;,&quot;non-dropping-particle&quot;:&quot;&quot;},{&quot;family&quot;:&quot;Dumay&quot;,&quot;given&quot;:&quot;John&quot;,&quot;parse-names&quot;:false,&quot;dropping-particle&quot;:&quot;&quot;,&quot;non-dropping-particle&quot;:&quot;&quot;}],&quot;container-title&quot;:&quot;Accounting, Auditing and Accountability Journal&quot;,&quot;accessed&quot;:{&quot;date-parts&quot;:[[2025,4,26]]},&quot;DOI&quot;:&quot;10.1108/AAAJ-10-2020-4991,&quot;,&quot;ISSN&quot;:&quot;09513574&quot;,&quot;issued&quot;:{&quot;date-parts&quot;:[[2022,8,22]]},&quot;page&quot;:&quot;1507-1533&quot;,&quot;abstract&quot;:&quot;Purpose: This paper provides a structured literature review of blockchain in accounting. The authors identify current trends, analyse and critique the key topics of research and discuss the future of this nascent field of inquiry. Design/methodology/approach: This study’s analysis combined a structured literature review with citation analysis, topic modelling using a machine learning approach and a manual review of selected articles. The corpus comprised 153 academic papers from two ranked journal lists, the Association of Business Schools (ABS) and the Australian Business Deans Council (ABDC), and from the Social Science Research Network (SSRN). From this, the authors analysed and critiqued the current and future research trends in the four most predominant topics of research in blockchain for accounting. Findings: Blockchain is not yet a mainstream accounting topic, and most of the current literature is normative. The four most commonly discussed areas of blockchain include the changing role of accountants; new challenges for auditors; opportunities and challenges of blockchain technology application; and the regulation of cryptoassets. While blockchain will likely be disruptive to accounting and auditing, there will still be a need for these roles. With the sheer volume of information that blockchain records, both professions may shift out of the back-office toward higher-profile advisory roles where accountants try to align competitive intelligence with business strategy, and auditors are called on ex ante to verify transactions and even whole ecosystems. Research limitations/implications: The authors identify several challenges that will need to be examined in future research. Challenges include skilling up for a new paradigm, the logistical issues associated with managing and monitoring multiple parties all contributing to various public and private blockchains, and the pressing need for legal frameworks to regulate cryptoassets. Practical implications: The possibilities that blockchain brings to information disclosure, fraud detection and overcoming the threat of shadow dealings in developing countries all contribute to the importance of further investigation into blockchain in accounting. Originality/value: The authors’ structured literature review uniquely identifies critical research topics for developing future research directions related to blockchain in accounting.&quot;,&quot;publisher&quot;:&quot;Emerald Group Holdings Ltd.&quot;,&quot;issue&quot;:&quot;7&quot;,&quot;volume&quot;:&quot;35&quot;,&quot;container-title-short&quot;:&quot;&quot;},&quot;isTemporary&quot;:false}]},{&quot;citationID&quot;:&quot;MENDELEY_CITATION_3e819794-cb55-4530-93b8-dae36d321dd8&quot;,&quot;properties&quot;:{&quot;noteIndex&quot;:0},&quot;isEdited&quot;:false,&quot;manualOverride&quot;:{&quot;isManuallyOverridden&quot;:false,&quot;citeprocText&quot;:&quot;(Nugrahanti et al., 2023)&quot;,&quot;manualOverrideText&quot;:&quot;&quot;},&quot;citationTag&quot;:&quot;MENDELEY_CITATION_v3_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&quot;,&quot;citationItems&quot;:[{&quot;id&quot;:&quot;d5c89998-25ca-3c6a-a122-aaf2a154dfdf&quot;,&quot;itemData&quot;:{&quot;type&quot;:&quot;article-journal&quot;,&quot;id&quot;:&quot;d5c89998-25ca-3c6a-a122-aaf2a154dfdf&quot;,&quot;title&quot;:&quot;Transformasi Praktik Akuntansi Melalui Teknologi: Peran Kecerdasan Buatan, Analisis Data, dan Blockchain dalam Otomatisasi Proses Akuntansi&quot;,&quot;author&quot;:[{&quot;family&quot;:&quot;Nugrahanti&quot;,&quot;given&quot;:&quot;Trinandari Prasetya&quot;,&quot;parse-names&quot;:false,&quot;dropping-particle&quot;:&quot;&quot;,&quot;non-dropping-particle&quot;:&quot;&quot;},{&quot;family&quot;:&quot;Puspitasari&quot;,&quot;given&quot;:&quot;Nindy&quot;,&quot;parse-names&quot;:false,&quot;dropping-particle&quot;:&quot;&quot;,&quot;non-dropping-particle&quot;:&quot;&quot;},{&quot;family&quot;:&quot;Andaningsih&quot;,&quot;given&quot;:&quot;IGP Ratih&quot;,&quot;parse-names&quot;:false,&quot;dropping-particle&quot;:&quot;&quot;,&quot;non-dropping-particle&quot;:&quot;&quot;}],&quot;container-title&quot;:&quot;Jurnal Akuntansi dan Keuangan West Science&quot;,&quot;accessed&quot;:{&quot;date-parts&quot;:[[2025,4,26]]},&quot;DOI&quot;:&quot;10.58812/JAKWS.V2I03.644&quot;,&quot;ISSN&quot;:&quot;2964-5751&quot;,&quot;URL&quot;:&quot;https://scispace.com/papers/transformasi-praktik-akuntansi-melalui-teknologi-peran-4jn1mabjda&quot;,&quot;issued&quot;:{&quot;date-parts&quot;:[[2023,9,29]]},&quot;page&quot;:&quot;213-221&quot;,&quot;abstract&quot;:&quot;Lanskap bisnis global yang dinamis menuntut adaptasi berkelanjutan terhadap kemajuan teknologi. Dalam konteks ini, perusahaan multinasional di Jakarta, Indonesia, berada di garis depan dalam mengubah praktik akuntansi melalui adopsi teknologi mutakhir, termasuk Kecerdasan Buatan (Artificial Intelligence/AI), Analisis Data, dan Blockchain. Penelitian ini menyelidiki sejauh mana adopsi teknologi, manfaat dan tantangan yang terkait, serta implikasinya terhadap proses akuntansi dalam konteks perusahaan multinasional di Jakarta. Melalui pendekatan metode campuran yang mencakup survei dan wawancara, penelitian ini mengungkapkan tingkat adopsi teknologi yang tinggi yang didorong oleh motivasi seperti mendapatkan keunggulan kompetitif, meningkatkan efisiensi, dan memastikan kepatuhan terhadap peraturan. Meskipun adopsi teknologi menawarkan manfaat penting, termasuk peningkatan efisiensi dan akurasi, adopsi teknologi juga menghadirkan tantangan terkait privasi data, kompleksitas integrasi, dan manajemen perubahan. Budaya organisasi dan perbedaan spesifik industri memainkan peran penting dalam membentuk strategi adopsi teknologi. Studi ini memberikan rekomendasi untuk perusahaan-perusahaan di Jakarta, menekankan pentingnya keamanan data, manajemen perubahan, dan pengembangan keterampilan. Selain itu, penelitian ini juga menyarankan penelitian di masa depan untuk mengeksplorasi dampak jangka panjang dari adopsi teknologi dan teknologi baru dalam praktik akuntansi. Penelitian ini berkontribusi pada wacana yang berkembang tentang transformasi berbasis teknologi dalam akuntansi dan menawarkan wawasan yang dapat ditindaklanjuti untuk perusahaan multinasional yang beroperasi di lingkungan bisnis yang dinamis.&quot;,&quot;publisher&quot;:&quot;PT. Sanskara Karya Internasional&quot;,&quot;issue&quot;:&quot;03&quot;,&quot;volume&quot;:&quot;2&quot;,&quot;container-title-short&quot;:&quot;&quot;},&quot;isTemporary&quot;:false}]},{&quot;citationID&quot;:&quot;MENDELEY_CITATION_9cf98adf-366f-4eb5-96fd-c87f57a7f199&quot;,&quot;properties&quot;:{&quot;noteIndex&quot;:0},&quot;isEdited&quot;:false,&quot;manualOverride&quot;:{&quot;isManuallyOverridden&quot;:false,&quot;citeprocText&quot;:&quot;(Carroll &amp;#38; Rothe, 2010)&quot;,&quot;manualOverrideText&quot;:&quot;&quot;},&quot;citationTag&quot;:&quot;MENDELEY_CITATION_v3_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&quot;,&quot;citationItems&quot;:[{&quot;id&quot;:&quot;94917fd8-fbb4-3edb-85c9-388c089b97a8&quot;,&quot;itemData&quot;:{&quot;type&quot;:&quot;article-journal&quot;,&quot;id&quot;:&quot;94917fd8-fbb4-3edb-85c9-388c089b97a8&quot;,&quot;title&quot;:&quot;Levels of Reconstruction as Complementarity in Mixed Methods Research: A Social Theory-Based Conceptual Framework for Integrating Qualitative and Quantitative Research&quot;,&quot;author&quot;:[{&quot;family&quot;:&quot;Carroll&quot;,&quot;given&quot;:&quot;Linda J&quot;,&quot;parse-names&quot;:false,&quot;dropping-particle&quot;:&quot;&quot;,&quot;non-dropping-particle&quot;:&quot;&quot;},{&quot;family&quot;:&quot;Rothe&quot;,&quot;given&quot;:&quot;J Peter&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7093478&quot;,&quot;issued&quot;:{&quot;date-parts&quot;:[[2010,9]]},&quot;page&quot;:&quot;3478-3488&quot;,&quot;abstract&quot;:&quot;Like other areas of health research, there has been increasing use of qualitative methods to study public health problems such as injuries and injury prevention. Likewise, the integration of qualitative and quantitative research (mixed-methods) is beginning to assume a more prominent role in public health studies. Likewise, using mixed-methods has great potential for gaining a broad and comprehensive understanding of injuries and their prevention. However, qualitative and quantitative research methods are based on two inherently different paradigms, and their integration requires a conceptual framework that permits the unity of these two methods. We present a theory-driven framework for viewing qualitative and quantitative research, which enables us to integrate them in a conceptually sound and useful manner. This framework has its foundation within the philosophical concept of complementarity, as espoused in the physical and social sciences, and draws on Bergson’s metaphysical work on the ‘ways of knowing’. Through understanding how data are constructed and reconstructed, and the different levels of meaning that can be ascribed to qualitative and quantitative findings, we can use a mixed-methods approach to gain a conceptually sound, holistic knowledge about injury phenomena that will enhance our development of relevant and successful interventions.&quot;,&quot;issue&quot;:&quot;9&quot;,&quot;volume&quot;:&quot;7&quot;},&quot;isTemporary&quot;:false}]},{&quot;citationID&quot;:&quot;MENDELEY_CITATION_128a8e37-117d-4304-b27f-2e2323e72290&quot;,&quot;properties&quot;:{&quot;noteIndex&quot;:0},&quot;isEdited&quot;:false,&quot;manualOverride&quot;:{&quot;isManuallyOverridden&quot;:false,&quot;citeprocText&quot;:&quot;(Donthu et al., 2021; Ninkov et al., 2021)&quot;,&quot;manualOverrideText&quot;:&quot;&quot;},&quot;citationTag&quot;:&quot;MENDELEY_CITATION_v3_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&quot;,&quot;citationItems&quot;:[{&quot;id&quot;:&quot;681dfe0f-4502-3a1e-9bfe-fcd9b8a5a9d5&quot;,&quot;itemData&quot;:{&quot;type&quot;:&quot;article-journal&quot;,&quot;id&quot;:&quot;681dfe0f-4502-3a1e-9bfe-fcd9b8a5a9d5&quot;,&quot;title&quot;:&quot;How to conduct a bibliometric analysis: An overview and guidelines&quot;,&quot;author&quot;:[{&quot;family&quot;:&quot;Donthu&quot;,&quot;given&quot;:&quot;Naveen&quot;,&quot;parse-names&quot;:false,&quot;dropping-particle&quot;:&quot;&quot;,&quot;non-dropping-particle&quot;:&quot;&quot;},{&quot;family&quot;:&quot;Kumar&quot;,&quot;given&quot;:&quot;Satish&quot;,&quot;parse-names&quot;:false,&quot;dropping-particle&quot;:&quot;&quot;,&quot;non-dropping-particle&quot;:&quot;&quot;},{&quot;family&quot;:&quot;Mukherjee&quot;,&quot;given&quot;:&quot;Debmalya&quot;,&quot;parse-names&quot;:false,&quot;dropping-particle&quot;:&quot;&quot;,&quot;non-dropping-particle&quot;:&quot;&quot;},{&quot;family&quot;:&quot;Pandey&quot;,&quot;given&quot;:&quot;Nitesh&quot;,&quot;parse-names&quot;:false,&quot;dropping-particle&quot;:&quot;&quot;,&quot;non-dropping-particle&quot;:&quot;&quot;},{&quot;family&quot;:&quot;Lim&quot;,&quot;given&quot;:&quot;Weng Marc&quot;,&quot;parse-names&quot;:false,&quot;dropping-particle&quot;:&quot;&quot;,&quot;non-dropping-particle&quot;:&quot;&quot;}],&quot;container-title&quot;:&quot;Journal of Business Research&quot;,&quot;container-title-short&quot;:&quot;J Bus Res&quot;,&quot;accessed&quot;:{&quot;date-parts&quot;:[[2025,4,23]]},&quot;DOI&quot;:&quot;10.1016/J.JBUSRES.2021.04.070&quot;,&quot;ISSN&quot;:&quot;0148-2963&quot;,&quot;issued&quot;:{&quot;date-parts&quot;:[[2021,9,1]]},&quot;page&quot;:&quot;285-296&quot;,&quot;abstract&quot;:&quot;Bibliometric analysis is a popular and rigorous method for exploring and analyzing large volumes of scientific data. It enables us to unpack the evolutionary nuances of a specific field, while shedding light on the emerging areas in that field. Yet, its application in business research is relatively new, and in many instances, underdeveloped. Accordingly, we endeavor to present an overview of the bibliometric methodology, with a particular focus on its different techniques, while offering step-by-step guidelines that can be relied upon to rigorously perform bibliometric analysis with confidence. To this end, we also shed light on when and how bibliometric analysis should be used vis-à-vis other similar techniques such as meta-analysis and systematic literature reviews. As a whole, this paper should be a useful resource for gaining insights on the available techniques and procedures for carrying out studies using bibliometric analysis.&quot;,&quot;publisher&quot;:&quot;Elsevier&quot;,&quot;volume&quot;:&quot;133&quot;},&quot;isTemporary&quot;:false},{&quot;id&quot;:&quot;1f9dd06c-ac8b-30c8-84dd-90ddc37d8322&quot;,&quot;itemData&quot;:{&quot;type&quot;:&quot;article-journal&quot;,&quot;id&quot;:&quot;1f9dd06c-ac8b-30c8-84dd-90ddc37d8322&quot;,&quot;title&quot;:&quot;Bibliometrics: Methods for studying academic publishing.&quot;,&quot;author&quot;:[{&quot;family&quot;:&quot;Ninkov&quot;,&quot;given&quot;:&quot;Anton&quot;,&quot;parse-names&quot;:false,&quot;dropping-particle&quot;:&quot;&quot;,&quot;non-dropping-particle&quot;:&quot;&quot;},{&quot;family&quot;:&quot;Maggio&quot;,&quot;given&quot;:&quot;Lauren A&quot;,&quot;parse-names&quot;:false,&quot;dropping-particle&quot;:&quot;&quot;,&quot;non-dropping-particle&quot;:&quot;&quot;},{&quot;family&quot;:&quot;Frank&quot;,&quot;given&quot;:&quot;Jason R&quot;,&quot;parse-names&quot;:false,&quot;dropping-particle&quot;:&quot;&quot;,&quot;non-dropping-particle&quot;:&quot;&quot;}],&quot;container-title&quot;:&quot;Perspectives on Medical Education&quot;,&quot;container-title-short&quot;:&quot;Perspect Med Educ&quot;,&quot;DOI&quot;:&quot;10.1007/s40037-021-00695-4&quot;,&quot;issued&quot;:{&quot;date-parts&quot;:[[2021,12]]},&quot;page&quot;:&quot;173-176&quot;,&quot;abstract&quot;:&quot;Bibliometrics is the study of academic publishing that uses statistics to describe publishing trends and to highlight relationships between published works. Likened to epidemiology, researchers seek to answer questions about a field based on data about publications (e.g., authors, topics, funding) in the same way that an epidemiologist queries patient data to understand the health of a population. In this Eye Opener, the authors introduce bibliometrics and define its key terminology and concepts, including relational and evaluative bibliometrics. Readers are introduced to common bibliometric methods and their related strengths and weaknesses. The authors provide examples of bibliometrics applied in health professions education and propose potential future research directions. Health professions educators are consumers of bibliometric reports and can adopt its methodologies for future studies.&quot;,&quot;issue&quot;:&quot;3&quot;,&quot;volume&quot;:&quot;11&quot;},&quot;isTemporary&quot;:false}]},{&quot;citationID&quot;:&quot;MENDELEY_CITATION_a90c642d-62d6-46cf-8bca-183b154a496c&quot;,&quot;properties&quot;:{&quot;noteIndex&quot;:0},&quot;isEdited&quot;:false,&quot;manualOverride&quot;:{&quot;isManuallyOverridden&quot;:false,&quot;citeprocText&quot;:&quot;(Eck &amp;#38; Waltman, 2009)&quot;,&quot;manualOverrideText&quot;:&quot;&quot;},&quot;citationTag&quot;:&quot;MENDELEY_CITATION_v3_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&quot;,&quot;citationItems&quot;:[{&quot;id&quot;:&quot;6575a6aa-0be6-36c0-a7a0-42f73bd4bcb3&quot;,&quot;itemData&quot;:{&quot;type&quot;:&quot;article&quot;,&quot;id&quot;:&quot;6575a6aa-0be6-36c0-a7a0-42f73bd4bcb3&quot;,&quot;title&quot;:&quot;Software Survey: VOSviewer, a Computer Program for Bibliometric Mapping&quot;,&quot;author&quot;:[{&quot;family&quot;:&quot;Eck&quot;,&quot;given&quot;:&quot;Nees Jan&quot;,&quot;parse-names&quot;:false,&quot;dropping-particle&quot;:&quot;van&quot;,&quot;non-dropping-particle&quot;:&quot;&quot;},{&quot;family&quot;:&quot;Waltman&quot;,&quot;given&quot;:&quot;Ludo&quot;,&quot;parse-names&quot;:false,&quot;dropping-particle&quot;:&quot;&quot;,&quot;non-dropping-particle&quot;:&quot;&quot;}],&quot;container-title&quot;:&quot;Scientometrics&quot;,&quot;container-title-short&quot;:&quot;Scientometrics&quot;,&quot;DOI&quot;:&quot;10.1007/s11192-009-0146-3&quot;,&quot;issued&quot;:{&quot;date-parts&quot;:[[2009]]}},&quot;isTemporary&quot;:false}]},{&quot;citationID&quot;:&quot;MENDELEY_CITATION_2da2a6ad-88b4-4022-a42f-c5e7c03ade20&quot;,&quot;properties&quot;:{&quot;noteIndex&quot;:0},&quot;isEdited&quot;:false,&quot;manualOverride&quot;:{&quot;isManuallyOverridden&quot;:false,&quot;citeprocText&quot;:&quot;(Dewu &amp;#38; Barghathi, 2019)&quot;,&quot;manualOverrideText&quot;:&quot;&quot;},&quot;citationTag&quot;:&quot;MENDELEY_CITATION_v3_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&quot;,&quot;citationItems&quot;:[{&quot;id&quot;:&quot;0387b92f-441e-3c4e-80a1-15ee59a3cc70&quot;,&quot;itemData&quot;:{&quot;type&quot;:&quot;article-journal&quot;,&quot;id&quot;:&quot;0387b92f-441e-3c4e-80a1-15ee59a3cc70&quot;,&quot;title&quot;:&quot;The accounting curriculum and the emergence of Big Data&quot;,&quot;author&quot;:[{&quot;family&quot;:&quot;Dewu&quot;,&quot;given&quot;:&quot;Khadija&quot;,&quot;parse-names&quot;:false,&quot;dropping-particle&quot;:&quot;&quot;,&quot;non-dropping-particle&quot;:&quot;&quot;},{&quot;family&quot;:&quot;Barghathi&quot;,&quot;given&quot;:&quot;Yasser&quot;,&quot;parse-names&quot;:false,&quot;dropping-particle&quot;:&quot;&quot;,&quot;non-dropping-particle&quot;:&quot;&quot;}],&quot;container-title&quot;:&quot;Journal of Accounting and Management Information Systems&quot;,&quot;accessed&quot;:{&quot;date-parts&quot;:[[2025,4,26]]},&quot;DOI&quot;:&quot;10.24818/JAMIS.2019.03006&quot;,&quot;ISSN&quot;:&quot;1583-4387&quot;,&quot;URL&quot;:&quot;https://scispace.com/papers/the-accounting-curriculum-and-the-emergence-of-big-data-2rh4nnzpqx&quot;,&quot;issued&quot;:{&quot;date-parts&quot;:[[2019,9,30]]},&quot;page&quot;:&quot;417-442&quot;,&quot;abstract&quot;:&quot;Research Question: Is there a gap between the accounting curriculum and its practice in this era where Big Data analytics is potentially a vital part of accounting? Motivation: The emergence of Big Data has instigated modifications in the professional accounting world. Collecting and analysing Big Data has become a part accounting as it is beneficial. The role of university curriculums is to prepare students for the practice, so it is expected to evolve along with the profession. However, Big Data analytical skills are not included in the accounting curriculum in universities which has resulted in graduates being incompetent at workplaces because the skills they possess are obsolete. Idea: The purpose of this study is to explore the extent to which the accounting curriculum is capable of equipping students with the necessary competencies to become accounting practitioners with the emergence of Big Data in the profession. It seeks to discover the level information asymmetry between the accounting curriculum and the practice. Data: 15 Interviews were conducted with accounting professors and practitioners in a bid to discover the competencies needed and what the potentially curriculum lacks. Additionally, document analysis was also used to examine learning materials provided to accounting students in form of lecture notes, coursework and examinations to support claims made by professors. Tools: interviews and content analysis were used to collect research data. Findings: It was found that the accounting curriculum is lacking adequate knowledge to equip students with the competencies to handle Big Data Analytics and has restricted accounting graduates’ capabilities. Contribution: Based on the findings, a framework has been developed which contains the necessary competencies accounting students should possess in order to be able to handle Big Data analytics. The results of this study will potentially be of interest to several stakeholders including accounting academics and professionals.&quot;,&quot;publisher&quot;:&quot;Bucharest University of Economic Studies&quot;,&quot;issue&quot;:&quot;3&quot;,&quot;volume&quot;:&quot;18&quot;,&quot;container-title-short&quot;:&quot;&quot;},&quot;isTemporary&quot;:false}]},{&quot;citationID&quot;:&quot;MENDELEY_CITATION_0bf0c53f-cc0d-43ec-a064-07bef81033f7&quot;,&quot;properties&quot;:{&quot;noteIndex&quot;:0},&quot;isEdited&quot;:false,&quot;manualOverride&quot;:{&quot;isManuallyOverridden&quot;:false,&quot;citeprocText&quot;:&quot;(Irawan &amp;#38; Suharyati, 2023)&quot;,&quot;manualOverrideText&quot;:&quot;&quot;},&quot;citationTag&quot;:&quot;MENDELEY_CITATION_v3_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&quot;,&quot;citationItems&quot;:[{&quot;id&quot;:&quot;921b2836-67bc-31af-b8b8-239eae3a9a0d&quot;,&quot;itemData&quot;:{&quot;type&quot;:&quot;article-journal&quot;,&quot;id&quot;:&quot;921b2836-67bc-31af-b8b8-239eae3a9a0d&quot;,&quot;title&quot;:&quot;Analisis Dampak Kebijakan Kurikulum Merdeka Belajar Kampus Merdeka (Mbkm) Pada Perguruan Tinggi: Literatur Review&quot;,&quot;author&quot;:[{&quot;family&quot;:&quot;Irawan&quot;,&quot;given&quot;:&quot;Ari&quot;,&quot;parse-names&quot;:false,&quot;dropping-particle&quot;:&quot;&quot;,&quot;non-dropping-particle&quot;:&quot;&quot;},{&quot;family&quot;:&quot;Suharyati&quot;,&quot;given&quot;:&quot;Henny&quot;,&quot;parse-names&quot;:false,&quot;dropping-particle&quot;:&quot;&quot;,&quot;non-dropping-particle&quot;:&quot;&quot;}],&quot;container-title&quot;:&quot;Research and Development Journal of Education&quot;,&quot;DOI&quot;:&quot;10.30998/rdje.v9i2.19419&quot;,&quot;issued&quot;:{&quot;date-parts&quot;:[[2023]]},&quot;container-title-short&quot;:&quot;&quot;},&quot;isTemporary&quot;:false}]},{&quot;citationID&quot;:&quot;MENDELEY_CITATION_04ad424f-2623-4fa6-8779-ea38ef9daadf&quot;,&quot;properties&quot;:{&quot;noteIndex&quot;:0},&quot;isEdited&quot;:false,&quot;manualOverride&quot;:{&quot;isManuallyOverridden&quot;:false,&quot;citeprocText&quot;:&quot;(Rachman et al., 2024)&quot;,&quot;manualOverrideText&quot;:&quot;&quot;},&quot;citationTag&quot;:&quot;MENDELEY_CITATION_v3_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&quot;,&quot;citationItems&quot;:[{&quot;id&quot;:&quot;b827bacf-a23c-37b1-b125-fa384e42d315&quot;,&quot;itemData&quot;:{&quot;type&quot;:&quot;book&quot;,&quot;id&quot;:&quot;b827bacf-a23c-37b1-b125-fa384e42d315&quot;,&quot;title&quot;:&quot;METODE PENELITIAN KUANTITATIF, KUALITATIF DAN R&amp;D&quot;,&quot;author&quot;:[{&quot;family&quot;:&quot;Rachman&quot;,&quot;given&quot;:&quot;Arif&quot;,&quot;parse-names&quot;:false,&quot;dropping-particle&quot;:&quot;&quot;,&quot;non-dropping-particle&quot;:&quot;&quot;},{&quot;family&quot;:&quot;Yochanan&quot;,&quot;given&quot;:&quot;Elisha&quot;,&quot;parse-names&quot;:false,&quot;dropping-particle&quot;:&quot;&quot;,&quot;non-dropping-particle&quot;:&quot;&quot;},{&quot;family&quot;:&quot;Samanlangi&quot;,&quot;given&quot;:&quot;Andi&quot;,&quot;parse-names&quot;:false,&quot;dropping-particle&quot;:&quot;&quot;,&quot;non-dropping-particle&quot;:&quot;&quot;},{&quot;family&quot;:&quot;Purnomo&quot;,&quot;given&quot;:&quot;Hery&quot;,&quot;parse-names&quot;:false,&quot;dropping-particle&quot;:&quot;&quot;,&quot;non-dropping-particle&quot;:&quot;&quot;}],&quot;ISBN&quot;:&quot;9786230975820&quot;,&quot;issued&quot;:{&quot;date-parts&quot;:[[2024,3]]},&quot;container-title-short&quot;:&quot;&quot;},&quot;isTemporary&quot;:false}]},{&quot;citationID&quot;:&quot;MENDELEY_CITATION_8da75311-b464-4bdf-bd4e-2c748285a0d1&quot;,&quot;properties&quot;:{&quot;noteIndex&quot;:0},&quot;isEdited&quot;:false,&quot;manualOverride&quot;:{&quot;isManuallyOverridden&quot;:false,&quot;citeprocText&quot;:&quot;(Nyimbili &amp;#38; Nyimbili, 2024)&quot;,&quot;manualOverrideText&quot;:&quot;&quot;},&quot;citationTag&quot;:&quot;MENDELEY_CITATION_v3_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&quot;,&quot;citationItems&quot;:[{&quot;id&quot;:&quot;90344565-86ef-3074-80bd-4ce6fa437bc9&quot;,&quot;itemData&quot;:{&quot;type&quot;:&quot;article-journal&quot;,&quot;id&quot;:&quot;90344565-86ef-3074-80bd-4ce6fa437bc9&quot;,&quot;title&quot;:&quot;Types of Purposive Sampling Techniques with Their Examples and Application in Qualitative Research Studies&quot;,&quot;author&quot;:[{&quot;family&quot;:&quot;Nyimbili&quot;,&quot;given&quot;:&quot;Friday&quot;,&quot;parse-names&quot;:false,&quot;dropping-particle&quot;:&quot;&quot;,&quot;non-dropping-particle&quot;:&quot;&quot;},{&quot;family&quot;:&quot;Nyimbili&quot;,&quot;given&quot;:&quot;Leah&quot;,&quot;parse-names&quot;:false,&quot;dropping-particle&quot;:&quot;&quot;,&quot;non-dropping-particle&quot;:&quot;&quot;}],&quot;container-title&quot;:&quot;British journal of multidisciplinary and advanced studies&quot;,&quot;accessed&quot;:{&quot;date-parts&quot;:[[2025,5,25]]},&quot;DOI&quot;:&quot;10.37745/BJMAS.2022.0419&quot;,&quot;ISSN&quot;:&quot;2517-276X&quot;,&quot;URL&quot;:&quot;https://scispace.com/papers/types-of-purposive-sampling-techniques-with-their-examples-18cno65ja9&quot;,&quot;issued&quot;:{&quot;date-parts&quot;:[[2024,2,16]]},&quot;page&quot;:&quot;90-99&quot;,&quot;abstract&quot;:&quot;The aim of the article was to review the purposive sampling types as discussed by Patton (1990) and exemplify them in line with the current trends in the studies being conducted today. The sixteen purposive sampling techniques discussed include extreme case sampling, deviant case sampling, Intensity sampling, maximum variation sampling, homogeneous sampling, typical case sampling, stratified purposeful sampling, critical case sampling, snowball or chain sampling, criterion sampling, theory-based sampling, opportunistic sampling, random purposeful sampling, sampling politically important cases, convenience sampling and mixed purposeful sampling. The article has further guided on how these are used in different topics to enable upcoming researchers be able to apply them responsibly and effectively in their studies.&quot;,&quot;publisher&quot;:&quot;European Centre for Research Training and Development&quot;,&quot;issue&quot;:&quot;1&quot;,&quot;volume&quot;:&quot;5&quot;,&quot;container-title-short&quot;:&quot;&quot;},&quot;isTemporary&quot;:false}]},{&quot;citationID&quot;:&quot;MENDELEY_CITATION_70732ac6-1776-432f-8b7e-2730ae35b06f&quot;,&quot;properties&quot;:{&quot;noteIndex&quot;:0},&quot;isEdited&quot;:false,&quot;manualOverride&quot;:{&quot;isManuallyOverridden&quot;:false,&quot;citeprocText&quot;:&quot;(Arruda et al., 2022)&quot;,&quot;manualOverrideText&quot;:&quot;&quot;},&quot;citationTag&quot;:&quot;MENDELEY_CITATION_v3_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&quot;,&quot;citationItems&quot;:[{&quot;id&quot;:&quot;681add3e-776e-3b8f-ac86-0fce59dee8f1&quot;,&quot;itemData&quot;:{&quot;type&quot;:&quot;article-journal&quot;,&quot;id&quot;:&quot;681add3e-776e-3b8f-ac86-0fce59dee8f1&quot;,&quot;title&quot;:&quot;VOSviewer and Bibliometrix&quot;,&quot;author&quot;:[{&quot;family&quot;:&quot;Arruda&quot;,&quot;given&quot;:&quot;Humberto&quot;,&quot;parse-names&quot;:false,&quot;dropping-particle&quot;:&quot;&quot;,&quot;non-dropping-particle&quot;:&quot;&quot;},{&quot;family&quot;:&quot;Silva&quot;,&quot;given&quot;:&quot;Edison Renato&quot;,&quot;parse-names&quot;:false,&quot;dropping-particle&quot;:&quot;&quot;,&quot;non-dropping-particle&quot;:&quot;&quot;},{&quot;family&quot;:&quot;Lessa&quot;,&quot;given&quot;:&quot;Marcus&quot;,&quot;parse-names&quot;:false,&quot;dropping-particle&quot;:&quot;&quot;,&quot;non-dropping-particle&quot;:&quot;&quot;},{&quot;family&quot;:&quot;Proença&quot;,&quot;given&quot;:&quot;Domício&quot;,&quot;parse-names&quot;:false,&quot;dropping-particle&quot;:&quot;&quot;,&quot;non-dropping-particle&quot;:&quot;&quot;},{&quot;family&quot;:&quot;Bartholo&quot;,&quot;given&quot;:&quot;Roberto&quot;,&quot;parse-names&quot;:false,&quot;dropping-particle&quot;:&quot;&quot;,&quot;non-dropping-particle&quot;:&quot;&quot;}],&quot;container-title&quot;:&quot;Journal of The Medical Library Association&quot;,&quot;accessed&quot;:{&quot;date-parts&quot;:[[2025,5,25]]},&quot;DOI&quot;:&quot;10.5195/JMLA.2022.1434&quot;,&quot;ISSN&quot;:&quot;1536-5050&quot;,&quot;PMID&quot;:&quot;36589296&quot;,&quot;URL&quot;:&quot;https://scispace.com/papers/vosviewer-and-bibliometrix-2p1imlf6&quot;,&quot;issued&quot;:{&quot;date-parts&quot;:[[2022,7,1]]},&quot;page&quot;:&quot;392-395&quot;,&quot;abstract&quot;:&quot;VOSviewer (version 1.6.17, July 22, 2021). Centre for Science and Technology Studies, Leiden University, The Netherlands. https://www.vosviewer.com; free, donations accepted. Bibliometrix (version 3.1, Sep 24, 2021). Department of Economics and Statistics, University of Naples Federico II, Italy. info@bibliometrix.org; https://www.bibliometrix.org/; free, donations accepted.&quot;,&quot;publisher&quot;:&quot;NLM (Medline)&quot;,&quot;issue&quot;:&quot;3&quot;,&quot;volume&quot;:&quot;110&quot;,&quot;container-title-short&quot;:&quot;&quot;},&quot;isTemporary&quot;:false}]},{&quot;citationID&quot;:&quot;MENDELEY_CITATION_ebaefdae-adb7-473f-aadb-1a4a2c036446&quot;,&quot;properties&quot;:{&quot;noteIndex&quot;:0},&quot;isEdited&quot;:false,&quot;manualOverride&quot;:{&quot;isManuallyOverridden&quot;:false,&quot;citeprocText&quot;:&quot;(Kirby, 2023)&quot;,&quot;manualOverrideText&quot;:&quot;&quot;},&quot;citationTag&quot;:&quot;MENDELEY_CITATION_v3_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&quot;,&quot;citationItems&quot;:[{&quot;id&quot;:&quot;01ab4163-499b-3a82-b819-bd6b73498173&quot;,&quot;itemData&quot;:{&quot;type&quot;:&quot;article-journal&quot;,&quot;id&quot;:&quot;01ab4163-499b-3a82-b819-bd6b73498173&quot;,&quot;title&quot;:&quot;Exploratory Bibliometrics: Using VOSviewer as a Preliminary Research Tool&quot;,&quot;author&quot;:[{&quot;family&quot;:&quot;Kirby&quot;,&quot;given&quot;:&quot;Andrew&quot;,&quot;parse-names&quot;:false,&quot;dropping-particle&quot;:&quot;&quot;,&quot;non-dropping-particle&quot;:&quot;&quot;}],&quot;container-title&quot;:&quot;Publications&quot;,&quot;DOI&quot;:&quot;10.3390/publications11010010&quot;,&quot;issued&quot;:{&quot;date-parts&quot;:[[2023,2]]},&quot;page&quot;:&quot;10&quot;,&quot;abstract&quot;:&quot;This paper explores ways in which open access bibliometric software can be used to undertake exploratory research and to generate new avenues of inquiry. It takes as its focus VOSviewer, a freely available software package used to construct and display bibliometric relationships between a variety of variables. Beginning with published examples, the paper proceeds to create an original case study using bibliometrics to explore the extent to which the field of remote sensing is contributing to the implementation of sustainable development goals. This example uses Scopus data and VOSviewer to examine and contrast co-occurrence data among publications in six journals, and it demonstrates how such software can be successfully used to undertake preliminary studies and to shape subsequent research which employs more formal approaches.&quot;,&quot;issue&quot;:&quot;1&quot;,&quot;volume&quot;:&quot;11&quot;,&quot;container-title-short&quot;:&quot;&quot;},&quot;isTemporary&quot;:false}]},{&quot;citationID&quot;:&quot;MENDELEY_CITATION_6c6bd92e-8d3d-4e2e-8f7a-6424ed5de790&quot;,&quot;properties&quot;:{&quot;noteIndex&quot;:0},&quot;isEdited&quot;:false,&quot;manualOverride&quot;:{&quot;isManuallyOverridden&quot;:false,&quot;citeprocText&quot;:&quot;(De Jong &amp;#38; Bus, 2023)&quot;,&quot;manualOverrideText&quot;:&quot;&quot;},&quot;citationTag&quot;:&quot;MENDELEY_CITATION_v3_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&quot;,&quot;citationItems&quot;:[{&quot;id&quot;:&quot;ff7c5afd-8d16-3b71-8fe1-95708b2a22a6&quot;,&quot;itemData&quot;:{&quot;type&quot;:&quot;article-journal&quot;,&quot;id&quot;:&quot;ff7c5afd-8d16-3b71-8fe1-95708b2a22a6&quot;,&quot;title&quot;:&quot;VOSviewer: putting research into context&quot;,&quot;author&quot;:[{&quot;family&quot;:&quot;Jong&quot;,&quot;given&quot;:&quot;Rutger&quot;,&quot;parse-names&quot;:false,&quot;dropping-particle&quot;:&quot;&quot;,&quot;non-dropping-particle&quot;:&quot;De&quot;},{&quot;family&quot;:&quot;Bus&quot;,&quot;given&quot;:&quot;Dennis&quot;,&quot;parse-names&quot;:false,&quot;dropping-particle&quot;:&quot;&quot;,&quot;non-dropping-particle&quot;:&quot;&quot;}],&quot;container-title&quot;:&quot;Research Software Community Leiden&quot;,&quot;accessed&quot;:{&quot;date-parts&quot;:[[2025,5,25]]},&quot;DOI&quot;:&quot;10.21428/A1847950.ACDC99D6&quot;,&quot;URL&quot;:&quot;https://scispace.com/papers/vosviewer-putting-research-into-context-2ikso2i6&quot;,&quot;issued&quot;:{&quot;date-parts&quot;:[[2023,3,9]]},&quot;abstract&quot;:&quot;VOSviewer is an application to provide overviews of scientific landscapes by clustering related publications. It can help you find more accurate keywords for searching, collaboration partners, seminal papers and knowledge gaps.&quot;,&quot;publisher&quot;:&quot;PubPub&quot;,&quot;container-title-short&quot;:&quot;&quot;},&quot;isTemporary&quot;:false}]},{&quot;citationID&quot;:&quot;MENDELEY_CITATION_91b28b77-2659-4328-b072-9ccaad8d9017&quot;,&quot;properties&quot;:{&quot;noteIndex&quot;:0},&quot;isEdited&quot;:false,&quot;manualOverride&quot;:{&quot;isManuallyOverridden&quot;:false,&quot;citeprocText&quot;:&quot;(Xiao et al., 2020)&quot;,&quot;manualOverrideText&quot;:&quot;&quot;},&quot;citationTag&quot;:&quot;MENDELEY_CITATION_v3_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&quot;,&quot;citationItems&quot;:[{&quot;id&quot;:&quot;9c681d4b-5ab9-3451-b314-2bbb6b45ed72&quot;,&quot;itemData&quot;:{&quot;type&quot;:&quot;article-journal&quot;,&quot;id&quot;:&quot;9c681d4b-5ab9-3451-b314-2bbb6b45ed72&quot;,&quot;title&quot;:&quot;How audit effort affects audit quality: An audit process and audit output perspective&quot;,&quot;author&quot;:[{&quot;family&quot;:&quot;Xiao&quot;,&quot;given&quot;:&quot;Tusheng&quot;,&quot;parse-names&quot;:false,&quot;dropping-particle&quot;:&quot;&quot;,&quot;non-dropping-particle&quot;:&quot;&quot;},{&quot;family&quot;:&quot;Geng&quot;,&quot;given&quot;:&quot;Chunxiao&quot;,&quot;parse-names&quot;:false,&quot;dropping-particle&quot;:&quot;&quot;,&quot;non-dropping-particle&quot;:&quot;&quot;},{&quot;family&quot;:&quot;Yuan&quot;,&quot;given&quot;:&quot;Chun&quot;,&quot;parse-names&quot;:false,&quot;dropping-particle&quot;:&quot;&quot;,&quot;non-dropping-particle&quot;:&quot;&quot;}],&quot;container-title&quot;:&quot;China Journal of Accounting Research&quot;,&quot;accessed&quot;:{&quot;date-parts&quot;:[[2025,5,27]]},&quot;DOI&quot;:&quot;10.1016/j.cjar.2020.02.002&quot;,&quot;ISSN&quot;:&quot;17553091&quot;,&quot;URL&quot;:&quot;https://scispace.com/papers/how-audit-effort-affects-audit-quality-an-audit-process-and-3pbkwkvgu1&quot;,&quot;issued&quot;:{&quot;date-parts&quot;:[[2020,3,1]]},&quot;page&quot;:&quot;109-127&quot;,&quot;abstract&quot;:&quot;Using a unique dataset of audit days in China from 2006 to 2011, this paper examines the relationship between audit effort and audit quality from the perspective of audit process and audit output. The results show that audit effort significantly increases the probability of audit adjustments, which inhibits positive earnings management and improves the quality of audited financial statements. We also find that audit effort does not have a significant effect on the issuance of modified audit opinions overall, but that a modified audit opinion is more likely to be issued in the absence of an audit adjustment. Furthermore, we find that the impact of audit effort on audit quality is attenuated when clients are more complex and when audit firms are larger. Collectively, our evidence suggests that audit effort plays an important role in improving audit quality by influencing audit process and audit output. Our study extends the literature on the impact of audit effort on audit quality in emerging markets, and the conclusions have important implications for the improvement of China's audit market efficiency.&quot;,&quot;publisher&quot;:&quot;Sun Yat-sen Medical University&quot;,&quot;issue&quot;:&quot;1&quot;,&quot;volume&quot;:&quot;13&quot;,&quot;container-title-short&quot;:&quot;&quot;},&quot;isTemporary&quot;:false}]},{&quot;citationID&quot;:&quot;MENDELEY_CITATION_975b5c51-24e1-40d6-9ffa-aaff3328aeeb&quot;,&quot;properties&quot;:{&quot;noteIndex&quot;:0},&quot;isEdited&quot;:false,&quot;manualOverride&quot;:{&quot;isManuallyOverridden&quot;:false,&quot;citeprocText&quot;:&quot;(Arruda et al., 2022)&quot;,&quot;manualOverrideText&quot;:&quot;&quot;},&quot;citationTag&quot;:&quot;MENDELEY_CITATION_v3_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&quot;,&quot;citationItems&quot;:[{&quot;id&quot;:&quot;681add3e-776e-3b8f-ac86-0fce59dee8f1&quot;,&quot;itemData&quot;:{&quot;type&quot;:&quot;article-journal&quot;,&quot;id&quot;:&quot;681add3e-776e-3b8f-ac86-0fce59dee8f1&quot;,&quot;title&quot;:&quot;VOSviewer and Bibliometrix&quot;,&quot;author&quot;:[{&quot;family&quot;:&quot;Arruda&quot;,&quot;given&quot;:&quot;Humberto&quot;,&quot;parse-names&quot;:false,&quot;dropping-particle&quot;:&quot;&quot;,&quot;non-dropping-particle&quot;:&quot;&quot;},{&quot;family&quot;:&quot;Silva&quot;,&quot;given&quot;:&quot;Edison Renato&quot;,&quot;parse-names&quot;:false,&quot;dropping-particle&quot;:&quot;&quot;,&quot;non-dropping-particle&quot;:&quot;&quot;},{&quot;family&quot;:&quot;Lessa&quot;,&quot;given&quot;:&quot;Marcus&quot;,&quot;parse-names&quot;:false,&quot;dropping-particle&quot;:&quot;&quot;,&quot;non-dropping-particle&quot;:&quot;&quot;},{&quot;family&quot;:&quot;Proença&quot;,&quot;given&quot;:&quot;Domício&quot;,&quot;parse-names&quot;:false,&quot;dropping-particle&quot;:&quot;&quot;,&quot;non-dropping-particle&quot;:&quot;&quot;},{&quot;family&quot;:&quot;Bartholo&quot;,&quot;given&quot;:&quot;Roberto&quot;,&quot;parse-names&quot;:false,&quot;dropping-particle&quot;:&quot;&quot;,&quot;non-dropping-particle&quot;:&quot;&quot;}],&quot;container-title&quot;:&quot;Journal of The Medical Library Association&quot;,&quot;accessed&quot;:{&quot;date-parts&quot;:[[2025,5,25]]},&quot;DOI&quot;:&quot;10.5195/JMLA.2022.1434&quot;,&quot;ISSN&quot;:&quot;1536-5050&quot;,&quot;PMID&quot;:&quot;36589296&quot;,&quot;URL&quot;:&quot;https://scispace.com/papers/vosviewer-and-bibliometrix-2p1imlf6&quot;,&quot;issued&quot;:{&quot;date-parts&quot;:[[2022,7,1]]},&quot;page&quot;:&quot;392-395&quot;,&quot;abstract&quot;:&quot;VOSviewer (version 1.6.17, July 22, 2021). Centre for Science and Technology Studies, Leiden University, The Netherlands. https://www.vosviewer.com; free, donations accepted. Bibliometrix (version 3.1, Sep 24, 2021). Department of Economics and Statistics, University of Naples Federico II, Italy. info@bibliometrix.org; https://www.bibliometrix.org/; free, donations accepted.&quot;,&quot;publisher&quot;:&quot;NLM (Medline)&quot;,&quot;issue&quot;:&quot;3&quot;,&quot;volume&quot;:&quot;110&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wKZKzh68LoHMYlrqxXI5fPxzIA==">AMUW2mV92IKqATTofX5+1g600rqQZW7pSqdqE5YFmPRhatqZWj6pq+9de5E0A74o9u+4XulAt4tJXX+GIyCknoh6VqHy+cdQh7EbPYSC3AHLGep2CERG48Idw0BePhtuSlZgoBqUOX2O</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57376A-DA8A-4B08-8490-DE85CF8A3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5649</Words>
  <Characters>32201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 Hidayat</dc:creator>
  <cp:lastModifiedBy>Acer indonesia</cp:lastModifiedBy>
  <cp:revision>6</cp:revision>
  <dcterms:created xsi:type="dcterms:W3CDTF">2025-06-04T13:27:00Z</dcterms:created>
  <dcterms:modified xsi:type="dcterms:W3CDTF">2025-11-01T07:04:00Z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94b195eaa17343f88e95266715e4e090</vt:lpwstr>
  </property>
</Properties>
</file>